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B3C" w:rsidRPr="00657A0F" w:rsidRDefault="006B0B3C" w:rsidP="006B0B3C">
      <w:pPr>
        <w:rPr>
          <w:rFonts w:ascii="Calibri" w:hAnsi="Calibri"/>
          <w:b/>
          <w:bCs/>
          <w:color w:val="000000"/>
          <w:sz w:val="28"/>
          <w:szCs w:val="28"/>
        </w:rPr>
      </w:pPr>
    </w:p>
    <w:p w:rsidR="006B0B3C" w:rsidRPr="00657A0F" w:rsidRDefault="006B0B3C" w:rsidP="006B0B3C">
      <w:pPr>
        <w:spacing w:after="720"/>
        <w:jc w:val="center"/>
        <w:rPr>
          <w:rFonts w:ascii="Calibri" w:hAnsi="Calibri"/>
          <w:b/>
          <w:bCs/>
          <w:color w:val="000000"/>
          <w:sz w:val="28"/>
          <w:szCs w:val="28"/>
        </w:rPr>
      </w:pPr>
    </w:p>
    <w:p w:rsidR="006B0B3C" w:rsidRPr="00657A0F" w:rsidRDefault="006B0B3C" w:rsidP="006B0B3C">
      <w:pPr>
        <w:spacing w:after="720"/>
        <w:jc w:val="center"/>
        <w:rPr>
          <w:rFonts w:ascii="Calibri" w:hAnsi="Calibri"/>
          <w:b/>
          <w:bCs/>
          <w:color w:val="000000"/>
          <w:sz w:val="28"/>
          <w:szCs w:val="28"/>
        </w:rPr>
      </w:pPr>
    </w:p>
    <w:p w:rsidR="006B0B3C" w:rsidRPr="00657A0F" w:rsidRDefault="006B0B3C" w:rsidP="006B0B3C">
      <w:pPr>
        <w:spacing w:after="720"/>
        <w:jc w:val="center"/>
        <w:rPr>
          <w:rFonts w:ascii="Calibri" w:hAnsi="Calibri"/>
          <w:b/>
          <w:bCs/>
          <w:color w:val="000000"/>
          <w:sz w:val="28"/>
          <w:szCs w:val="28"/>
        </w:rPr>
      </w:pPr>
      <w:r w:rsidRPr="00657A0F">
        <w:rPr>
          <w:rFonts w:ascii="Calibri" w:hAnsi="Calibri"/>
          <w:b/>
          <w:bCs/>
          <w:color w:val="000000"/>
          <w:sz w:val="28"/>
          <w:szCs w:val="28"/>
        </w:rPr>
        <w:t>KÖZBESZERZÉSI DOKUMENTUMOK</w:t>
      </w:r>
    </w:p>
    <w:p w:rsidR="006B0B3C" w:rsidRPr="00657A0F" w:rsidRDefault="006B0B3C" w:rsidP="006B0B3C">
      <w:pPr>
        <w:spacing w:after="720"/>
        <w:jc w:val="center"/>
        <w:rPr>
          <w:rFonts w:ascii="Calibri" w:hAnsi="Calibri"/>
          <w:b/>
          <w:bCs/>
          <w:color w:val="000000"/>
          <w:sz w:val="28"/>
          <w:szCs w:val="28"/>
        </w:rPr>
      </w:pPr>
      <w:r w:rsidRPr="00657A0F">
        <w:rPr>
          <w:rFonts w:ascii="Calibri" w:eastAsia="MyriadPro-Light" w:hAnsi="Calibri"/>
          <w:b/>
          <w:color w:val="000000"/>
          <w:sz w:val="28"/>
          <w:szCs w:val="28"/>
        </w:rPr>
        <w:t xml:space="preserve">az </w:t>
      </w:r>
      <w:r w:rsidR="00FA2F97" w:rsidRPr="00657A0F">
        <w:rPr>
          <w:rFonts w:ascii="Calibri" w:eastAsia="MyriadPro-Light" w:hAnsi="Calibri"/>
          <w:b/>
          <w:color w:val="000000"/>
          <w:sz w:val="28"/>
          <w:szCs w:val="28"/>
        </w:rPr>
        <w:t>Országos Közegészségügyi Intézet</w:t>
      </w:r>
      <w:r w:rsidRPr="00657A0F">
        <w:rPr>
          <w:rFonts w:ascii="Calibri" w:eastAsia="MyriadPro-Light" w:hAnsi="Calibri"/>
          <w:b/>
          <w:color w:val="000000"/>
          <w:sz w:val="28"/>
          <w:szCs w:val="28"/>
        </w:rPr>
        <w:t xml:space="preserve"> ajánlatkérőnek</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8"/>
          <w:szCs w:val="28"/>
        </w:rPr>
      </w:pPr>
      <w:r w:rsidRPr="00657A0F">
        <w:rPr>
          <w:rFonts w:ascii="Calibri" w:hAnsi="Calibri"/>
          <w:b/>
          <w:bCs/>
          <w:color w:val="000000"/>
          <w:sz w:val="28"/>
          <w:szCs w:val="28"/>
        </w:rPr>
        <w:t>az EFOP-1.8.1-VEKOP-15-2016-00001 számú, Komplex népegészségügyi szűrések elnevezésű kiemelt projektje keretében</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8"/>
          <w:szCs w:val="28"/>
        </w:rPr>
      </w:pPr>
      <w:r w:rsidRPr="00657A0F">
        <w:rPr>
          <w:rFonts w:ascii="Calibri" w:hAnsi="Calibri"/>
          <w:b/>
          <w:bCs/>
          <w:color w:val="000000"/>
          <w:sz w:val="28"/>
          <w:szCs w:val="28"/>
        </w:rPr>
        <w:t xml:space="preserve"> </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8"/>
          <w:szCs w:val="28"/>
        </w:rPr>
      </w:pPr>
      <w:r w:rsidRPr="00657A0F">
        <w:rPr>
          <w:rFonts w:ascii="Calibri" w:hAnsi="Calibri"/>
          <w:b/>
          <w:bCs/>
          <w:color w:val="000000"/>
          <w:sz w:val="28"/>
          <w:szCs w:val="28"/>
        </w:rPr>
        <w:t xml:space="preserve">„Kolonoszkópos szettek és endoszkópos mosóautomaták szállítása” </w:t>
      </w:r>
      <w:r w:rsidRPr="00657A0F">
        <w:rPr>
          <w:rFonts w:ascii="Calibri" w:hAnsi="Calibri"/>
          <w:bCs/>
          <w:color w:val="000000"/>
          <w:sz w:val="28"/>
          <w:szCs w:val="28"/>
        </w:rPr>
        <w:t>tárgyú</w:t>
      </w:r>
      <w:r w:rsidRPr="00657A0F">
        <w:rPr>
          <w:rFonts w:ascii="Calibri" w:hAnsi="Calibri"/>
          <w:bCs/>
          <w:color w:val="000000"/>
          <w:sz w:val="26"/>
          <w:szCs w:val="26"/>
        </w:rPr>
        <w:t>,</w:t>
      </w:r>
      <w:r w:rsidRPr="00657A0F">
        <w:rPr>
          <w:rFonts w:ascii="Calibri" w:hAnsi="Calibri"/>
          <w:b/>
          <w:bCs/>
          <w:color w:val="000000"/>
          <w:sz w:val="26"/>
          <w:szCs w:val="26"/>
        </w:rPr>
        <w:t xml:space="preserve"> </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6"/>
          <w:szCs w:val="26"/>
        </w:rPr>
      </w:pPr>
    </w:p>
    <w:p w:rsidR="006B0B3C" w:rsidRPr="00657A0F" w:rsidRDefault="006B0B3C" w:rsidP="006B0B3C">
      <w:pPr>
        <w:pStyle w:val="NormlWeb"/>
        <w:tabs>
          <w:tab w:val="left" w:pos="964"/>
        </w:tabs>
        <w:spacing w:before="0" w:beforeAutospacing="0" w:after="0" w:afterAutospacing="0"/>
        <w:jc w:val="center"/>
        <w:rPr>
          <w:rFonts w:ascii="Calibri" w:hAnsi="Calibri"/>
          <w:bCs/>
          <w:color w:val="000000"/>
          <w:sz w:val="28"/>
          <w:szCs w:val="28"/>
        </w:rPr>
      </w:pPr>
      <w:r w:rsidRPr="00657A0F">
        <w:rPr>
          <w:rFonts w:ascii="Calibri" w:hAnsi="Calibri"/>
          <w:bCs/>
          <w:color w:val="000000"/>
          <w:sz w:val="28"/>
          <w:szCs w:val="28"/>
        </w:rPr>
        <w:t>a közbeszerzésekről szóló 2015. évi  CXLIII. törvény (Kbt.) Második rész szerinti nyílt közbeszerzési eljáráshoz</w:t>
      </w:r>
    </w:p>
    <w:p w:rsidR="006B0B3C" w:rsidRPr="00657A0F" w:rsidRDefault="006B0B3C" w:rsidP="006B0B3C">
      <w:pPr>
        <w:pStyle w:val="NormlWeb"/>
        <w:tabs>
          <w:tab w:val="left" w:pos="964"/>
        </w:tabs>
        <w:spacing w:before="0" w:beforeAutospacing="0" w:after="0" w:afterAutospacing="0"/>
        <w:jc w:val="center"/>
        <w:rPr>
          <w:rFonts w:ascii="Calibri" w:hAnsi="Calibri"/>
          <w:bCs/>
          <w:color w:val="000000"/>
          <w:sz w:val="28"/>
          <w:szCs w:val="28"/>
        </w:rPr>
      </w:pPr>
    </w:p>
    <w:p w:rsidR="006B0B3C" w:rsidRPr="00657A0F" w:rsidRDefault="0007749F" w:rsidP="006B0B3C">
      <w:pPr>
        <w:rPr>
          <w:rFonts w:ascii="Calibri" w:eastAsia="Arial Unicode MS" w:hAnsi="Calibri" w:cs="Arial Unicode MS"/>
          <w:color w:val="000000"/>
          <w:u w:color="000000"/>
          <w:bdr w:val="nil"/>
        </w:rPr>
      </w:pPr>
      <w:r>
        <w:rPr>
          <w:noProof/>
          <w:color w:val="000000"/>
        </w:rPr>
        <w:drawing>
          <wp:anchor distT="0" distB="0" distL="114300" distR="114300" simplePos="0" relativeHeight="251657728" behindDoc="1" locked="0" layoutInCell="1" allowOverlap="1">
            <wp:simplePos x="0" y="0"/>
            <wp:positionH relativeFrom="column">
              <wp:posOffset>-334645</wp:posOffset>
            </wp:positionH>
            <wp:positionV relativeFrom="paragraph">
              <wp:posOffset>193675</wp:posOffset>
            </wp:positionV>
            <wp:extent cx="2519680" cy="824865"/>
            <wp:effectExtent l="19050" t="0" r="0" b="0"/>
            <wp:wrapNone/>
            <wp:docPr id="2" name="Kép 1" descr="https://lh6.googleusercontent.com/U1JfgsHo6FWdGSxf3-ubHArIShIJnKk3WQHRoso1L_huVsMYH09IfoZfs0tpxaWF1TBNbxkB-8_7OWC6mwkINiP1MwG5_WkVjFVTH-kesxJkAQlYU1gSVYKEc3AAAH5oN_F1XL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lh6.googleusercontent.com/U1JfgsHo6FWdGSxf3-ubHArIShIJnKk3WQHRoso1L_huVsMYH09IfoZfs0tpxaWF1TBNbxkB-8_7OWC6mwkINiP1MwG5_WkVjFVTH-kesxJkAQlYU1gSVYKEc3AAAH5oN_F1XLWc"/>
                    <pic:cNvPicPr>
                      <a:picLocks noChangeAspect="1" noChangeArrowheads="1"/>
                    </pic:cNvPicPr>
                  </pic:nvPicPr>
                  <pic:blipFill>
                    <a:blip r:embed="rId8" cstate="print"/>
                    <a:srcRect/>
                    <a:stretch>
                      <a:fillRect/>
                    </a:stretch>
                  </pic:blipFill>
                  <pic:spPr bwMode="auto">
                    <a:xfrm>
                      <a:off x="0" y="0"/>
                      <a:ext cx="2519680" cy="824865"/>
                    </a:xfrm>
                    <a:prstGeom prst="rect">
                      <a:avLst/>
                    </a:prstGeom>
                    <a:noFill/>
                    <a:ln w="9525">
                      <a:noFill/>
                      <a:miter lim="800000"/>
                      <a:headEnd/>
                      <a:tailEnd/>
                    </a:ln>
                  </pic:spPr>
                </pic:pic>
              </a:graphicData>
            </a:graphic>
          </wp:anchor>
        </w:drawing>
      </w:r>
      <w:r w:rsidR="006B0B3C" w:rsidRPr="00657A0F">
        <w:rPr>
          <w:rFonts w:ascii="Calibri" w:eastAsia="Arial Unicode MS" w:hAnsi="Calibri" w:cs="Arial Unicode MS"/>
          <w:color w:val="000000"/>
          <w:u w:color="000000"/>
          <w:bdr w:val="nil"/>
        </w:rPr>
        <w:t>Ellenjegyzem:</w:t>
      </w:r>
    </w:p>
    <w:p w:rsidR="006B0B3C" w:rsidRPr="00657A0F" w:rsidRDefault="006B0B3C" w:rsidP="006B0B3C">
      <w:pPr>
        <w:rPr>
          <w:rFonts w:ascii="Calibri" w:eastAsia="Arial Unicode MS" w:hAnsi="Calibri" w:cs="Arial Unicode MS"/>
          <w:color w:val="000000"/>
          <w:u w:color="000000"/>
          <w:bdr w:val="nil"/>
        </w:rPr>
      </w:pPr>
    </w:p>
    <w:p w:rsidR="006B0B3C" w:rsidRPr="00657A0F" w:rsidRDefault="006B0B3C" w:rsidP="006B0B3C">
      <w:pPr>
        <w:rPr>
          <w:rFonts w:ascii="Calibri" w:eastAsia="Arial Unicode MS" w:hAnsi="Calibri" w:cs="Arial Unicode MS"/>
          <w:color w:val="000000"/>
          <w:u w:color="000000"/>
          <w:bdr w:val="nil"/>
        </w:rPr>
      </w:pPr>
    </w:p>
    <w:p w:rsidR="006B0B3C" w:rsidRPr="00657A0F" w:rsidRDefault="006B0B3C" w:rsidP="006B0B3C">
      <w:pPr>
        <w:rPr>
          <w:rFonts w:ascii="Calibri" w:eastAsia="Arial Unicode MS" w:hAnsi="Calibri" w:cs="Arial Unicode MS"/>
          <w:color w:val="000000"/>
          <w:u w:color="000000"/>
          <w:bdr w:val="nil"/>
        </w:rPr>
      </w:pPr>
    </w:p>
    <w:p w:rsidR="003B4918" w:rsidRPr="00657A0F" w:rsidRDefault="003B4918" w:rsidP="006B0B3C">
      <w:pPr>
        <w:rPr>
          <w:rFonts w:ascii="Calibri" w:eastAsia="Arial Unicode MS" w:hAnsi="Calibri" w:cs="Arial Unicode MS"/>
          <w:color w:val="000000"/>
          <w:u w:color="000000"/>
          <w:bdr w:val="nil"/>
        </w:rPr>
      </w:pP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Fülöp Zoltán ügyvéd és</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felelős akkreditált</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közbeszerzési szaktanácsadó</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(nyilvántartási szám: 706)</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Levelezési cím: 1024 Budapest, Kút u. 5.</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 xml:space="preserve">E-mail: </w:t>
      </w:r>
      <w:hyperlink r:id="rId9" w:history="1">
        <w:r w:rsidRPr="00657A0F">
          <w:rPr>
            <w:rStyle w:val="Hiperhivatkozs"/>
            <w:rFonts w:ascii="Calibri" w:eastAsia="Arial Unicode MS" w:hAnsi="Calibri" w:cs="Arial Unicode MS"/>
            <w:color w:val="000000"/>
            <w:u w:color="000000"/>
            <w:bdr w:val="nil"/>
          </w:rPr>
          <w:t>office@drfulopzoltan.eu</w:t>
        </w:r>
      </w:hyperlink>
      <w:r w:rsidRPr="00657A0F">
        <w:rPr>
          <w:rFonts w:ascii="Calibri" w:eastAsia="Arial Unicode MS" w:hAnsi="Calibri" w:cs="Arial Unicode MS"/>
          <w:color w:val="000000"/>
          <w:u w:color="000000"/>
          <w:bdr w:val="nil"/>
        </w:rPr>
        <w:t xml:space="preserve"> </w:t>
      </w:r>
    </w:p>
    <w:p w:rsidR="006B0B3C" w:rsidRPr="00657A0F" w:rsidRDefault="003B4918" w:rsidP="006B0B3C">
      <w:pPr>
        <w:pStyle w:val="NormlWeb"/>
        <w:tabs>
          <w:tab w:val="left" w:pos="964"/>
        </w:tabs>
        <w:spacing w:before="0" w:beforeAutospacing="0" w:after="0" w:afterAutospacing="0"/>
        <w:rPr>
          <w:rFonts w:ascii="Calibri" w:hAnsi="Calibri"/>
          <w:bCs/>
          <w:color w:val="000000"/>
          <w:sz w:val="22"/>
          <w:szCs w:val="22"/>
        </w:rPr>
      </w:pPr>
      <w:r w:rsidRPr="00657A0F">
        <w:rPr>
          <w:rFonts w:ascii="Calibri" w:eastAsia="Arial Unicode MS" w:hAnsi="Calibri" w:cs="Arial Unicode MS"/>
          <w:color w:val="000000"/>
          <w:sz w:val="22"/>
          <w:szCs w:val="22"/>
          <w:u w:color="000000"/>
          <w:bdr w:val="nil"/>
        </w:rPr>
        <w:t>Budapest, 201</w:t>
      </w:r>
      <w:r w:rsidR="007932D0">
        <w:rPr>
          <w:rFonts w:ascii="Calibri" w:eastAsia="Arial Unicode MS" w:hAnsi="Calibri" w:cs="Arial Unicode MS"/>
          <w:color w:val="000000"/>
          <w:sz w:val="22"/>
          <w:szCs w:val="22"/>
          <w:u w:color="000000"/>
          <w:bdr w:val="nil"/>
        </w:rPr>
        <w:t>8</w:t>
      </w:r>
      <w:r w:rsidRPr="00657A0F">
        <w:rPr>
          <w:rFonts w:ascii="Calibri" w:eastAsia="Arial Unicode MS" w:hAnsi="Calibri" w:cs="Arial Unicode MS"/>
          <w:color w:val="000000"/>
          <w:sz w:val="22"/>
          <w:szCs w:val="22"/>
          <w:u w:color="000000"/>
          <w:bdr w:val="nil"/>
        </w:rPr>
        <w:t xml:space="preserve">. </w:t>
      </w:r>
      <w:r w:rsidR="00EF30BB">
        <w:rPr>
          <w:rFonts w:ascii="Calibri" w:eastAsia="Arial Unicode MS" w:hAnsi="Calibri" w:cs="Arial Unicode MS"/>
          <w:color w:val="000000"/>
          <w:sz w:val="22"/>
          <w:szCs w:val="22"/>
          <w:u w:color="000000"/>
          <w:bdr w:val="nil"/>
        </w:rPr>
        <w:t>február</w:t>
      </w:r>
      <w:r w:rsidR="00EF30BB" w:rsidRPr="00657A0F">
        <w:rPr>
          <w:rFonts w:ascii="Calibri" w:eastAsia="Arial Unicode MS" w:hAnsi="Calibri" w:cs="Arial Unicode MS"/>
          <w:color w:val="000000"/>
          <w:sz w:val="22"/>
          <w:szCs w:val="22"/>
          <w:u w:color="000000"/>
          <w:bdr w:val="nil"/>
        </w:rPr>
        <w:t xml:space="preserve"> </w:t>
      </w:r>
      <w:r w:rsidR="00EF30BB">
        <w:rPr>
          <w:rFonts w:ascii="Calibri" w:eastAsia="Arial Unicode MS" w:hAnsi="Calibri" w:cs="Arial Unicode MS"/>
          <w:color w:val="000000"/>
          <w:sz w:val="22"/>
          <w:szCs w:val="22"/>
          <w:u w:color="000000"/>
          <w:bdr w:val="nil"/>
        </w:rPr>
        <w:t>14</w:t>
      </w:r>
      <w:r w:rsidR="0089040C" w:rsidRPr="00657A0F">
        <w:rPr>
          <w:rFonts w:ascii="Calibri" w:eastAsia="Arial Unicode MS" w:hAnsi="Calibri" w:cs="Arial Unicode MS"/>
          <w:color w:val="000000"/>
          <w:sz w:val="22"/>
          <w:szCs w:val="22"/>
          <w:u w:color="000000"/>
          <w:bdr w:val="nil"/>
        </w:rPr>
        <w:t>.</w:t>
      </w:r>
    </w:p>
    <w:p w:rsidR="006B0B3C" w:rsidRPr="00657A0F" w:rsidRDefault="006B0B3C" w:rsidP="006B0B3C">
      <w:pPr>
        <w:spacing w:before="240"/>
        <w:jc w:val="center"/>
        <w:rPr>
          <w:rFonts w:ascii="Calibri" w:hAnsi="Calibri"/>
          <w:b/>
          <w:bCs/>
          <w:color w:val="000000"/>
        </w:rPr>
      </w:pPr>
    </w:p>
    <w:p w:rsidR="006B0B3C" w:rsidRPr="00657A0F" w:rsidRDefault="006B0B3C" w:rsidP="00690E0A">
      <w:pPr>
        <w:pStyle w:val="Cmsor1"/>
        <w:widowControl w:val="0"/>
        <w:numPr>
          <w:ilvl w:val="0"/>
          <w:numId w:val="13"/>
        </w:numPr>
        <w:spacing w:after="360"/>
        <w:ind w:left="284" w:hanging="284"/>
        <w:jc w:val="center"/>
        <w:rPr>
          <w:rFonts w:ascii="Calibri" w:hAnsi="Calibri"/>
          <w:color w:val="000000"/>
          <w:szCs w:val="24"/>
        </w:rPr>
      </w:pPr>
      <w:r w:rsidRPr="00657A0F">
        <w:rPr>
          <w:rFonts w:ascii="Calibri" w:hAnsi="Calibri"/>
          <w:iCs/>
          <w:color w:val="000000"/>
          <w:szCs w:val="24"/>
        </w:rPr>
        <w:t xml:space="preserve"> FEJEZET </w:t>
      </w:r>
      <w:r w:rsidRPr="00657A0F">
        <w:rPr>
          <w:rFonts w:ascii="Calibri" w:hAnsi="Calibri"/>
          <w:color w:val="000000"/>
          <w:szCs w:val="24"/>
        </w:rPr>
        <w:t>BEVEZETÉS</w:t>
      </w:r>
    </w:p>
    <w:p w:rsidR="006B0B3C" w:rsidRPr="00657A0F" w:rsidRDefault="006B0B3C" w:rsidP="006B0B3C">
      <w:pPr>
        <w:spacing w:after="120"/>
        <w:jc w:val="center"/>
        <w:rPr>
          <w:rFonts w:ascii="Calibri" w:hAnsi="Calibri"/>
          <w:color w:val="000000"/>
        </w:rPr>
      </w:pPr>
      <w:r w:rsidRPr="00657A0F">
        <w:rPr>
          <w:rFonts w:ascii="Calibri" w:hAnsi="Calibri"/>
          <w:color w:val="000000"/>
        </w:rPr>
        <w:t xml:space="preserve">Az </w:t>
      </w:r>
      <w:r w:rsidR="00FA2F97" w:rsidRPr="00657A0F">
        <w:rPr>
          <w:rFonts w:ascii="Calibri" w:hAnsi="Calibri"/>
          <w:color w:val="000000"/>
        </w:rPr>
        <w:t>Országos Közegészségügyi Intézet</w:t>
      </w:r>
      <w:r w:rsidRPr="00657A0F">
        <w:rPr>
          <w:rFonts w:ascii="Calibri" w:hAnsi="Calibri"/>
          <w:color w:val="000000"/>
        </w:rPr>
        <w:t>, mint ajánlatkérő</w:t>
      </w:r>
    </w:p>
    <w:p w:rsidR="006B0B3C" w:rsidRPr="00657A0F" w:rsidRDefault="006B0B3C" w:rsidP="006B0B3C">
      <w:pPr>
        <w:spacing w:after="200" w:line="276" w:lineRule="auto"/>
        <w:jc w:val="center"/>
        <w:rPr>
          <w:rFonts w:ascii="Calibri" w:hAnsi="Calibri"/>
          <w:b/>
          <w:color w:val="000000"/>
        </w:rPr>
      </w:pPr>
      <w:r w:rsidRPr="00657A0F">
        <w:rPr>
          <w:rFonts w:ascii="Calibri" w:hAnsi="Calibri"/>
          <w:color w:val="000000"/>
        </w:rPr>
        <w:t>(a továbbiakban: ajánlatkérő, OTH)</w:t>
      </w:r>
    </w:p>
    <w:p w:rsidR="006B0B3C" w:rsidRPr="00657A0F" w:rsidRDefault="006B0B3C" w:rsidP="006B0B3C">
      <w:pPr>
        <w:pStyle w:val="NormlWeb"/>
        <w:tabs>
          <w:tab w:val="left" w:pos="964"/>
        </w:tabs>
        <w:spacing w:before="0" w:beforeAutospacing="0" w:after="360" w:afterAutospacing="0"/>
        <w:jc w:val="center"/>
        <w:rPr>
          <w:rFonts w:ascii="Calibri" w:hAnsi="Calibri"/>
          <w:b/>
          <w:color w:val="000000"/>
          <w:sz w:val="26"/>
          <w:szCs w:val="26"/>
        </w:rPr>
      </w:pPr>
      <w:r w:rsidRPr="00657A0F">
        <w:rPr>
          <w:rFonts w:ascii="Calibri" w:hAnsi="Calibri"/>
          <w:b/>
          <w:color w:val="000000"/>
        </w:rPr>
        <w:t>„Kolonoszkópoás szettek és endoszkópos mosóautomaták szállítása”</w:t>
      </w:r>
    </w:p>
    <w:p w:rsidR="006B0B3C" w:rsidRPr="00657A0F" w:rsidRDefault="006B0B3C" w:rsidP="006B0B3C">
      <w:pPr>
        <w:ind w:hanging="6"/>
        <w:jc w:val="both"/>
        <w:rPr>
          <w:rFonts w:ascii="Calibri" w:hAnsi="Calibri"/>
          <w:color w:val="000000"/>
        </w:rPr>
      </w:pPr>
      <w:r w:rsidRPr="00657A0F">
        <w:rPr>
          <w:rFonts w:ascii="Calibri" w:hAnsi="Calibri"/>
          <w:color w:val="000000"/>
        </w:rPr>
        <w:t>tárgyban, a közbeszerzésekről szóló 2015. évi CXLIII. törvény (a továbbiakban: Kbt.) 81. § (1) bekezdése alapján nyílt eljárást alkalmaz.</w:t>
      </w:r>
    </w:p>
    <w:p w:rsidR="006B0B3C" w:rsidRPr="00657A0F" w:rsidRDefault="006B0B3C" w:rsidP="006B0B3C">
      <w:pPr>
        <w:spacing w:before="120" w:after="120"/>
        <w:jc w:val="both"/>
        <w:rPr>
          <w:rFonts w:ascii="Calibri" w:hAnsi="Calibri"/>
          <w:color w:val="000000"/>
        </w:rPr>
      </w:pPr>
      <w:r w:rsidRPr="00657A0F">
        <w:rPr>
          <w:rFonts w:ascii="Calibri" w:hAnsi="Calibri"/>
          <w:color w:val="000000"/>
        </w:rPr>
        <w:t>A megfelelő ajánlat benyújtásának elősegítése érdekében ajánlatkérő a jelen közbeszerzési dokumentumot bocsátja az ajánlattevők rendelkezésére.</w:t>
      </w:r>
    </w:p>
    <w:p w:rsidR="006B0B3C" w:rsidRPr="00657A0F" w:rsidRDefault="006B0B3C" w:rsidP="006B0B3C">
      <w:pPr>
        <w:jc w:val="both"/>
        <w:rPr>
          <w:rFonts w:ascii="Calibri" w:hAnsi="Calibri"/>
          <w:color w:val="000000"/>
        </w:rPr>
      </w:pPr>
      <w:r w:rsidRPr="00657A0F">
        <w:rPr>
          <w:rFonts w:ascii="Calibri" w:hAnsi="Calibri"/>
          <w:color w:val="000000"/>
        </w:rPr>
        <w:t xml:space="preserve">A közbeszerzési dokumentum tartalmazza a nyilatkozatmintákat, a műszaki követelményeket, a nyertes ajánlattevővel aláírásra kerülő szerződés tervezetét, az ajánlat elkészítéséhez szükséges előírásokat, formai követelményeket, továbbá a </w:t>
      </w:r>
      <w:r w:rsidRPr="00657A0F">
        <w:rPr>
          <w:rFonts w:ascii="Calibri" w:hAnsi="Calibri"/>
          <w:color w:val="000000"/>
          <w:bdr w:val="none" w:sz="0" w:space="0" w:color="auto" w:frame="1"/>
        </w:rPr>
        <w:t>felhívás</w:t>
      </w:r>
      <w:r w:rsidRPr="00657A0F">
        <w:rPr>
          <w:rFonts w:ascii="Calibri" w:hAnsi="Calibri"/>
          <w:color w:val="000000"/>
        </w:rPr>
        <w:t>ban - az ott lehetséges szűk terjedelemben - megadott információk, feltételek részletesebb ismertetését. Ajánlattevő a közbeszerzési dokumentum nyilatkozatmintáit nem köteles alkalmazni, kivéve a Kbt. 57. § (1) bekezdés alapján az egységes európai közbeszerzési dokumentum mintát.</w:t>
      </w:r>
    </w:p>
    <w:p w:rsidR="006B0B3C" w:rsidRPr="00657A0F" w:rsidRDefault="006B0B3C" w:rsidP="006B0B3C">
      <w:pPr>
        <w:spacing w:before="120" w:after="120"/>
        <w:jc w:val="both"/>
        <w:rPr>
          <w:rFonts w:ascii="Calibri" w:hAnsi="Calibri"/>
          <w:color w:val="000000"/>
        </w:rPr>
      </w:pPr>
      <w:r w:rsidRPr="00657A0F">
        <w:rPr>
          <w:rFonts w:ascii="Calibri" w:hAnsi="Calibri"/>
          <w:color w:val="000000"/>
        </w:rPr>
        <w:t>A Kbt.-nek és a vonatkozó jogszabályi előírásoknak és a dokumentum nyilatkozatmintáinak tartalmilag megfelelő nyilatkozatokat kell benyújtani, melyet dátummal - év, hónap, nap - és cégszerű aláírással kell ellátni.</w:t>
      </w:r>
    </w:p>
    <w:p w:rsidR="006B0B3C" w:rsidRPr="00657A0F" w:rsidRDefault="006B0B3C" w:rsidP="0089040C">
      <w:pPr>
        <w:pStyle w:val="Felsorols3"/>
        <w:numPr>
          <w:ilvl w:val="0"/>
          <w:numId w:val="0"/>
        </w:numPr>
        <w:spacing w:after="0"/>
        <w:rPr>
          <w:rFonts w:ascii="Calibri" w:hAnsi="Calibri" w:cs="Times New Roman"/>
          <w:color w:val="000000"/>
          <w:sz w:val="24"/>
          <w:szCs w:val="24"/>
        </w:rPr>
      </w:pPr>
      <w:r w:rsidRPr="00657A0F">
        <w:rPr>
          <w:rFonts w:ascii="Calibri" w:hAnsi="Calibri" w:cs="Times New Roman"/>
          <w:color w:val="000000"/>
          <w:spacing w:val="-2"/>
          <w:sz w:val="24"/>
          <w:szCs w:val="24"/>
        </w:rPr>
        <w:t>Ajánlatkérő felhívja ajánlattevő figyelmét, hogy az ajánlat összeállítását megelőzően figyelmesen tanulmányozza át a felhívásban, a közbeszerzési</w:t>
      </w:r>
      <w:r w:rsidRPr="00657A0F">
        <w:rPr>
          <w:rFonts w:ascii="Calibri" w:hAnsi="Calibri" w:cs="Times New Roman"/>
          <w:color w:val="000000"/>
          <w:sz w:val="24"/>
          <w:szCs w:val="24"/>
        </w:rPr>
        <w:t xml:space="preserve"> </w:t>
      </w:r>
      <w:r w:rsidRPr="00657A0F">
        <w:rPr>
          <w:rFonts w:ascii="Calibri" w:hAnsi="Calibri" w:cs="Times New Roman"/>
          <w:color w:val="000000"/>
          <w:spacing w:val="-2"/>
          <w:sz w:val="24"/>
          <w:szCs w:val="24"/>
        </w:rPr>
        <w:t xml:space="preserve">dokumentumban és a vonatkozó jogszabályban foglaltakat és ajánlatát szigorúan a </w:t>
      </w:r>
      <w:r w:rsidRPr="00657A0F">
        <w:rPr>
          <w:rFonts w:ascii="Calibri" w:hAnsi="Calibri" w:cs="Times New Roman"/>
          <w:color w:val="000000"/>
          <w:spacing w:val="-2"/>
          <w:sz w:val="24"/>
          <w:szCs w:val="24"/>
          <w:bdr w:val="none" w:sz="0" w:space="0" w:color="auto" w:frame="1"/>
        </w:rPr>
        <w:t>felhívás</w:t>
      </w:r>
      <w:r w:rsidRPr="00657A0F">
        <w:rPr>
          <w:rFonts w:ascii="Calibri" w:hAnsi="Calibri" w:cs="Times New Roman"/>
          <w:color w:val="000000"/>
          <w:spacing w:val="-2"/>
          <w:sz w:val="24"/>
          <w:szCs w:val="24"/>
        </w:rPr>
        <w:t>ban, a dokumentumban</w:t>
      </w:r>
      <w:r w:rsidRPr="00657A0F">
        <w:rPr>
          <w:rFonts w:ascii="Calibri" w:hAnsi="Calibri" w:cs="Times New Roman"/>
          <w:color w:val="000000"/>
          <w:sz w:val="24"/>
          <w:szCs w:val="24"/>
        </w:rPr>
        <w:t xml:space="preserve"> és a vonatkozó jogszabályokban</w:t>
      </w:r>
      <w:r w:rsidRPr="00657A0F">
        <w:rPr>
          <w:rFonts w:ascii="Calibri" w:hAnsi="Calibri" w:cs="Times New Roman"/>
          <w:color w:val="000000"/>
          <w:spacing w:val="-2"/>
          <w:sz w:val="24"/>
          <w:szCs w:val="24"/>
        </w:rPr>
        <w:t xml:space="preserve"> meghatározottak szerint készítse el és nyújtsa be, továbbá bizonytalanság esetén éljen a közbeszerzési törvény által biztosított „kiegészítő tájékoztatás” kérés lehetőségével.</w:t>
      </w: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B0B3C">
      <w:pPr>
        <w:pStyle w:val="Cmsor1"/>
        <w:spacing w:after="360"/>
        <w:rPr>
          <w:rFonts w:ascii="Calibri" w:hAnsi="Calibri"/>
          <w:color w:val="000000"/>
          <w:szCs w:val="24"/>
        </w:rPr>
      </w:pPr>
      <w:r w:rsidRPr="00657A0F">
        <w:rPr>
          <w:rFonts w:ascii="Calibri" w:hAnsi="Calibri"/>
          <w:color w:val="000000"/>
          <w:szCs w:val="24"/>
        </w:rPr>
        <w:lastRenderedPageBreak/>
        <w:t>II. FEJEZET</w:t>
      </w:r>
      <w:r w:rsidRPr="00657A0F">
        <w:rPr>
          <w:rFonts w:ascii="Calibri" w:hAnsi="Calibri"/>
          <w:color w:val="000000"/>
          <w:szCs w:val="24"/>
        </w:rPr>
        <w:br/>
        <w:t>ÚTMUTATÓ AZ AJÁNLAT ELKÉSZÍTÉSÉHEZ</w:t>
      </w:r>
    </w:p>
    <w:p w:rsidR="006B0B3C" w:rsidRPr="00657A0F" w:rsidRDefault="006B0B3C" w:rsidP="00690E0A">
      <w:pPr>
        <w:numPr>
          <w:ilvl w:val="0"/>
          <w:numId w:val="3"/>
        </w:numPr>
        <w:tabs>
          <w:tab w:val="clear" w:pos="780"/>
          <w:tab w:val="num" w:pos="426"/>
        </w:tabs>
        <w:spacing w:after="120"/>
        <w:ind w:left="782" w:hanging="782"/>
        <w:jc w:val="both"/>
        <w:rPr>
          <w:rFonts w:ascii="Calibri" w:hAnsi="Calibri"/>
          <w:b/>
          <w:bCs/>
          <w:color w:val="000000"/>
        </w:rPr>
      </w:pPr>
      <w:r w:rsidRPr="00657A0F">
        <w:rPr>
          <w:rFonts w:ascii="Calibri" w:hAnsi="Calibri"/>
          <w:b/>
          <w:bCs/>
          <w:color w:val="000000"/>
        </w:rPr>
        <w:t>A közbeszerzési dokumentum</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Az ajánlat elkészítéséhez szükséges információkat/előírásokat, a benyújtás feltételeit, az ajánlat részeként benyújtandó dokumentumok jegyzékét, a nyilatkozatmintákat, a szerződés tervezetét és a beszerzés tárgyának leírását (műszaki leírás) a közbeszerzési dokumentum tartalmazza.</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Az ajánlattevő köteles a közbeszerzési dokumentumban foglalt információkat bizalmasan kezelni. Harmadik fél részére információ kizárólag olyan mértékben adható, amely az ajánlat elkészítéséhez feltétlenül szükséges.</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 közbeszerzési dokumentum, azok egyes részei vagy a közbeszerzési dokumentum másolati példánya, illetve azok részei kizárólag az ajánlat elkészítéséhez, a dokumentumokban feltüntetett rendeltetési célnak megfelelően használhatóak fel.</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Ennek teljesítéséről ajánlattevőnek a dokumentumban megadottak szerint írásban nyilatkoznia kell.</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Az ajánlattevő köteles ellenőrizni, hogy a közbeszerzési dokumentum tartalmában megfelel-e a tartalomjegyzék szerinti tartalomnak. Bármely eltérést vagy hiányt az ajánlattevőnek haladéktalanul írásban jeleznie kell. Amennyiben ezt elmulasztja, az ajánlat beadását követően már nem hivatkozhat arra, hogy bármely, a tartalomjegyzékben szereplő információ nem volt a részére elérhető.</w:t>
      </w:r>
    </w:p>
    <w:p w:rsidR="006B0B3C" w:rsidRPr="00657A0F" w:rsidRDefault="006B0B3C" w:rsidP="006B0B3C">
      <w:pPr>
        <w:pStyle w:val="Szvegtrzs24"/>
        <w:spacing w:after="240"/>
        <w:ind w:left="425"/>
        <w:jc w:val="both"/>
        <w:rPr>
          <w:rFonts w:ascii="Calibri" w:hAnsi="Calibri" w:cs="Times New Roman"/>
          <w:color w:val="000000"/>
        </w:rPr>
      </w:pPr>
      <w:r w:rsidRPr="00657A0F">
        <w:rPr>
          <w:rFonts w:ascii="Calibri" w:hAnsi="Calibri" w:cs="Times New Roman"/>
          <w:color w:val="000000"/>
        </w:rPr>
        <w:t>Az ajánlat elkészítésével és benyújtásával kapcsolatban felmerülő összes költséget az ajánlattevőnek kell viselnie. Az ajánlatkérő semmilyen módon nem tehető felelőssé vagy kötelezetté ezekkel a költségekkel kapcsolatban, az eljárás lefolytatásának eredményétől függetlenül.</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 közbeszerzési eljárás és az ajánlat nyelve</w:t>
      </w:r>
    </w:p>
    <w:p w:rsidR="006B0B3C" w:rsidRPr="00657A0F" w:rsidRDefault="006B0B3C" w:rsidP="006B0B3C">
      <w:pPr>
        <w:pStyle w:val="WW-BodyTextIndent2"/>
        <w:ind w:left="425" w:firstLine="0"/>
        <w:rPr>
          <w:rFonts w:ascii="Calibri" w:hAnsi="Calibri" w:cs="Times New Roman"/>
          <w:color w:val="000000"/>
        </w:rPr>
      </w:pPr>
      <w:r w:rsidRPr="00657A0F">
        <w:rPr>
          <w:rFonts w:ascii="Calibri" w:hAnsi="Calibri" w:cs="Times New Roman"/>
          <w:color w:val="000000"/>
        </w:rPr>
        <w:t>A közbeszerzési eljárás és az ajánlattétel nyelve: magyar.</w:t>
      </w:r>
    </w:p>
    <w:p w:rsidR="006B0B3C" w:rsidRPr="00657A0F" w:rsidRDefault="006B0B3C" w:rsidP="006B0B3C">
      <w:pPr>
        <w:pStyle w:val="WW-BodyTextIndent2"/>
        <w:spacing w:before="120" w:after="120"/>
        <w:ind w:left="425" w:firstLine="0"/>
        <w:rPr>
          <w:rFonts w:ascii="Calibri" w:hAnsi="Calibri" w:cs="Times New Roman"/>
          <w:color w:val="000000"/>
        </w:rPr>
      </w:pPr>
      <w:r w:rsidRPr="00657A0F">
        <w:rPr>
          <w:rFonts w:ascii="Calibri" w:hAnsi="Calibri" w:cs="Times New Roman"/>
          <w:color w:val="000000"/>
        </w:rPr>
        <w:t>Az eljárás során mindennemű közlés magyar nyelven történik, kommunikáció semmilyen más nyelven nem fogadható el.</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Idegen nyelvű dokumentum, irat benyújtása esetén, az idegen nyelvű dokumentummal együtt annak ajánlattevő általi felelős magyar fordítása is benyújtandó.</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lastRenderedPageBreak/>
        <w:t>Üzleti titok, az adatok nyilvánossága</w:t>
      </w:r>
    </w:p>
    <w:p w:rsidR="006B0B3C" w:rsidRPr="00657A0F" w:rsidRDefault="006B0B3C" w:rsidP="006B0B3C">
      <w:pPr>
        <w:pStyle w:val="WW-BodyTextIndent2"/>
        <w:spacing w:after="120"/>
        <w:ind w:left="425" w:firstLine="0"/>
        <w:rPr>
          <w:rFonts w:ascii="Calibri" w:hAnsi="Calibri" w:cs="Times New Roman"/>
          <w:bCs/>
          <w:color w:val="000000"/>
        </w:rPr>
      </w:pPr>
      <w:r w:rsidRPr="00657A0F">
        <w:rPr>
          <w:rFonts w:ascii="Calibri" w:hAnsi="Calibri" w:cs="Times New Roman"/>
          <w:bCs/>
          <w:color w:val="000000"/>
        </w:rPr>
        <w:t xml:space="preserve">Üzleti </w:t>
      </w:r>
      <w:r w:rsidRPr="00657A0F">
        <w:rPr>
          <w:rFonts w:ascii="Calibri" w:hAnsi="Calibri" w:cs="Times New Roman"/>
          <w:color w:val="000000"/>
        </w:rPr>
        <w:t>titok</w:t>
      </w:r>
      <w:r w:rsidRPr="00657A0F">
        <w:rPr>
          <w:rFonts w:ascii="Calibri" w:hAnsi="Calibri" w:cs="Times New Roman"/>
          <w:bCs/>
          <w:color w:val="000000"/>
        </w:rPr>
        <w:t xml:space="preserve"> a Polgári Törvénykönyvről szóló 2013. évi V. törvény (továbbiakban: Ptk.) 2:47. §-ban így meghatározott fogalom.</w:t>
      </w:r>
    </w:p>
    <w:p w:rsidR="006B0B3C" w:rsidRPr="00657A0F" w:rsidRDefault="006B0B3C" w:rsidP="006B0B3C">
      <w:pPr>
        <w:spacing w:after="120"/>
        <w:ind w:left="425"/>
        <w:jc w:val="both"/>
        <w:rPr>
          <w:rFonts w:ascii="Calibri" w:hAnsi="Calibri"/>
          <w:color w:val="000000"/>
        </w:rPr>
      </w:pPr>
      <w:r w:rsidRPr="00657A0F">
        <w:rPr>
          <w:rFonts w:ascii="Calibri" w:hAnsi="Calibri"/>
          <w:bCs/>
          <w:color w:val="000000"/>
        </w:rPr>
        <w:t>A Kbt. 44. §</w:t>
      </w:r>
      <w:r w:rsidRPr="00657A0F">
        <w:rPr>
          <w:rFonts w:ascii="Calibri" w:hAnsi="Calibri"/>
          <w:color w:val="000000"/>
        </w:rPr>
        <w:t xml:space="preserve"> (1) bekezdés alapján gazdasági szereplő az ajánlatban, hiánypótlásban, valamint a </w:t>
      </w:r>
      <w:r w:rsidRPr="00657A0F">
        <w:rPr>
          <w:rFonts w:ascii="Calibri" w:hAnsi="Calibri"/>
          <w:bCs/>
          <w:color w:val="000000"/>
        </w:rPr>
        <w:t xml:space="preserve">Kbt. </w:t>
      </w:r>
      <w:r w:rsidRPr="00657A0F">
        <w:rPr>
          <w:rFonts w:ascii="Calibri" w:hAnsi="Calibri"/>
          <w:color w:val="000000"/>
        </w:rPr>
        <w:t xml:space="preserve">72. § szerinti indokolásban </w:t>
      </w:r>
      <w:r w:rsidRPr="00657A0F">
        <w:rPr>
          <w:rFonts w:ascii="Calibri" w:hAnsi="Calibri"/>
          <w:b/>
          <w:color w:val="000000"/>
        </w:rPr>
        <w:t>elkülönített módon elhelyezett üzleti titkot</w:t>
      </w:r>
      <w:r w:rsidRPr="00657A0F">
        <w:rPr>
          <w:rFonts w:ascii="Calibri" w:hAnsi="Calibri"/>
          <w:color w:val="000000"/>
        </w:rPr>
        <w:t xml:space="preserve"> (ideértve a védett ismeretet is) [Ptk. 2:47. §] tartalmazó iratok nyilvánosságra hozatalát megtilthatja. </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 xml:space="preserve">Az üzleti titkot tartalmazó irat </w:t>
      </w:r>
      <w:r w:rsidRPr="00657A0F">
        <w:rPr>
          <w:rFonts w:ascii="Calibri" w:hAnsi="Calibri"/>
          <w:b/>
          <w:color w:val="000000"/>
        </w:rPr>
        <w:t>kizárólag olyan információkat tartalmazhat</w:t>
      </w:r>
      <w:r w:rsidRPr="00657A0F">
        <w:rPr>
          <w:rFonts w:ascii="Calibri" w:hAnsi="Calibri"/>
          <w:color w:val="000000"/>
        </w:rPr>
        <w:t>, amelyek nyilvánosságra hozatala a gazdasági szereplő üzleti tevékenysége szempontjából aránytalan sérelmet okozna. A gazdasági szereplő az üzleti titkot tartalmazó, elkülönített irathoz</w:t>
      </w:r>
      <w:r w:rsidRPr="00657A0F">
        <w:rPr>
          <w:rFonts w:ascii="Calibri" w:hAnsi="Calibri"/>
          <w:b/>
          <w:color w:val="000000"/>
        </w:rPr>
        <w:t xml:space="preserve"> indokolást köteles csatolni,</w:t>
      </w:r>
      <w:r w:rsidRPr="00657A0F">
        <w:rPr>
          <w:rFonts w:ascii="Calibri" w:hAnsi="Calibri"/>
          <w:color w:val="000000"/>
        </w:rPr>
        <w:t xml:space="preserve"> amelyben részletesen alátámasztja, hogy az adott információ vagy adat nyilvánosságra hozatala miért és milyen módon okozna számára aránytalan sérelmet. A gazdasági szereplő által adott indokolás nem megfelelő, amennyiben az általánosság szintjén kerül megfogalmazásra.</w:t>
      </w:r>
    </w:p>
    <w:p w:rsidR="006B0B3C" w:rsidRPr="00657A0F" w:rsidRDefault="006B0B3C" w:rsidP="006B0B3C">
      <w:pPr>
        <w:spacing w:after="120"/>
        <w:ind w:left="425"/>
        <w:jc w:val="both"/>
        <w:rPr>
          <w:rFonts w:ascii="Calibri" w:hAnsi="Calibri"/>
          <w:b/>
          <w:color w:val="000000"/>
        </w:rPr>
      </w:pPr>
      <w:r w:rsidRPr="00657A0F">
        <w:rPr>
          <w:rFonts w:ascii="Calibri" w:hAnsi="Calibri"/>
          <w:color w:val="000000"/>
        </w:rPr>
        <w:t>Ajánlattevő, gazdasági szereplő</w:t>
      </w:r>
      <w:r w:rsidRPr="00657A0F">
        <w:rPr>
          <w:rFonts w:ascii="Calibri" w:hAnsi="Calibri"/>
          <w:b/>
          <w:color w:val="000000"/>
        </w:rPr>
        <w:t xml:space="preserve"> nem nyilváníthatja üzleti titoknak különösen:</w:t>
      </w:r>
    </w:p>
    <w:p w:rsidR="006B0B3C" w:rsidRPr="00657A0F" w:rsidRDefault="006B0B3C" w:rsidP="006B0B3C">
      <w:pPr>
        <w:spacing w:after="20"/>
        <w:ind w:left="426"/>
        <w:jc w:val="both"/>
        <w:rPr>
          <w:rFonts w:ascii="Calibri" w:hAnsi="Calibri"/>
          <w:color w:val="000000"/>
        </w:rPr>
      </w:pPr>
      <w:r w:rsidRPr="00657A0F">
        <w:rPr>
          <w:rFonts w:ascii="Calibri" w:hAnsi="Calibri"/>
          <w:i/>
          <w:iCs/>
          <w:color w:val="000000"/>
        </w:rPr>
        <w:t>a)</w:t>
      </w:r>
      <w:r w:rsidRPr="00657A0F">
        <w:rPr>
          <w:rFonts w:ascii="Calibri" w:hAnsi="Calibri"/>
          <w:color w:val="000000"/>
        </w:rPr>
        <w:t xml:space="preserve"> azokat az információkat, adatokat, amelyek elektronikus, hatósági vagy egyéb nyilvántartásból bárki számára megismerhetők,</w:t>
      </w:r>
    </w:p>
    <w:p w:rsidR="006B0B3C" w:rsidRPr="00657A0F" w:rsidRDefault="006B0B3C" w:rsidP="006B0B3C">
      <w:pPr>
        <w:spacing w:after="20"/>
        <w:ind w:left="709" w:hanging="283"/>
        <w:jc w:val="both"/>
        <w:rPr>
          <w:rFonts w:ascii="Calibri" w:hAnsi="Calibri"/>
          <w:color w:val="000000"/>
        </w:rPr>
      </w:pPr>
      <w:r w:rsidRPr="00657A0F">
        <w:rPr>
          <w:rFonts w:ascii="Calibri" w:hAnsi="Calibri"/>
          <w:i/>
          <w:iCs/>
          <w:color w:val="000000"/>
        </w:rPr>
        <w:t>b)</w:t>
      </w:r>
      <w:r w:rsidRPr="00657A0F">
        <w:rPr>
          <w:rFonts w:ascii="Calibri" w:hAnsi="Calibri"/>
          <w:color w:val="000000"/>
        </w:rPr>
        <w:t xml:space="preserve"> az információs önrendelkezési jogról és az információszabadságról szóló 2011. évi CXII. törvény 27. § (3) bekezdése szerinti közérdekből nyilvános adatokat,</w:t>
      </w:r>
    </w:p>
    <w:p w:rsidR="006B0B3C" w:rsidRPr="00657A0F" w:rsidRDefault="006B0B3C" w:rsidP="006B0B3C">
      <w:pPr>
        <w:spacing w:after="20"/>
        <w:ind w:left="709" w:hanging="283"/>
        <w:jc w:val="both"/>
        <w:rPr>
          <w:rFonts w:ascii="Calibri" w:hAnsi="Calibri"/>
          <w:color w:val="000000"/>
        </w:rPr>
      </w:pPr>
      <w:r w:rsidRPr="00657A0F">
        <w:rPr>
          <w:rFonts w:ascii="Calibri" w:hAnsi="Calibri"/>
          <w:i/>
          <w:iCs/>
          <w:color w:val="000000"/>
        </w:rPr>
        <w:t>c)</w:t>
      </w:r>
      <w:r w:rsidRPr="00657A0F">
        <w:rPr>
          <w:rFonts w:ascii="Calibri" w:hAnsi="Calibri"/>
          <w:color w:val="000000"/>
        </w:rPr>
        <w:t xml:space="preserve"> az ajánlattevő, illetve részvételre jelentkező által az alkalmasság igazolása körében bemutatott</w:t>
      </w:r>
    </w:p>
    <w:p w:rsidR="006B0B3C" w:rsidRPr="00657A0F" w:rsidRDefault="006B0B3C" w:rsidP="006B0B3C">
      <w:pPr>
        <w:spacing w:after="20"/>
        <w:ind w:left="1134" w:hanging="425"/>
        <w:jc w:val="both"/>
        <w:rPr>
          <w:rFonts w:ascii="Calibri" w:hAnsi="Calibri"/>
          <w:color w:val="000000"/>
        </w:rPr>
      </w:pPr>
      <w:r w:rsidRPr="00657A0F">
        <w:rPr>
          <w:rFonts w:ascii="Calibri" w:hAnsi="Calibri"/>
          <w:i/>
          <w:iCs/>
          <w:color w:val="000000"/>
        </w:rPr>
        <w:t>ca)</w:t>
      </w:r>
      <w:r w:rsidRPr="00657A0F">
        <w:rPr>
          <w:rFonts w:ascii="Calibri" w:hAnsi="Calibri"/>
          <w:color w:val="000000"/>
        </w:rPr>
        <w:t xml:space="preserve"> korábban teljesített közbeszerzési szerződések, illetve e törvény szerinti építés- vagy szolgáltatási koncessziók megkötésére, tartalmára és teljesítésére vonatkozó információkat és adatokat,</w:t>
      </w:r>
    </w:p>
    <w:p w:rsidR="006B0B3C" w:rsidRPr="00657A0F" w:rsidRDefault="006B0B3C" w:rsidP="006B0B3C">
      <w:pPr>
        <w:spacing w:after="20"/>
        <w:ind w:left="1134" w:hanging="425"/>
        <w:jc w:val="both"/>
        <w:rPr>
          <w:rFonts w:ascii="Calibri" w:hAnsi="Calibri"/>
          <w:color w:val="000000"/>
        </w:rPr>
      </w:pPr>
      <w:r w:rsidRPr="00657A0F">
        <w:rPr>
          <w:rFonts w:ascii="Calibri" w:hAnsi="Calibri"/>
          <w:i/>
          <w:iCs/>
          <w:color w:val="000000"/>
        </w:rPr>
        <w:t>cb)</w:t>
      </w:r>
      <w:r w:rsidRPr="00657A0F">
        <w:rPr>
          <w:rFonts w:ascii="Calibri" w:hAnsi="Calibri"/>
          <w:color w:val="000000"/>
        </w:rPr>
        <w:t xml:space="preserve"> gépekre, eszközökre, berendezésekre, szakemberekre, tanúsítványokra, címkékre vonatkozó információkat és adatokat,</w:t>
      </w:r>
    </w:p>
    <w:p w:rsidR="006B0B3C" w:rsidRPr="00657A0F" w:rsidRDefault="006B0B3C" w:rsidP="006B0B3C">
      <w:pPr>
        <w:spacing w:after="20"/>
        <w:ind w:left="709" w:hanging="283"/>
        <w:jc w:val="both"/>
        <w:rPr>
          <w:rFonts w:ascii="Calibri" w:hAnsi="Calibri"/>
          <w:color w:val="000000"/>
        </w:rPr>
      </w:pPr>
      <w:r w:rsidRPr="00657A0F">
        <w:rPr>
          <w:rFonts w:ascii="Calibri" w:hAnsi="Calibri"/>
          <w:i/>
          <w:iCs/>
          <w:color w:val="000000"/>
        </w:rPr>
        <w:t>d)</w:t>
      </w:r>
      <w:r w:rsidRPr="00657A0F">
        <w:rPr>
          <w:rFonts w:ascii="Calibri" w:hAnsi="Calibri"/>
          <w:color w:val="000000"/>
        </w:rPr>
        <w:t xml:space="preserve"> az ajánlatban meghatározott áruk, építési beruházások, szolgáltatások leírását, ide nem értve a leírásnak azt a jól meghatározható elemét, amely tekintetében az (1) bekezdésben meghatározott feltételek az ajánlattevő által igazoltan fennállnak,</w:t>
      </w:r>
    </w:p>
    <w:p w:rsidR="006B0B3C" w:rsidRPr="00657A0F" w:rsidRDefault="006B0B3C" w:rsidP="006B0B3C">
      <w:pPr>
        <w:spacing w:after="240"/>
        <w:ind w:left="709" w:hanging="284"/>
        <w:jc w:val="both"/>
        <w:rPr>
          <w:rFonts w:ascii="Calibri" w:hAnsi="Calibri"/>
          <w:color w:val="000000"/>
        </w:rPr>
      </w:pPr>
      <w:r w:rsidRPr="00657A0F">
        <w:rPr>
          <w:rFonts w:ascii="Calibri" w:hAnsi="Calibri"/>
          <w:i/>
          <w:iCs/>
          <w:color w:val="000000"/>
        </w:rPr>
        <w:t>e)</w:t>
      </w:r>
      <w:r w:rsidRPr="00657A0F">
        <w:rPr>
          <w:rFonts w:ascii="Calibri" w:hAnsi="Calibri"/>
          <w:color w:val="000000"/>
        </w:rPr>
        <w:t xml:space="preserve"> ha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rsidR="006B0B3C" w:rsidRPr="00657A0F" w:rsidRDefault="006B0B3C" w:rsidP="006B0B3C">
      <w:pPr>
        <w:spacing w:after="240"/>
        <w:ind w:left="425"/>
        <w:jc w:val="both"/>
        <w:rPr>
          <w:rFonts w:ascii="Calibri" w:hAnsi="Calibri"/>
          <w:color w:val="000000"/>
        </w:rPr>
      </w:pPr>
      <w:r w:rsidRPr="00657A0F">
        <w:rPr>
          <w:rFonts w:ascii="Calibri" w:hAnsi="Calibri"/>
          <w:bCs/>
          <w:color w:val="000000"/>
        </w:rPr>
        <w:t>A Kbt. 44. §</w:t>
      </w:r>
      <w:r w:rsidRPr="00657A0F">
        <w:rPr>
          <w:rFonts w:ascii="Calibri" w:hAnsi="Calibri"/>
          <w:color w:val="000000"/>
        </w:rPr>
        <w:t xml:space="preserve"> (3) bekezdés alapján a gazdasági szereplő nem tilthatja meg nevének, címének (székhelyének, lakóhelyének), valamint olyan ténynek, információnak, megoldásnak vagy </w:t>
      </w:r>
      <w:r w:rsidRPr="00657A0F">
        <w:rPr>
          <w:rFonts w:ascii="Calibri" w:hAnsi="Calibri"/>
          <w:color w:val="000000"/>
        </w:rPr>
        <w:lastRenderedPageBreak/>
        <w:t>adatnak (a továbbiakban együtt: adat) a nyilvánosságra hozatalát, amely a 76. § szerinti értékelési szempont alapján értékelésre kerül, de az ezek alapjául szolgáló - a (2) bekezdés hatálya alá nem tartozó - részinformációk, alapadatok (így különösen az árazott költségvetés) nyilvánosságra hozatalát megtilthatja.</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Műszaki, illetve szakmai alkalmasságra vonatkozó további információk</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Az ajánlati felhívás III.1.3) Műszaki, illetve szakmai alkalmasság pontjában meghatározott kiválasztási szempontok felsorolásán és ismertetésén túlmenően ajánlatkérő felhívja az ajánlattevők figyelmét a Kbt. 65. § (6)-(7), (9) és (11) bekezdésére, továbbá a 321/2015. (X. 30.) Korm. rendelet 3. § (2) bekezdésére.</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Az előírt alkalmassági követelményeknek a közös ajánlattevők együttesen is megfelelhetnek. Azon követelményeknek, amelyek értelemszerűen kizárólag egyenként vonatkoztathatóak a gazdasági szereplőkre, az együttes megfelelés lehetősége értelmében elegendő, ha közülük egy felel meg [Kbt. 65. § (6) bekezdés].</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 műszaki és szakmai alkalmassági követelményeknek az ajánlattevő bármely más szervezet kapacitására támaszkodva - a közöttük fennálló kapcsolat jogi jellegétől függetlenül – is megfelelhet. [Kbt. 65. § (7) bekezdés].</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Ebben az esetben meg kell jelölni az ajánlatban ezt a szervezetet és az ajánlati felhívás vonatkozó pontjának megjelölésével azon alkalmassági követelmény(eke)t, amely(ek) igazolása érdekében az ajánlattevő ezen szervezet erőforrásaira (is) támaszkodik, emellett csatolni kell az ajánlatban a kapacitásait rendelkezésre bocsátó szervezet olyan szerződéses vagy előszerződésben vállalt kötelezettségvállalását tartalmazó okiratot, amely alátámasztja, hogy az adott kapacitást biztosító szervezet valósítja meg azt a szállítást, amelyhez e kapacitásokra szükség van. [Kbt. 65. § (7) bekezdés].</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Ha az ajánlattevő az előírt alkalmassági követelményeknek más szervezet vagy személy kapacitásaira támaszkodva kíván megfelelni, az érintett szervezetek vagy személyek mindegyike által kitöltött és aláírt külön egységes európai közbeszerzési dokumentumot is be kell nyújtani az ajánlatban. Az ajánlattevőnek és - amennyiben az ajánlattevő az előírt alkalmassági követelményeknek más szervezet vagy személy kapacitásaira támaszkodva kíván megfelelni - az érintett szervezet(ek)nek vagy személy(ek)nek az egységes európai közbeszerzési dokumentumban fel kell tüntetniük azt is, hogy a 321/2015. (X. 30.) Korm. rendelet III. Fejezete szerinti igazolások kiállítására mely szerv jogosult. [321/2015. (X. 30.) Korm. rendelet 3. § (2) bekezdés]</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lastRenderedPageBreak/>
        <w:t>Az ajánlat tartalmi követelményei</w:t>
      </w:r>
    </w:p>
    <w:p w:rsidR="006B0B3C" w:rsidRPr="00657A0F" w:rsidRDefault="006B0B3C" w:rsidP="006B0B3C">
      <w:pPr>
        <w:spacing w:after="120"/>
        <w:ind w:left="425"/>
        <w:jc w:val="both"/>
        <w:rPr>
          <w:rFonts w:ascii="Calibri" w:hAnsi="Calibri"/>
          <w:color w:val="000000"/>
        </w:rPr>
      </w:pPr>
      <w:r w:rsidRPr="00657A0F">
        <w:rPr>
          <w:rFonts w:ascii="Calibri" w:hAnsi="Calibri"/>
          <w:color w:val="000000"/>
        </w:rPr>
        <w:t xml:space="preserve">Az ajánlattevőnek a </w:t>
      </w:r>
      <w:r w:rsidRPr="00657A0F">
        <w:rPr>
          <w:rFonts w:ascii="Calibri" w:hAnsi="Calibri"/>
          <w:color w:val="000000"/>
          <w:bdr w:val="none" w:sz="0" w:space="0" w:color="auto" w:frame="1"/>
        </w:rPr>
        <w:t>felhívás</w:t>
      </w:r>
      <w:r w:rsidRPr="00657A0F">
        <w:rPr>
          <w:rFonts w:ascii="Calibri" w:hAnsi="Calibri"/>
          <w:color w:val="000000"/>
        </w:rPr>
        <w:t>ban és a közbeszerzési dokumentumban meghatározott tartalmi és formai követelményeknek megfelelően kell ajánlatát elkészítenie és benyújtania.</w:t>
      </w:r>
    </w:p>
    <w:p w:rsidR="006B0B3C" w:rsidRPr="00657A0F" w:rsidRDefault="006B0B3C" w:rsidP="006B0B3C">
      <w:pPr>
        <w:spacing w:after="120"/>
        <w:ind w:left="425"/>
        <w:jc w:val="both"/>
        <w:rPr>
          <w:rFonts w:ascii="Calibri" w:hAnsi="Calibri"/>
          <w:color w:val="000000"/>
        </w:rPr>
      </w:pPr>
      <w:r w:rsidRPr="00657A0F">
        <w:rPr>
          <w:rFonts w:ascii="Calibri" w:hAnsi="Calibri"/>
          <w:color w:val="000000"/>
        </w:rPr>
        <w:t xml:space="preserve">A </w:t>
      </w:r>
      <w:r w:rsidRPr="00657A0F">
        <w:rPr>
          <w:rFonts w:ascii="Calibri" w:hAnsi="Calibri"/>
          <w:color w:val="000000"/>
          <w:bdr w:val="none" w:sz="0" w:space="0" w:color="auto" w:frame="1"/>
        </w:rPr>
        <w:t>felhívás</w:t>
      </w:r>
      <w:r w:rsidRPr="00657A0F">
        <w:rPr>
          <w:rFonts w:ascii="Calibri" w:hAnsi="Calibri"/>
          <w:color w:val="000000"/>
        </w:rPr>
        <w:t xml:space="preserve"> és a közbeszerzési dokumentum tartalmazza azokat az előírásokat, melyeket az ajánlat összeállítása és benyújtása során be kell tartani. </w:t>
      </w:r>
    </w:p>
    <w:p w:rsidR="006B0B3C" w:rsidRPr="00657A0F" w:rsidRDefault="006B0B3C" w:rsidP="006B0B3C">
      <w:pPr>
        <w:spacing w:after="120"/>
        <w:ind w:left="425"/>
        <w:jc w:val="both"/>
        <w:rPr>
          <w:rFonts w:ascii="Calibri" w:hAnsi="Calibri"/>
          <w:color w:val="000000"/>
        </w:rPr>
      </w:pPr>
      <w:r w:rsidRPr="00657A0F">
        <w:rPr>
          <w:rFonts w:ascii="Calibri" w:hAnsi="Calibri"/>
          <w:color w:val="000000"/>
        </w:rPr>
        <w:t>A felhívásban és a közbeszerzési dokumentumban nem szabályozott kérdésekben a Kbt. és a Ptk. rendelkezései az irányadóak.</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 közbeszerzési dokumentum tartalmazza azon ajánlott nyilatkozat mintákat, amelyek segítségével az ajánlat elkészíthető. Azokon a helyeken, ahol az előírt igazolások/nyilatkozatok becsatolása szükséges, az adott irat benyújtásának szükségességét ismertető lapok találhatóak, amelyek az ajánlattétel összeállítása során kicserélhetők a szükséges dokumentumokra.</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Az ajánlat formai követelményei</w:t>
      </w:r>
    </w:p>
    <w:p w:rsidR="006B0B3C" w:rsidRPr="00657A0F" w:rsidRDefault="006B0B3C" w:rsidP="006B0B3C">
      <w:pPr>
        <w:spacing w:after="120"/>
        <w:ind w:left="397"/>
        <w:jc w:val="both"/>
        <w:rPr>
          <w:rFonts w:ascii="Calibri" w:hAnsi="Calibri"/>
          <w:color w:val="000000"/>
          <w:lang w:eastAsia="ko-KR"/>
        </w:rPr>
      </w:pPr>
      <w:r w:rsidRPr="00657A0F">
        <w:rPr>
          <w:rFonts w:ascii="Calibri" w:hAnsi="Calibri"/>
          <w:bCs/>
          <w:color w:val="000000"/>
          <w:lang w:eastAsia="ko-KR"/>
        </w:rPr>
        <w:t>A</w:t>
      </w:r>
      <w:r w:rsidRPr="00657A0F">
        <w:rPr>
          <w:rFonts w:ascii="Calibri" w:hAnsi="Calibri"/>
          <w:color w:val="000000"/>
          <w:lang w:eastAsia="ko-KR"/>
        </w:rPr>
        <w:t xml:space="preserve"> papír </w:t>
      </w:r>
      <w:r w:rsidRPr="00657A0F">
        <w:rPr>
          <w:rFonts w:ascii="Calibri" w:hAnsi="Calibri"/>
          <w:color w:val="000000"/>
        </w:rPr>
        <w:t>alapú</w:t>
      </w:r>
      <w:r w:rsidRPr="00657A0F">
        <w:rPr>
          <w:rFonts w:ascii="Calibri" w:hAnsi="Calibri"/>
          <w:color w:val="000000"/>
          <w:lang w:eastAsia="ko-KR"/>
        </w:rPr>
        <w:t xml:space="preserve"> ajánlat formai követelményei a következők:</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ajánlatban lévő minden nyilatkozatot, illetőleg minden - az ajánlattevő, alvállalkozó vagy kapacitásait rendelkezésre bocsátó szervezet által készített - dokumentumot /nyilatkozatot a végén joghatás kiváltására alkalmas módon </w:t>
      </w:r>
      <w:r w:rsidRPr="00657A0F">
        <w:rPr>
          <w:rFonts w:ascii="Calibri" w:hAnsi="Calibri"/>
          <w:b/>
          <w:color w:val="000000"/>
          <w:lang w:eastAsia="ko-KR"/>
        </w:rPr>
        <w:t>alá kell írnia</w:t>
      </w:r>
      <w:r w:rsidRPr="00657A0F">
        <w:rPr>
          <w:rFonts w:ascii="Calibri" w:hAnsi="Calibri"/>
          <w:color w:val="000000"/>
          <w:lang w:eastAsia="ko-KR"/>
        </w:rPr>
        <w:t xml:space="preserve"> az adott gazdálkodó szervezetnél erre jogosult(ak)nak, vagy olyan személy(ek)nek, aki(k) erre a jogosult személy(ek)től írásos felhatalmazást kaptak,</w:t>
      </w:r>
      <w:r w:rsidRPr="00657A0F">
        <w:rPr>
          <w:rFonts w:ascii="Calibri" w:hAnsi="Calibri"/>
          <w:color w:val="000000"/>
        </w:rPr>
        <w:t xml:space="preserve"> tekintettel a cégnyilvánosságról, a bírósági cégeljárásról és a végelszámolásról szóló 2006. évi V. törvény (a továbbiakban: Ctv.) 8-9. § rendelkezésében foglaltakra</w:t>
      </w:r>
      <w:r w:rsidRPr="00657A0F">
        <w:rPr>
          <w:rFonts w:ascii="Calibri" w:hAnsi="Calibri"/>
          <w:color w:val="000000"/>
          <w:lang w:eastAsia="ko-KR"/>
        </w:rPr>
        <w:t>.</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ajánlat minden olyan oldalát, amelyen - az ajánlat beadása előtt - módosítást hajtottak végre, az adott dokumentumot aláíró személynek vagy személyeknek a módosításnál is </w:t>
      </w:r>
      <w:r w:rsidRPr="00657A0F">
        <w:rPr>
          <w:rFonts w:ascii="Calibri" w:hAnsi="Calibri"/>
          <w:b/>
          <w:color w:val="000000"/>
          <w:lang w:eastAsia="ko-KR"/>
        </w:rPr>
        <w:t>kézjeggyel</w:t>
      </w:r>
      <w:r w:rsidRPr="00657A0F">
        <w:rPr>
          <w:rFonts w:ascii="Calibri" w:hAnsi="Calibri"/>
          <w:color w:val="000000"/>
          <w:lang w:eastAsia="ko-KR"/>
        </w:rPr>
        <w:t xml:space="preserve"> kell ellátni.</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w:t>
      </w:r>
      <w:r w:rsidRPr="00657A0F">
        <w:rPr>
          <w:rFonts w:ascii="Calibri" w:hAnsi="Calibri"/>
          <w:b/>
          <w:color w:val="000000"/>
          <w:lang w:eastAsia="ko-KR"/>
        </w:rPr>
        <w:t>ajánlatot roncsolás mentesen</w:t>
      </w:r>
      <w:r w:rsidRPr="00657A0F">
        <w:rPr>
          <w:rFonts w:ascii="Calibri" w:hAnsi="Calibri"/>
          <w:color w:val="000000"/>
          <w:lang w:eastAsia="ko-KR"/>
        </w:rPr>
        <w:t>, nem bontható kötésben kell benyújtani. „Roncsolás mentesen, nem bontható” kötésen az ajánlatkérő olyan bekötési módot ért, ami nem teszi lehetővé, hogy a benyújtott dokumentumban annak látható megsértése nélkül lapokat cseréljenek vagy pótoljanak. Ennek a követelménynek megfelel a ragasztott, könyvszerű bekötésen kívül a spirálozott kötés is, ha két lyukon spárgát vezetnek át, csomóra kötik és a néhány cm-re levágott két szabad végét öntapadós matricával leragasztják, majd arra cégszerű aláírást tesznek oly módon, hogy az aláírás a papírlapra is áttérjen.</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ajánlat </w:t>
      </w:r>
      <w:r w:rsidRPr="00657A0F">
        <w:rPr>
          <w:rFonts w:ascii="Calibri" w:hAnsi="Calibri"/>
          <w:b/>
          <w:color w:val="000000"/>
          <w:lang w:eastAsia="ko-KR"/>
        </w:rPr>
        <w:t>oldalszámozás</w:t>
      </w:r>
      <w:r w:rsidRPr="00657A0F">
        <w:rPr>
          <w:rFonts w:ascii="Calibri" w:hAnsi="Calibri"/>
          <w:color w:val="000000"/>
          <w:lang w:eastAsia="ko-KR"/>
        </w:rPr>
        <w:t xml:space="preserve">a eggyel kezdődjön és oldalanként növekedjen. Elegendő a szöveget vagy számokat, vagy képet tartalmazó oldalakat számozni, az üres oldalakat nem kell, de lehet. Az adatlapot (fedlapot) és hátlapot nem kell, de lehet számozni. </w:t>
      </w:r>
    </w:p>
    <w:p w:rsidR="006B0B3C" w:rsidRPr="00657A0F" w:rsidRDefault="006B0B3C" w:rsidP="00690E0A">
      <w:pPr>
        <w:pStyle w:val="Szneslista1jellszn1"/>
        <w:numPr>
          <w:ilvl w:val="0"/>
          <w:numId w:val="5"/>
        </w:numPr>
        <w:spacing w:after="60" w:line="240" w:lineRule="auto"/>
        <w:ind w:left="760"/>
        <w:contextualSpacing w:val="0"/>
        <w:jc w:val="both"/>
        <w:rPr>
          <w:color w:val="000000"/>
          <w:sz w:val="24"/>
          <w:szCs w:val="24"/>
          <w:lang w:eastAsia="ko-KR"/>
        </w:rPr>
      </w:pPr>
      <w:r w:rsidRPr="00657A0F">
        <w:rPr>
          <w:color w:val="000000"/>
          <w:sz w:val="24"/>
          <w:szCs w:val="24"/>
          <w:lang w:eastAsia="ko-KR"/>
        </w:rPr>
        <w:lastRenderedPageBreak/>
        <w:t xml:space="preserve">Az ajánlatban oldalszámokkal ellátott </w:t>
      </w:r>
      <w:r w:rsidRPr="00657A0F">
        <w:rPr>
          <w:b/>
          <w:color w:val="000000"/>
          <w:sz w:val="24"/>
          <w:szCs w:val="24"/>
          <w:lang w:eastAsia="ko-KR"/>
        </w:rPr>
        <w:t>tartalomjegyzéket</w:t>
      </w:r>
      <w:r w:rsidRPr="00657A0F">
        <w:rPr>
          <w:color w:val="000000"/>
          <w:sz w:val="24"/>
          <w:szCs w:val="24"/>
          <w:lang w:eastAsia="ko-KR"/>
        </w:rPr>
        <w:t xml:space="preserve"> kell elhelyezni, mely alapján az ajánlatban szereplő dokumentumok oldalszám alapján megtalálhatóak.</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b/>
          <w:color w:val="000000"/>
        </w:rPr>
        <w:t>Az ajánlatot a Kbt. 68. § (2)</w:t>
      </w:r>
      <w:r w:rsidRPr="00657A0F">
        <w:rPr>
          <w:rFonts w:ascii="Calibri" w:hAnsi="Calibri"/>
          <w:color w:val="000000"/>
        </w:rPr>
        <w:t xml:space="preserve"> bekezdésben foglaltak alapján </w:t>
      </w:r>
      <w:r w:rsidRPr="00657A0F">
        <w:rPr>
          <w:rFonts w:ascii="Calibri" w:hAnsi="Calibri"/>
          <w:b/>
          <w:color w:val="000000"/>
        </w:rPr>
        <w:t>írásban és zártan, 1 (egy) papír</w:t>
      </w:r>
      <w:r w:rsidRPr="00657A0F">
        <w:rPr>
          <w:rFonts w:ascii="Calibri" w:hAnsi="Calibri"/>
          <w:color w:val="000000"/>
        </w:rPr>
        <w:t xml:space="preserve"> alapú példányban, valamint - a papír alapú példánnyal mindenben megegyező - </w:t>
      </w:r>
      <w:r w:rsidRPr="00657A0F">
        <w:rPr>
          <w:rFonts w:ascii="Calibri" w:hAnsi="Calibri"/>
          <w:b/>
          <w:color w:val="000000"/>
        </w:rPr>
        <w:t>1 (egy) elektronikus másolati példányban</w:t>
      </w:r>
      <w:r w:rsidRPr="00657A0F">
        <w:rPr>
          <w:rFonts w:ascii="Calibri" w:hAnsi="Calibri"/>
          <w:color w:val="000000"/>
        </w:rPr>
        <w:t>, elektronikus adathordozón (CD/DVD-n vagy pendrive-on), jelszó nélkül olvasható, de nem módosítható .pdf formátumban kell benyújtani.</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rPr>
        <w:t xml:space="preserve">Az ajánlatnak tartalmaznia kell az ajánlattevőre vonatkozó </w:t>
      </w:r>
      <w:r w:rsidRPr="00657A0F">
        <w:rPr>
          <w:rFonts w:ascii="Calibri" w:hAnsi="Calibri"/>
          <w:b/>
          <w:color w:val="000000"/>
        </w:rPr>
        <w:t>adatlapot (fedlapot)</w:t>
      </w:r>
      <w:r w:rsidRPr="00657A0F">
        <w:rPr>
          <w:rFonts w:ascii="Calibri" w:hAnsi="Calibri"/>
          <w:color w:val="000000"/>
        </w:rPr>
        <w:t>, amelyen szerepeltetni kell az ajánlattevő</w:t>
      </w:r>
      <w:r w:rsidRPr="00657A0F">
        <w:rPr>
          <w:rFonts w:ascii="Calibri" w:hAnsi="Calibri"/>
          <w:color w:val="000000"/>
          <w:lang w:eastAsia="ko-KR"/>
        </w:rPr>
        <w:t xml:space="preserve"> </w:t>
      </w:r>
      <w:r w:rsidRPr="00657A0F">
        <w:rPr>
          <w:rFonts w:ascii="Calibri" w:hAnsi="Calibri"/>
          <w:color w:val="000000"/>
          <w:bdr w:val="none" w:sz="0" w:space="0" w:color="auto" w:frame="1"/>
        </w:rPr>
        <w:t xml:space="preserve">(közös ajánlattétel esetén valamennyi ajánlattevő) </w:t>
      </w:r>
      <w:r w:rsidRPr="00657A0F">
        <w:rPr>
          <w:rFonts w:ascii="Calibri" w:hAnsi="Calibri"/>
          <w:color w:val="000000"/>
          <w:lang w:eastAsia="ko-KR"/>
        </w:rPr>
        <w:t>nevét, címét, a közbeszerzési eljárás tárgyát továbbá a jelen eljárásban az ajánlattevő(k) által kijelölt kapcsolattartó nevét, beosztását, telefon- és faxszámát, e-mail címét.</w:t>
      </w:r>
    </w:p>
    <w:p w:rsidR="006B0B3C" w:rsidRPr="00657A0F" w:rsidRDefault="006B0B3C" w:rsidP="00690E0A">
      <w:pPr>
        <w:numPr>
          <w:ilvl w:val="0"/>
          <w:numId w:val="5"/>
        </w:numPr>
        <w:autoSpaceDE w:val="0"/>
        <w:autoSpaceDN w:val="0"/>
        <w:adjustRightInd w:val="0"/>
        <w:spacing w:after="240"/>
        <w:ind w:left="754" w:hanging="357"/>
        <w:jc w:val="both"/>
        <w:rPr>
          <w:rFonts w:ascii="Calibri" w:hAnsi="Calibri"/>
          <w:color w:val="000000"/>
          <w:lang w:eastAsia="ko-KR"/>
        </w:rPr>
      </w:pPr>
      <w:r w:rsidRPr="00657A0F">
        <w:rPr>
          <w:rFonts w:ascii="Calibri" w:hAnsi="Calibri"/>
          <w:color w:val="000000"/>
        </w:rPr>
        <w:t xml:space="preserve">Az </w:t>
      </w:r>
      <w:r w:rsidRPr="00657A0F">
        <w:rPr>
          <w:rFonts w:ascii="Calibri" w:hAnsi="Calibri"/>
          <w:b/>
          <w:color w:val="000000"/>
        </w:rPr>
        <w:t>üzleti titkot</w:t>
      </w:r>
      <w:r w:rsidRPr="00657A0F">
        <w:rPr>
          <w:rFonts w:ascii="Calibri" w:hAnsi="Calibri"/>
          <w:color w:val="000000"/>
        </w:rPr>
        <w:t xml:space="preserve"> és annak indoklását tartalmazó iratokat az ajánlatban elkülönített módon, az ajánlat legvégén vagy külön kötetben kell elhelyezni.</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Az ajánlat összeállításával kapcsolatos további előírás</w:t>
      </w:r>
    </w:p>
    <w:p w:rsidR="006B0B3C" w:rsidRPr="00657A0F" w:rsidRDefault="006B0B3C" w:rsidP="006B0B3C">
      <w:pPr>
        <w:pStyle w:val="Szneslista1jellszn1"/>
        <w:spacing w:after="120"/>
        <w:ind w:left="425"/>
        <w:jc w:val="both"/>
        <w:rPr>
          <w:color w:val="000000"/>
          <w:sz w:val="24"/>
          <w:szCs w:val="24"/>
        </w:rPr>
      </w:pPr>
      <w:r w:rsidRPr="00657A0F">
        <w:rPr>
          <w:color w:val="000000"/>
          <w:sz w:val="24"/>
          <w:szCs w:val="24"/>
        </w:rPr>
        <w:t>A felhívás kapcsolattartási pontjában megjelölt kapcsolattartóval közöltek a közbeszerzési eljárás során joghatályos közlésnek minősülnek. A megjelölt kapcsolattartó személy részére küldött bármilyen üzenet, dokumentum a sikeres elküldés visszaigazolásának pillanatában joghatályosan kézbesítettnek tekintendő.</w:t>
      </w:r>
    </w:p>
    <w:p w:rsidR="006B0B3C" w:rsidRPr="00657A0F" w:rsidRDefault="006B0B3C" w:rsidP="006B0B3C">
      <w:pPr>
        <w:pStyle w:val="Szneslista1jellszn1"/>
        <w:spacing w:after="240"/>
        <w:ind w:left="425"/>
        <w:jc w:val="both"/>
        <w:rPr>
          <w:b/>
          <w:color w:val="000000"/>
          <w:sz w:val="24"/>
          <w:szCs w:val="24"/>
        </w:rPr>
      </w:pPr>
      <w:r w:rsidRPr="00657A0F">
        <w:rPr>
          <w:color w:val="000000"/>
          <w:sz w:val="24"/>
          <w:szCs w:val="24"/>
        </w:rPr>
        <w:t xml:space="preserve">A nyomtatott és az elektronikus ajánlati példányok közötti eltérés esetén </w:t>
      </w:r>
      <w:r w:rsidRPr="00657A0F">
        <w:rPr>
          <w:b/>
          <w:color w:val="000000"/>
          <w:sz w:val="24"/>
          <w:szCs w:val="24"/>
        </w:rPr>
        <w:t>a nyomtatott példány az irányadó.</w:t>
      </w:r>
    </w:p>
    <w:p w:rsidR="006B0B3C" w:rsidRPr="00657A0F" w:rsidRDefault="006B0B3C" w:rsidP="006B0B3C">
      <w:pPr>
        <w:pStyle w:val="Szneslista1jellszn1"/>
        <w:spacing w:after="120"/>
        <w:ind w:left="425"/>
        <w:jc w:val="both"/>
        <w:rPr>
          <w:color w:val="000000"/>
          <w:sz w:val="24"/>
          <w:szCs w:val="24"/>
        </w:rPr>
      </w:pPr>
      <w:r w:rsidRPr="00657A0F">
        <w:rPr>
          <w:color w:val="000000"/>
          <w:sz w:val="24"/>
          <w:szCs w:val="24"/>
        </w:rPr>
        <w:t>A Kbt. 66. § alapján az ajánlatban meg kell jelölni a közbeszerzésnek azt a részét (részeit), amelynek teljesítéséhez az ajánlattevő alvállalkozót kíván igénybe venni és az ezen részek tekintetében igénybe venni kívánt és az ajánlat benyújtásakor már ismert alvállalkozókat.</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Az ajánlatnak tartalmaznia kell különösen az ajánlattevő kifejezett nyilatkozatát az ajánlati felhívás feltételeire, a szerződés megkötésére és teljesítésére, valamint a kért ellenszolgáltatásra vonatkozóan [Kbt. 66. § (2) bekezdés]. Az ajánlat papíralapú eredeti példányának a Kbt. 66. § (2) bekezdése szerinti nyilatkozat eredeti aláírt példányát tartalmaznia kell a Kbt. 47. § (2) bekezdésére figyelemmel.</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Az ajánlathoz csatolni kell az ajánlattevő és az alkalmasság igazolásában részt vevő más gazdasági szereplő tekintetében a cégszerűség és a képviseleti jogok ellenőrizhetősége érdekében a cégkivonatot, kivéve, ha a cégkivonat a céginformációs szolgáltat honlapján megtalálható, mert ebben az esetben azt az ajánlatkérő a céginformációs szolgálat honlapján ellenőrzi.</w:t>
      </w:r>
      <w:r w:rsidR="008A7E96">
        <w:rPr>
          <w:color w:val="000000"/>
          <w:sz w:val="24"/>
          <w:szCs w:val="24"/>
        </w:rPr>
        <w:t xml:space="preserve"> </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 xml:space="preserve">Az ajánlattevő, továbbá az alkalmasság igazolásában részt vevő más gazdasági szereplő tekintetében szintén csatolni kell az ajánlathoz az ajánlatot vagy annak részét képező bármely </w:t>
      </w:r>
      <w:r w:rsidRPr="00657A0F">
        <w:rPr>
          <w:color w:val="000000"/>
          <w:sz w:val="24"/>
          <w:szCs w:val="24"/>
        </w:rPr>
        <w:lastRenderedPageBreak/>
        <w:t>nyilatkozatot aláíró cégjegyzésre jogosult(ak) - a cégnyilvánosságról, a bírósági cégeljárásról és a végelszámolásról szóló 2006. évi V. törvény 9. § (1) bekezdés szerinti - aláírási címpéldánya(i)t, vagy aláírási mintá(i)t</w:t>
      </w:r>
      <w:r w:rsidR="008A7E96">
        <w:rPr>
          <w:color w:val="000000"/>
          <w:sz w:val="24"/>
          <w:szCs w:val="24"/>
        </w:rPr>
        <w:t xml:space="preserve"> (elegendő azok egyszerű másolatait)</w:t>
      </w:r>
      <w:r w:rsidRPr="00657A0F">
        <w:rPr>
          <w:color w:val="000000"/>
          <w:sz w:val="24"/>
          <w:szCs w:val="24"/>
        </w:rPr>
        <w:t>, továbbá meghatalmazott általi aláírás esetén a vonatkozó jogszabályoknak megfelelő meghatalmazást.</w:t>
      </w:r>
      <w:r w:rsidR="008A7E96">
        <w:rPr>
          <w:color w:val="000000"/>
          <w:sz w:val="24"/>
          <w:szCs w:val="24"/>
        </w:rPr>
        <w:t xml:space="preserve"> </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Ha bármely, az ajánlatban csatolt okirat, igazolás, nyilatkozat nem magyar nyelven kerül kiállításra, akkor az ajánlattevő köteles a nem magyar nyelvű irat ajánlattevő általi magyar nyelvű felelős fordításának a csatolására is. [Kbt. 47. § (2) bekezdés]</w:t>
      </w:r>
      <w:r w:rsidR="008A7E96">
        <w:rPr>
          <w:color w:val="000000"/>
          <w:sz w:val="24"/>
          <w:szCs w:val="24"/>
        </w:rPr>
        <w:t xml:space="preserve"> </w:t>
      </w:r>
      <w:r w:rsidR="008A7E96" w:rsidRPr="008A7E96">
        <w:rPr>
          <w:color w:val="000000"/>
          <w:sz w:val="24"/>
          <w:szCs w:val="24"/>
        </w:rPr>
        <w:t>(Az ajánlatkérő kizárólag azon személyek aláírási címpéldánya(i)t, vagy aláírás mintá(i)t kéri benyújtani, akik az ajánlatban nyilatkozatot tesznek, vagy mint törvényes képviselő(k) meghatalmazást ad(nak) olyanoknak, akik az ajánlatbanban meghatalmazottként írnak alá.)</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 xml:space="preserve">Amennyiben az ajánlatkérő az ajánlati felhívásban vagy a dokumentációban olyan igazolás benyújtását írja elő, amelyhez az ajánlatkérő az Európai Unió bármely tagállamában működő, - az adott tagállam által az e-Certis rendszerben igazolásra alkalmas adatbázisként feltüntetett - ingyenes elektronikus adatbázisba belépve közvetlenül hozzájuthat az igazoláshoz vagy egyéb releváns információhoz, akkor ezt az igazolást az ajánlatban nem kell becsatolni. Ebben az esetben az ajánlatban ugyanakkor meg kell jelölni azt az elektronikus elérhetőséget, amelyen az adott igazolás elérhető. Nem magyar nyelvű nyilvántartás esetén az ajánlatkérő előírja a releváns igazolás vagy információ magyar nyelvű felelős fordításának benyújtását. </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 nyomtatott ajánlat összeállításának ajánlott menete</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Amikor minden irat elkészült, ezek sorba rendezése.</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Tartalomjegyzék aktualizálása (iratok felsorolása, oldalszámok feltüntetése az egyes iratokhoz).</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ajánlat oldalszámozása.</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így véglegessé vált ajánlat CD/DVD-re vagy pendrive-ra történő átírása.</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ajánlati példányok leírt mód szerinti összefűzése/bekötése.</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ajánlat és CD/DVD/pendrive csomagolása csomagba/borítékba.</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 csomag/boríték címzéssel történő ellátása, feltüntetve jelen közbeszerzési dokumentum 9. c) pontjában meghatározott szövegezést.</w:t>
      </w:r>
    </w:p>
    <w:p w:rsidR="006B0B3C" w:rsidRPr="00657A0F" w:rsidRDefault="006B0B3C" w:rsidP="00690E0A">
      <w:pPr>
        <w:numPr>
          <w:ilvl w:val="0"/>
          <w:numId w:val="4"/>
        </w:numPr>
        <w:spacing w:after="200" w:line="276" w:lineRule="auto"/>
        <w:ind w:hanging="294"/>
        <w:jc w:val="both"/>
        <w:rPr>
          <w:rFonts w:ascii="Calibri" w:hAnsi="Calibri"/>
          <w:color w:val="000000"/>
        </w:rPr>
      </w:pPr>
      <w:r w:rsidRPr="00657A0F">
        <w:rPr>
          <w:rFonts w:ascii="Calibri" w:hAnsi="Calibri"/>
          <w:color w:val="000000"/>
        </w:rPr>
        <w:t>A boríték/csomag lezárása.</w:t>
      </w:r>
    </w:p>
    <w:p w:rsidR="006B0B3C" w:rsidRPr="00657A0F" w:rsidRDefault="006B0B3C" w:rsidP="00690E0A">
      <w:pPr>
        <w:numPr>
          <w:ilvl w:val="0"/>
          <w:numId w:val="2"/>
        </w:numPr>
        <w:tabs>
          <w:tab w:val="clear" w:pos="720"/>
          <w:tab w:val="num" w:pos="426"/>
        </w:tabs>
        <w:spacing w:after="120"/>
        <w:ind w:hanging="720"/>
        <w:jc w:val="both"/>
        <w:rPr>
          <w:rFonts w:ascii="Calibri" w:hAnsi="Calibri"/>
          <w:b/>
          <w:color w:val="000000"/>
          <w:u w:val="single"/>
        </w:rPr>
      </w:pPr>
      <w:r w:rsidRPr="00657A0F">
        <w:rPr>
          <w:rFonts w:ascii="Calibri" w:hAnsi="Calibri"/>
          <w:b/>
          <w:color w:val="000000"/>
          <w:u w:val="single"/>
        </w:rPr>
        <w:t xml:space="preserve">Ajánlat benyújtása </w:t>
      </w:r>
    </w:p>
    <w:p w:rsidR="006B0B3C" w:rsidRPr="00657A0F" w:rsidRDefault="006B0B3C" w:rsidP="00690E0A">
      <w:pPr>
        <w:pStyle w:val="Szneslista1jellszn1"/>
        <w:numPr>
          <w:ilvl w:val="0"/>
          <w:numId w:val="18"/>
        </w:numPr>
        <w:spacing w:after="120" w:line="240" w:lineRule="auto"/>
        <w:ind w:left="851" w:hanging="425"/>
        <w:contextualSpacing w:val="0"/>
        <w:jc w:val="both"/>
        <w:rPr>
          <w:b/>
          <w:color w:val="000000"/>
          <w:sz w:val="24"/>
          <w:szCs w:val="24"/>
          <w:u w:val="single"/>
        </w:rPr>
      </w:pPr>
      <w:r w:rsidRPr="00657A0F">
        <w:rPr>
          <w:b/>
          <w:color w:val="000000"/>
          <w:sz w:val="24"/>
          <w:szCs w:val="24"/>
          <w:u w:val="single"/>
        </w:rPr>
        <w:t xml:space="preserve">Személyes átadás vagy futárszolgálat alkalmazása esetén: </w:t>
      </w:r>
    </w:p>
    <w:p w:rsidR="006B0B3C" w:rsidRPr="00657A0F" w:rsidRDefault="006B0B3C" w:rsidP="006B0B3C">
      <w:pPr>
        <w:spacing w:before="60" w:after="60"/>
        <w:ind w:left="851"/>
        <w:jc w:val="both"/>
        <w:rPr>
          <w:rFonts w:ascii="Calibri" w:hAnsi="Calibri"/>
          <w:color w:val="000000"/>
        </w:rPr>
      </w:pPr>
      <w:r w:rsidRPr="00657A0F">
        <w:rPr>
          <w:rFonts w:ascii="Calibri" w:hAnsi="Calibri"/>
          <w:color w:val="000000"/>
        </w:rPr>
        <w:t>HU-1097 Budapest, Albert Flórián út 3/a. "C" épület 102. sz. iroda</w:t>
      </w:r>
    </w:p>
    <w:p w:rsidR="006B0B3C" w:rsidRPr="00657A0F" w:rsidRDefault="006B0B3C" w:rsidP="006B0B3C">
      <w:pPr>
        <w:spacing w:before="60" w:after="60"/>
        <w:ind w:left="851"/>
        <w:jc w:val="both"/>
        <w:rPr>
          <w:rFonts w:ascii="Calibri" w:hAnsi="Calibri"/>
          <w:color w:val="000000"/>
        </w:rPr>
      </w:pPr>
      <w:r w:rsidRPr="00657A0F">
        <w:rPr>
          <w:rFonts w:ascii="Calibri" w:hAnsi="Calibri"/>
          <w:color w:val="000000"/>
        </w:rPr>
        <w:t>Az ajánlat benyújtható:</w:t>
      </w:r>
    </w:p>
    <w:p w:rsidR="006B0B3C" w:rsidRPr="00657A0F" w:rsidRDefault="006B0B3C" w:rsidP="00690E0A">
      <w:pPr>
        <w:pStyle w:val="Szneslista1jellszn1"/>
        <w:numPr>
          <w:ilvl w:val="0"/>
          <w:numId w:val="16"/>
        </w:numPr>
        <w:spacing w:after="0" w:line="240" w:lineRule="auto"/>
        <w:ind w:left="1134" w:hanging="283"/>
        <w:contextualSpacing w:val="0"/>
        <w:jc w:val="both"/>
        <w:rPr>
          <w:color w:val="000000"/>
          <w:sz w:val="24"/>
          <w:szCs w:val="24"/>
        </w:rPr>
      </w:pPr>
      <w:r w:rsidRPr="00657A0F">
        <w:rPr>
          <w:color w:val="000000"/>
          <w:sz w:val="24"/>
          <w:szCs w:val="24"/>
        </w:rPr>
        <w:lastRenderedPageBreak/>
        <w:t>a hét első munkanapjától a hét utolsó előtti munkanapjáig: 9:00-15:00 óra között;</w:t>
      </w:r>
    </w:p>
    <w:p w:rsidR="006B0B3C" w:rsidRPr="00657A0F" w:rsidRDefault="006B0B3C" w:rsidP="00690E0A">
      <w:pPr>
        <w:pStyle w:val="Szneslista1jellszn1"/>
        <w:numPr>
          <w:ilvl w:val="0"/>
          <w:numId w:val="16"/>
        </w:numPr>
        <w:spacing w:after="0" w:line="240" w:lineRule="auto"/>
        <w:ind w:left="1134" w:hanging="283"/>
        <w:contextualSpacing w:val="0"/>
        <w:jc w:val="both"/>
        <w:rPr>
          <w:color w:val="000000"/>
          <w:sz w:val="24"/>
          <w:szCs w:val="24"/>
        </w:rPr>
      </w:pPr>
      <w:r w:rsidRPr="00657A0F">
        <w:rPr>
          <w:color w:val="000000"/>
          <w:sz w:val="24"/>
          <w:szCs w:val="24"/>
        </w:rPr>
        <w:t>a hét utolsó munkanapján/munkaszüneti napot megelőző napon: 9:00-12:00 óra között;</w:t>
      </w:r>
    </w:p>
    <w:p w:rsidR="006B0B3C" w:rsidRPr="00657A0F" w:rsidRDefault="006B0B3C" w:rsidP="00690E0A">
      <w:pPr>
        <w:pStyle w:val="Szneslista1jellszn1"/>
        <w:numPr>
          <w:ilvl w:val="0"/>
          <w:numId w:val="16"/>
        </w:numPr>
        <w:spacing w:after="120" w:line="240" w:lineRule="auto"/>
        <w:ind w:left="1134" w:hanging="283"/>
        <w:contextualSpacing w:val="0"/>
        <w:jc w:val="both"/>
        <w:rPr>
          <w:color w:val="000000"/>
          <w:sz w:val="24"/>
          <w:szCs w:val="24"/>
        </w:rPr>
      </w:pPr>
      <w:r w:rsidRPr="00657A0F">
        <w:rPr>
          <w:color w:val="000000"/>
          <w:sz w:val="24"/>
          <w:szCs w:val="24"/>
        </w:rPr>
        <w:t>az ajánlatok felbontásának napján: 9:00-10:00 óra között.</w:t>
      </w:r>
    </w:p>
    <w:p w:rsidR="006B0B3C" w:rsidRPr="00657A0F" w:rsidRDefault="006B0B3C" w:rsidP="00690E0A">
      <w:pPr>
        <w:pStyle w:val="Szneslista1jellszn1"/>
        <w:numPr>
          <w:ilvl w:val="0"/>
          <w:numId w:val="18"/>
        </w:numPr>
        <w:spacing w:after="120" w:line="240" w:lineRule="auto"/>
        <w:ind w:left="850" w:hanging="425"/>
        <w:contextualSpacing w:val="0"/>
        <w:jc w:val="both"/>
        <w:rPr>
          <w:color w:val="000000"/>
          <w:sz w:val="24"/>
          <w:szCs w:val="24"/>
        </w:rPr>
      </w:pPr>
      <w:r w:rsidRPr="00657A0F">
        <w:rPr>
          <w:color w:val="000000"/>
          <w:sz w:val="24"/>
          <w:szCs w:val="24"/>
        </w:rPr>
        <w:t xml:space="preserve">A </w:t>
      </w:r>
      <w:r w:rsidRPr="00657A0F">
        <w:rPr>
          <w:b/>
          <w:color w:val="000000"/>
          <w:sz w:val="24"/>
          <w:szCs w:val="24"/>
          <w:u w:val="single"/>
        </w:rPr>
        <w:t>postai úton</w:t>
      </w:r>
      <w:r w:rsidRPr="00657A0F">
        <w:rPr>
          <w:color w:val="000000"/>
          <w:sz w:val="24"/>
          <w:szCs w:val="24"/>
        </w:rPr>
        <w:t xml:space="preserve"> benyújtani kívánt ajánlat kapcsán az ajánlatkérő felhívja a figyelmet arra, hogy az ajánlatot az O</w:t>
      </w:r>
      <w:r w:rsidR="0089040C" w:rsidRPr="00657A0F">
        <w:rPr>
          <w:color w:val="000000"/>
          <w:sz w:val="24"/>
          <w:szCs w:val="24"/>
        </w:rPr>
        <w:t>KI</w:t>
      </w:r>
      <w:r w:rsidRPr="00657A0F">
        <w:rPr>
          <w:color w:val="000000"/>
          <w:sz w:val="24"/>
          <w:szCs w:val="24"/>
        </w:rPr>
        <w:t xml:space="preserve"> HU-1097 Budapest, Albert Flórián út 3/a. "C" épület 102. számú iroda címre kell címezni. A biztonsági iratkezelési előírások miatt a postai küldemények belső kézbesítése - a küldemény biztonsági átvizsgálása és a többszöri, több helyen történő postabontás miatt - ajánlatkérő központi postabontójába történő beérkezéstől számítva 3-4 munkanapot is igényelhet!</w:t>
      </w:r>
    </w:p>
    <w:p w:rsidR="006B0B3C" w:rsidRPr="00657A0F" w:rsidRDefault="006B0B3C" w:rsidP="006B0B3C">
      <w:pPr>
        <w:spacing w:after="240"/>
        <w:ind w:left="851"/>
        <w:jc w:val="both"/>
        <w:rPr>
          <w:rFonts w:ascii="Calibri" w:hAnsi="Calibri"/>
          <w:color w:val="000000"/>
        </w:rPr>
      </w:pPr>
      <w:r w:rsidRPr="00657A0F">
        <w:rPr>
          <w:rFonts w:ascii="Calibri" w:hAnsi="Calibri"/>
          <w:color w:val="000000"/>
        </w:rPr>
        <w:t>Ajánlatkérő a belső ügyirat-mozgásból eredő késedelem tekintetében nem vállal felelősséget, az teljes mértékben az ajánlattevő kockázata.</w:t>
      </w:r>
    </w:p>
    <w:p w:rsidR="006B0B3C" w:rsidRPr="00657A0F" w:rsidRDefault="006B0B3C" w:rsidP="006B0B3C">
      <w:pPr>
        <w:spacing w:after="200"/>
        <w:ind w:left="851"/>
        <w:jc w:val="both"/>
        <w:rPr>
          <w:rFonts w:ascii="Calibri" w:hAnsi="Calibri"/>
          <w:color w:val="000000"/>
        </w:rPr>
      </w:pPr>
      <w:r w:rsidRPr="00657A0F">
        <w:rPr>
          <w:rFonts w:ascii="Calibri" w:hAnsi="Calibri"/>
          <w:color w:val="000000"/>
        </w:rPr>
        <w:t>Az ajánlatnak a HU-1097 Budapest, Albert Flórián út 3/a. "C" épület 102. sz. helyiségbe kell beérkeznie az ajánlattételi határidőig. Az ajánlatot ajánlattevő kizárólag abban az esetben tekinti határidőben benyújtottnak, amennyiben annak ajánlatkérő részéről történő kézhezvétele a beadás helyeként megjelölt hivatalos helyiségben az ajánlattételi határidőig megtörtént.</w:t>
      </w:r>
    </w:p>
    <w:p w:rsidR="006B0B3C" w:rsidRPr="00657A0F" w:rsidRDefault="006B0B3C" w:rsidP="00690E0A">
      <w:pPr>
        <w:pStyle w:val="Szneslista1jellszn1"/>
        <w:numPr>
          <w:ilvl w:val="0"/>
          <w:numId w:val="18"/>
        </w:numPr>
        <w:spacing w:after="120" w:line="240" w:lineRule="auto"/>
        <w:ind w:left="850" w:hanging="425"/>
        <w:contextualSpacing w:val="0"/>
        <w:jc w:val="both"/>
        <w:rPr>
          <w:color w:val="000000"/>
        </w:rPr>
      </w:pPr>
      <w:r w:rsidRPr="00657A0F">
        <w:rPr>
          <w:b/>
          <w:color w:val="000000"/>
          <w:sz w:val="24"/>
          <w:szCs w:val="24"/>
        </w:rPr>
        <w:t>Az ajánlatot a Kbt. 68. § (2)</w:t>
      </w:r>
      <w:r w:rsidRPr="00657A0F">
        <w:rPr>
          <w:color w:val="000000"/>
          <w:sz w:val="24"/>
          <w:szCs w:val="24"/>
        </w:rPr>
        <w:t xml:space="preserve"> bekezdésben foglaltak alapján </w:t>
      </w:r>
      <w:r w:rsidRPr="00657A0F">
        <w:rPr>
          <w:b/>
          <w:color w:val="000000"/>
          <w:sz w:val="24"/>
          <w:szCs w:val="24"/>
        </w:rPr>
        <w:t>írásban és zártan, 1 (egy) papír</w:t>
      </w:r>
      <w:r w:rsidRPr="00657A0F">
        <w:rPr>
          <w:color w:val="000000"/>
          <w:sz w:val="24"/>
          <w:szCs w:val="24"/>
        </w:rPr>
        <w:t xml:space="preserve"> alapú példányban cégszerűen (vagy szabályszerű meghatalmazással rendelkező meghatalmazott által) aláírva, valamint - a papír alapú példánnyal mindenben megegyező – </w:t>
      </w:r>
      <w:r w:rsidRPr="00657A0F">
        <w:rPr>
          <w:b/>
          <w:color w:val="000000"/>
          <w:sz w:val="24"/>
          <w:szCs w:val="24"/>
        </w:rPr>
        <w:t>1 (egy) elektronikus másolati példányban</w:t>
      </w:r>
      <w:r w:rsidRPr="00657A0F">
        <w:rPr>
          <w:color w:val="000000"/>
          <w:sz w:val="24"/>
          <w:szCs w:val="24"/>
        </w:rPr>
        <w:t>, elektronikus adathordozón (CD/DVD-n vagy pendrive-on), jelszó nélkül olvasható, de nem módosítható .pdf formátumban kell benyújtani. Az ajánlat papír alapú eredeti és elektronikus másolati példányát a biztonságos kezelés érdekében nem átlátszó csomagban/borítékban kell elhelyezni, lezárni és az ajánlati felhívásban megjelölt helyre eljuttatni.</w:t>
      </w:r>
    </w:p>
    <w:p w:rsidR="006B0B3C" w:rsidRPr="00657A0F" w:rsidRDefault="006B0B3C" w:rsidP="006B0B3C">
      <w:pPr>
        <w:shd w:val="clear" w:color="auto" w:fill="FFFFFF"/>
        <w:tabs>
          <w:tab w:val="num" w:pos="284"/>
        </w:tabs>
        <w:spacing w:before="40" w:after="120"/>
        <w:ind w:left="851"/>
        <w:jc w:val="both"/>
        <w:textAlignment w:val="baseline"/>
        <w:rPr>
          <w:rFonts w:ascii="Calibri" w:hAnsi="Calibri"/>
          <w:color w:val="000000"/>
        </w:rPr>
      </w:pPr>
      <w:r w:rsidRPr="00657A0F">
        <w:rPr>
          <w:rFonts w:ascii="Calibri" w:hAnsi="Calibri"/>
          <w:color w:val="000000"/>
        </w:rPr>
        <w:t>Az ajánlatot roncsolás mentesen, nem bontható kötésben kell benyújtani. „Roncsolás mentesen, nem bontható” kötésen az ajánlatkérő olyan bekötési módot ért, ami nem teszi lehetővé, hogy a benyújtott dokumentumban annak látható megsértése nélkül lapokat cseréljenek vagy pótoljanak. Ennek a követelménynek megfelel a ragasztott, könyvszerű bekötésen kívül a spirálozott kötés is, ha két lyukon spárgát vezetnek át, csomóra kötik és a néhány cm-re levágott két szabad végét öntapadós matricával leragasztják, majd arra cégszerű aláírást tesznek oly módon, hogy az aláírás a papírlapra is átérjen.</w:t>
      </w:r>
    </w:p>
    <w:p w:rsidR="006B0B3C" w:rsidRPr="00657A0F" w:rsidRDefault="006B0B3C" w:rsidP="006B0B3C">
      <w:pPr>
        <w:shd w:val="clear" w:color="auto" w:fill="FFFFFF"/>
        <w:tabs>
          <w:tab w:val="num" w:pos="644"/>
        </w:tabs>
        <w:spacing w:before="40"/>
        <w:ind w:left="851"/>
        <w:jc w:val="both"/>
        <w:textAlignment w:val="baseline"/>
        <w:rPr>
          <w:rFonts w:ascii="Calibri" w:hAnsi="Calibri"/>
          <w:color w:val="000000"/>
        </w:rPr>
      </w:pPr>
      <w:r w:rsidRPr="00657A0F">
        <w:rPr>
          <w:rFonts w:ascii="Calibri" w:hAnsi="Calibri"/>
          <w:color w:val="000000"/>
        </w:rPr>
        <w:t xml:space="preserve">Az </w:t>
      </w:r>
      <w:r w:rsidRPr="00657A0F">
        <w:rPr>
          <w:rFonts w:ascii="Calibri" w:hAnsi="Calibri"/>
          <w:b/>
          <w:color w:val="000000"/>
        </w:rPr>
        <w:t>ajánlat oldalszámozása</w:t>
      </w:r>
      <w:r w:rsidRPr="00657A0F">
        <w:rPr>
          <w:rFonts w:ascii="Calibri" w:hAnsi="Calibri"/>
          <w:color w:val="000000"/>
        </w:rPr>
        <w:t xml:space="preserve"> eggyel kezdődjön és oldalanként növekedjen. Elegendő a szöveget vagy számokat vagy képet tartalmazó oldalakat számozni, az üres oldalakat nem </w:t>
      </w:r>
      <w:r w:rsidRPr="00657A0F">
        <w:rPr>
          <w:rFonts w:ascii="Calibri" w:hAnsi="Calibri"/>
          <w:color w:val="000000"/>
        </w:rPr>
        <w:lastRenderedPageBreak/>
        <w:t xml:space="preserve">kell, de lehet. A fedlapot és hátlapot (ha vannak) nem kell, de lehet számozni. </w:t>
      </w:r>
    </w:p>
    <w:p w:rsidR="006B0B3C" w:rsidRPr="00657A0F" w:rsidRDefault="006B0B3C" w:rsidP="006B0B3C">
      <w:pPr>
        <w:shd w:val="clear" w:color="auto" w:fill="FFFFFF"/>
        <w:spacing w:before="120"/>
        <w:ind w:left="851"/>
        <w:jc w:val="both"/>
        <w:textAlignment w:val="baseline"/>
        <w:rPr>
          <w:rFonts w:ascii="Calibri" w:hAnsi="Calibri"/>
          <w:b/>
          <w:color w:val="000000"/>
        </w:rPr>
      </w:pPr>
      <w:r w:rsidRPr="00657A0F">
        <w:rPr>
          <w:rFonts w:ascii="Calibri" w:hAnsi="Calibri"/>
          <w:b/>
          <w:color w:val="000000"/>
        </w:rPr>
        <w:t>A borítékon/csomagon fel kell tüntetni:</w:t>
      </w:r>
    </w:p>
    <w:p w:rsidR="006B0B3C" w:rsidRPr="00657A0F" w:rsidRDefault="006B0B3C" w:rsidP="006B0B3C">
      <w:pPr>
        <w:shd w:val="clear" w:color="auto" w:fill="FFFFFF"/>
        <w:tabs>
          <w:tab w:val="left" w:pos="1134"/>
        </w:tabs>
        <w:spacing w:before="40"/>
        <w:ind w:left="851"/>
        <w:jc w:val="both"/>
        <w:textAlignment w:val="baseline"/>
        <w:rPr>
          <w:rFonts w:ascii="Calibri" w:hAnsi="Calibri"/>
          <w:color w:val="000000"/>
        </w:rPr>
      </w:pPr>
      <w:r w:rsidRPr="00657A0F">
        <w:rPr>
          <w:rFonts w:ascii="Calibri" w:hAnsi="Calibri"/>
          <w:color w:val="000000"/>
        </w:rPr>
        <w:t xml:space="preserve">- </w:t>
      </w:r>
      <w:r w:rsidRPr="00657A0F">
        <w:rPr>
          <w:rFonts w:ascii="Calibri" w:hAnsi="Calibri"/>
          <w:color w:val="000000"/>
        </w:rPr>
        <w:tab/>
        <w:t>az ajánlattevő (közös ajánlattevők) nevét és címét</w:t>
      </w:r>
    </w:p>
    <w:p w:rsidR="006B0B3C" w:rsidRPr="00657A0F" w:rsidRDefault="006B0B3C" w:rsidP="006B0B3C">
      <w:pPr>
        <w:shd w:val="clear" w:color="auto" w:fill="FFFFFF"/>
        <w:spacing w:before="40"/>
        <w:ind w:left="1134" w:hanging="283"/>
        <w:jc w:val="both"/>
        <w:textAlignment w:val="baseline"/>
        <w:rPr>
          <w:rFonts w:ascii="Calibri" w:hAnsi="Calibri"/>
          <w:color w:val="000000"/>
        </w:rPr>
      </w:pPr>
      <w:r w:rsidRPr="00657A0F">
        <w:rPr>
          <w:rFonts w:ascii="Calibri" w:hAnsi="Calibri"/>
          <w:color w:val="000000"/>
        </w:rPr>
        <w:t xml:space="preserve">- </w:t>
      </w:r>
      <w:r w:rsidRPr="00657A0F">
        <w:rPr>
          <w:rFonts w:ascii="Calibri" w:hAnsi="Calibri"/>
          <w:color w:val="000000"/>
        </w:rPr>
        <w:tab/>
        <w:t>a benyújtás címét (felhívás I.3) pontjában megjelölt kapcsolattartási pont)</w:t>
      </w:r>
    </w:p>
    <w:p w:rsidR="006B0B3C" w:rsidRPr="00657A0F" w:rsidRDefault="006B0B3C" w:rsidP="006B0B3C">
      <w:pPr>
        <w:shd w:val="clear" w:color="auto" w:fill="FFFFFF"/>
        <w:tabs>
          <w:tab w:val="left" w:pos="1134"/>
        </w:tabs>
        <w:spacing w:before="40"/>
        <w:ind w:left="851"/>
        <w:jc w:val="both"/>
        <w:textAlignment w:val="baseline"/>
        <w:rPr>
          <w:rFonts w:ascii="Calibri" w:hAnsi="Calibri"/>
          <w:color w:val="000000"/>
        </w:rPr>
      </w:pPr>
      <w:r w:rsidRPr="00657A0F">
        <w:rPr>
          <w:rFonts w:ascii="Calibri" w:hAnsi="Calibri"/>
          <w:color w:val="000000"/>
        </w:rPr>
        <w:t xml:space="preserve">- </w:t>
      </w:r>
      <w:r w:rsidRPr="00657A0F">
        <w:rPr>
          <w:rFonts w:ascii="Calibri" w:hAnsi="Calibri"/>
          <w:color w:val="000000"/>
        </w:rPr>
        <w:tab/>
        <w:t>a következő feliratot:</w:t>
      </w:r>
    </w:p>
    <w:p w:rsidR="006B0B3C" w:rsidRPr="00657A0F" w:rsidRDefault="006B0B3C" w:rsidP="006B0B3C">
      <w:pPr>
        <w:ind w:left="3118" w:right="-11" w:hanging="2336"/>
        <w:jc w:val="center"/>
        <w:rPr>
          <w:rFonts w:ascii="Calibri" w:eastAsia="Calibri" w:hAnsi="Calibri"/>
          <w:b/>
          <w:bCs/>
          <w:color w:val="000000"/>
        </w:rPr>
      </w:pPr>
    </w:p>
    <w:p w:rsidR="006B0B3C" w:rsidRPr="00657A0F" w:rsidRDefault="006B0B3C" w:rsidP="006B0B3C">
      <w:pPr>
        <w:ind w:left="3118" w:right="-11" w:hanging="2336"/>
        <w:jc w:val="center"/>
        <w:rPr>
          <w:rFonts w:ascii="Calibri" w:hAnsi="Calibri"/>
          <w:b/>
          <w:bCs/>
          <w:color w:val="000000"/>
        </w:rPr>
      </w:pPr>
      <w:r w:rsidRPr="00657A0F">
        <w:rPr>
          <w:rFonts w:ascii="Calibri" w:eastAsia="Calibri" w:hAnsi="Calibri"/>
          <w:b/>
          <w:bCs/>
          <w:color w:val="000000"/>
        </w:rPr>
        <w:t>„Közbeszerzésekkel kapcsolatos küldemény”</w:t>
      </w:r>
      <w:r w:rsidRPr="00657A0F">
        <w:rPr>
          <w:rFonts w:ascii="Calibri" w:hAnsi="Calibri"/>
          <w:b/>
          <w:bCs/>
          <w:color w:val="000000"/>
        </w:rPr>
        <w:t xml:space="preserve"> AJÁNLAT</w:t>
      </w:r>
    </w:p>
    <w:p w:rsidR="006B0B3C" w:rsidRPr="00657A0F" w:rsidRDefault="006B0B3C" w:rsidP="006B0B3C">
      <w:pPr>
        <w:ind w:left="3118" w:right="-11" w:hanging="2336"/>
        <w:jc w:val="center"/>
        <w:rPr>
          <w:rFonts w:ascii="Calibri" w:eastAsia="Calibri" w:hAnsi="Calibri"/>
          <w:b/>
          <w:bCs/>
          <w:color w:val="000000"/>
        </w:rPr>
      </w:pPr>
      <w:r w:rsidRPr="00657A0F">
        <w:rPr>
          <w:rFonts w:ascii="Calibri" w:eastAsia="Calibri" w:hAnsi="Calibri"/>
          <w:b/>
          <w:bCs/>
          <w:color w:val="000000"/>
        </w:rPr>
        <w:t>„Kolonoszkópos szettek és endoszkópos mosóautomaták szállítása”</w:t>
      </w:r>
    </w:p>
    <w:p w:rsidR="006B0B3C" w:rsidRPr="00657A0F" w:rsidRDefault="006B0B3C" w:rsidP="006B0B3C">
      <w:pPr>
        <w:shd w:val="clear" w:color="auto" w:fill="FFFFFF"/>
        <w:ind w:left="720"/>
        <w:jc w:val="center"/>
        <w:textAlignment w:val="baseline"/>
        <w:rPr>
          <w:rFonts w:ascii="Calibri" w:hAnsi="Calibri"/>
          <w:b/>
          <w:color w:val="000000"/>
        </w:rPr>
      </w:pPr>
      <w:r w:rsidRPr="00657A0F">
        <w:rPr>
          <w:rFonts w:ascii="Calibri" w:hAnsi="Calibri"/>
          <w:b/>
          <w:color w:val="000000"/>
        </w:rPr>
        <w:t>„HATÁRIDŐ ELŐTT NEM BONTHATÓ FEL!”</w:t>
      </w:r>
    </w:p>
    <w:p w:rsidR="006B0B3C" w:rsidRPr="00657A0F" w:rsidRDefault="006B0B3C" w:rsidP="006B0B3C">
      <w:pPr>
        <w:shd w:val="clear" w:color="auto" w:fill="FFFFFF"/>
        <w:ind w:left="720"/>
        <w:jc w:val="center"/>
        <w:textAlignment w:val="baseline"/>
        <w:rPr>
          <w:rFonts w:ascii="Calibri" w:hAnsi="Calibri"/>
          <w:b/>
          <w:color w:val="000000"/>
        </w:rPr>
      </w:pPr>
      <w:r w:rsidRPr="00657A0F">
        <w:rPr>
          <w:rFonts w:ascii="Calibri" w:hAnsi="Calibri"/>
          <w:b/>
          <w:color w:val="000000"/>
        </w:rPr>
        <w:t>„HU-1097 Budapest, Albert Flórián út 3/a. "C" épület 102.”</w:t>
      </w:r>
    </w:p>
    <w:p w:rsidR="006B0B3C" w:rsidRPr="00657A0F" w:rsidRDefault="006B0B3C" w:rsidP="006B0B3C">
      <w:pPr>
        <w:shd w:val="clear" w:color="auto" w:fill="FFFFFF"/>
        <w:spacing w:before="40"/>
        <w:ind w:left="851"/>
        <w:jc w:val="both"/>
        <w:textAlignment w:val="baseline"/>
        <w:rPr>
          <w:rFonts w:ascii="Calibri" w:hAnsi="Calibri"/>
          <w:color w:val="000000"/>
        </w:rPr>
      </w:pPr>
      <w:r w:rsidRPr="00657A0F">
        <w:rPr>
          <w:rFonts w:ascii="Calibri" w:hAnsi="Calibri"/>
          <w:color w:val="000000"/>
        </w:rPr>
        <w:t>Amennyiben az ajánlattevő ajánlatát postai úton vagy futárszolgálat igénybevételével nyújtja be, az ezzel járó kockázatot az ajánlattevő saját maga viseli (pl.: az ajánlattételi határidőt követő beérkezés, az ajánlatot tartalmazó boríték elvesztése, megsérülése). A Kbt. 73. § (1) bekezdés a) pontja alapján érvénytelen az ajánlat, ha azt az ajánlattételi határidő lejárta után nyújtották be.</w:t>
      </w:r>
    </w:p>
    <w:p w:rsidR="006B0B3C" w:rsidRPr="00657A0F" w:rsidRDefault="006B0B3C" w:rsidP="006B0B3C">
      <w:pPr>
        <w:shd w:val="clear" w:color="auto" w:fill="FFFFFF"/>
        <w:spacing w:before="120" w:after="120"/>
        <w:ind w:left="851"/>
        <w:jc w:val="both"/>
        <w:textAlignment w:val="baseline"/>
        <w:rPr>
          <w:rFonts w:ascii="Calibri" w:hAnsi="Calibri"/>
          <w:color w:val="000000"/>
        </w:rPr>
      </w:pPr>
      <w:r w:rsidRPr="00657A0F">
        <w:rPr>
          <w:rFonts w:ascii="Calibri" w:hAnsi="Calibri"/>
          <w:color w:val="000000"/>
        </w:rPr>
        <w:t>Amennyiben a boríték/csomag nincsen lezárva és a fentieknek megfelelő jelölésekkel ellátva, az ajánlatkérő nem vállal felelősséget az ajánlat elirányításáért vagy idő előtti felbontásáért.</w:t>
      </w:r>
    </w:p>
    <w:p w:rsidR="006B0B3C" w:rsidRPr="00657A0F" w:rsidRDefault="006B0B3C" w:rsidP="006B0B3C">
      <w:pPr>
        <w:shd w:val="clear" w:color="auto" w:fill="FFFFFF"/>
        <w:spacing w:before="40"/>
        <w:ind w:left="851"/>
        <w:jc w:val="both"/>
        <w:textAlignment w:val="baseline"/>
        <w:rPr>
          <w:rFonts w:ascii="Calibri" w:hAnsi="Calibri"/>
          <w:color w:val="000000"/>
        </w:rPr>
      </w:pPr>
      <w:r w:rsidRPr="00657A0F">
        <w:rPr>
          <w:rFonts w:ascii="Calibri" w:hAnsi="Calibri"/>
          <w:color w:val="000000"/>
        </w:rPr>
        <w:t>Az ajánlatot az ajánlattételi határidő lejártáig kell benyújtani az ajánlati felhívásban megadott címre.</w:t>
      </w:r>
    </w:p>
    <w:p w:rsidR="006B0B3C" w:rsidRPr="00657A0F" w:rsidRDefault="006B0B3C" w:rsidP="006B0B3C">
      <w:pPr>
        <w:shd w:val="clear" w:color="auto" w:fill="FFFFFF"/>
        <w:spacing w:before="120" w:after="120"/>
        <w:ind w:left="851"/>
        <w:jc w:val="both"/>
        <w:textAlignment w:val="baseline"/>
        <w:rPr>
          <w:rFonts w:ascii="Calibri" w:hAnsi="Calibri"/>
          <w:color w:val="000000"/>
        </w:rPr>
      </w:pPr>
      <w:r w:rsidRPr="00657A0F">
        <w:rPr>
          <w:rFonts w:ascii="Calibri" w:hAnsi="Calibri"/>
          <w:color w:val="000000"/>
        </w:rPr>
        <w:t>Az ajánlatkérő felhívja az ajánlattevő figyelmét, hogy a benyújtás helyszínének környékén rendkívül nehézkes parkolási lehetőségekkel kell számolni, illetve az épületbe történő belépés a biztonsági szolgálat munkája következtében néhány percet igénybe vesz. A beléptetés miatti esetleges késésekért ajánlatkérő nem vállalja a felelősséget. Az ajánlati felhívásban meghatározott helyen kívül személyesen benyújtott (pl. központi iktatóban, portaszolgálatnál) ajánlat beérkezéséért az ajánlatkérő nem vállal felelősséget. A személyes benyújtás helye a felhívás I.3) pontjában megjelölt hely. Az ajánlatkérő csak azt az ajánlatot tekinti az előírt határidőre beérkezettnek, amelyek az ajánlattételi határidőig az ajánlati felhívásban megadott helyiségbe megérkezik.</w:t>
      </w:r>
    </w:p>
    <w:p w:rsidR="006B0B3C" w:rsidRPr="00657A0F" w:rsidRDefault="006B0B3C" w:rsidP="006B0B3C">
      <w:pPr>
        <w:shd w:val="clear" w:color="auto" w:fill="FFFFFF"/>
        <w:spacing w:before="40" w:after="240"/>
        <w:ind w:left="851"/>
        <w:jc w:val="both"/>
        <w:textAlignment w:val="baseline"/>
        <w:rPr>
          <w:rFonts w:ascii="Calibri" w:hAnsi="Calibri"/>
          <w:color w:val="000000"/>
        </w:rPr>
      </w:pPr>
      <w:r w:rsidRPr="00657A0F">
        <w:rPr>
          <w:rFonts w:ascii="Calibri" w:hAnsi="Calibri"/>
          <w:color w:val="000000"/>
        </w:rPr>
        <w:t>A fentiek értelmében az ajánlatkérő határidőn túl érkező, késedelmesen benyújtott, illetve a postai úton késedelmesen beérkező ajánlatot - amennyiben az szükséges - az ajánlattevő személyének megállapítása céljából bontja fel.</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Kiegészítő tájékoztatás:</w:t>
      </w:r>
    </w:p>
    <w:p w:rsidR="006B0B3C" w:rsidRPr="00657A0F" w:rsidRDefault="006B0B3C" w:rsidP="006B0B3C">
      <w:pPr>
        <w:pStyle w:val="Szneslista1jellszn1"/>
        <w:ind w:left="426"/>
        <w:jc w:val="both"/>
        <w:rPr>
          <w:color w:val="000000"/>
          <w:sz w:val="24"/>
          <w:szCs w:val="24"/>
        </w:rPr>
      </w:pPr>
      <w:r w:rsidRPr="00657A0F">
        <w:rPr>
          <w:color w:val="000000"/>
          <w:sz w:val="24"/>
          <w:szCs w:val="24"/>
        </w:rPr>
        <w:t xml:space="preserve">A Kbt. </w:t>
      </w:r>
      <w:r w:rsidRPr="00657A0F">
        <w:rPr>
          <w:rFonts w:eastAsia="Times New Roman" w:cs="Times"/>
          <w:b/>
          <w:bCs/>
          <w:color w:val="000000"/>
          <w:sz w:val="24"/>
          <w:szCs w:val="24"/>
          <w:lang w:eastAsia="hu-HU"/>
        </w:rPr>
        <w:t>56. §</w:t>
      </w:r>
      <w:r w:rsidRPr="00657A0F">
        <w:rPr>
          <w:rFonts w:eastAsia="Times New Roman" w:cs="Times"/>
          <w:color w:val="000000"/>
          <w:sz w:val="24"/>
          <w:szCs w:val="24"/>
          <w:lang w:eastAsia="hu-HU"/>
        </w:rPr>
        <w:t xml:space="preserve"> (1) bekezdése szerint bármely gazdasági szereplő, aki az adott közbeszerzési </w:t>
      </w:r>
      <w:r w:rsidRPr="00657A0F">
        <w:rPr>
          <w:rFonts w:eastAsia="Times New Roman" w:cs="Times"/>
          <w:color w:val="000000"/>
          <w:sz w:val="24"/>
          <w:szCs w:val="24"/>
          <w:lang w:eastAsia="hu-HU"/>
        </w:rPr>
        <w:lastRenderedPageBreak/>
        <w:t>eljárásban részvételre jelentkező vagy ajánlattevő lehet - a megfelelő ajánlattétel vagy részvételi jelentkezés érdekében - a közbeszerzési dokumentumokban foglaltakkal kapcsolatban írásban kiegészítő tájékoztatást kérhet az ajánlatkérőtől vagy az általa meghatározott szervezettől.</w:t>
      </w:r>
    </w:p>
    <w:p w:rsidR="006B0B3C" w:rsidRPr="00657A0F" w:rsidRDefault="006B0B3C" w:rsidP="006B0B3C">
      <w:pPr>
        <w:spacing w:after="20"/>
        <w:ind w:left="426"/>
        <w:jc w:val="both"/>
        <w:rPr>
          <w:rFonts w:ascii="Calibri" w:hAnsi="Calibri" w:cs="Times"/>
          <w:color w:val="000000"/>
        </w:rPr>
      </w:pPr>
      <w:r w:rsidRPr="00657A0F">
        <w:rPr>
          <w:rFonts w:ascii="Calibri" w:hAnsi="Calibri" w:cs="Times"/>
          <w:color w:val="000000"/>
        </w:rPr>
        <w:t>(2) A kiegészítő tájékoztatást a kérés beérkezését követően ésszerű határidőn belül, de az ajánlattételi határidő lejárta előtt legkésőbb hat nappal, gyorsított eljárás esetén legkésőbb négy nappal, hirdetmény nélküli tárgyalásos eljárásban legkésőbb három nappal, a közbeszerzési eljárások részvételi szakaszában pedig a részvételi határidő lejárta előtt legkésőbb négy nappal kell megadni.</w:t>
      </w:r>
    </w:p>
    <w:p w:rsidR="006B0B3C" w:rsidRPr="00657A0F" w:rsidRDefault="006B0B3C" w:rsidP="006B0B3C">
      <w:pPr>
        <w:spacing w:after="20"/>
        <w:ind w:left="426"/>
        <w:jc w:val="both"/>
        <w:rPr>
          <w:rFonts w:ascii="Calibri" w:hAnsi="Calibri" w:cs="Times"/>
          <w:color w:val="000000"/>
        </w:rPr>
      </w:pPr>
      <w:r w:rsidRPr="00657A0F">
        <w:rPr>
          <w:rFonts w:ascii="Calibri" w:hAnsi="Calibri" w:cs="Times"/>
          <w:color w:val="000000"/>
        </w:rPr>
        <w:t>(3) Ha a kiegészítő tájékoztatás iránti kérelmet a (2) bekezdésben foglalt válaszadási határidőt megelőző negyedik, gyorsított vagy hirdetmény nélküli tárgyalásos eljárásban harmadik napnál később nyújtották be, a kiegészítő tájékoztatást az ajánlatkérőnek nem kötelező megadnia.</w:t>
      </w:r>
    </w:p>
    <w:p w:rsidR="006B0B3C" w:rsidRPr="00657A0F" w:rsidRDefault="006B0B3C" w:rsidP="006B0B3C">
      <w:pPr>
        <w:spacing w:after="20"/>
        <w:ind w:left="426"/>
        <w:jc w:val="both"/>
        <w:rPr>
          <w:rFonts w:ascii="Calibri" w:hAnsi="Calibri" w:cs="Times"/>
          <w:color w:val="000000"/>
        </w:rPr>
      </w:pPr>
      <w:r w:rsidRPr="00657A0F">
        <w:rPr>
          <w:rFonts w:ascii="Calibri" w:hAnsi="Calibri" w:cs="Times"/>
          <w:color w:val="000000"/>
        </w:rPr>
        <w:t>(4) Ha a tájékoztatást az ajánlatkérő nem tudja a (2) bekezdés szerinti határidőben megadni, vagy a kiegészítő tájékoztatással egyidejűleg a közbeszerzési dokumentumokat módosítja, az 52. § (4) bekezdése szerint kell eljárni.</w:t>
      </w:r>
    </w:p>
    <w:p w:rsidR="006B0B3C" w:rsidRPr="00657A0F" w:rsidRDefault="006B0B3C" w:rsidP="006B0B3C">
      <w:pPr>
        <w:shd w:val="clear" w:color="auto" w:fill="FFFFFF"/>
        <w:spacing w:before="40" w:after="240"/>
        <w:ind w:left="426"/>
        <w:jc w:val="both"/>
        <w:textAlignment w:val="baseline"/>
        <w:rPr>
          <w:rFonts w:ascii="Calibri" w:hAnsi="Calibri"/>
          <w:color w:val="000000"/>
        </w:rPr>
      </w:pPr>
      <w:r w:rsidRPr="00657A0F">
        <w:rPr>
          <w:rFonts w:ascii="Calibri" w:hAnsi="Calibri" w:cs="Times"/>
          <w:color w:val="000000"/>
        </w:rPr>
        <w:t>(5) A kiegészítő tájékoztatást úgy kell megadni, hogy az ne sértse a gazdasági szereplők esélyegyenlőségét. A tájékoztatás teljes tartalmát hozzáférhetővé kell tenni vagy meg kell küldeni valamennyi gazdasági szereplő részére, amely érdeklődését az eljárás iránt az ajánlatkérőnél jelezte, a több szakaszból álló eljárások ajánlattételi szakaszában és a nem hirdetménnyel induló közbeszerzési eljárás esetében pedig valamennyi ajánlattételre vagy részvételre közvetlenül felhívott gazdasági szereplő részére. A kiegészítő tájékoztatás megadása során az ajánlatkérő nem jelöli meg, hogy a kérdést melyik gazdasági szereplő tette fel, valamint hogy válaszát az ajánlatkérő mely gazdasági szereplőknek küldte még meg.</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 Kbt. 73. § (5) bekezdése szerinti tájékoztatás:</w:t>
      </w:r>
    </w:p>
    <w:p w:rsidR="006B0B3C" w:rsidRPr="00657A0F" w:rsidRDefault="006B0B3C" w:rsidP="006B0B3C">
      <w:pPr>
        <w:suppressAutoHyphens/>
        <w:spacing w:after="120"/>
        <w:ind w:left="426"/>
        <w:jc w:val="both"/>
        <w:textAlignment w:val="baseline"/>
        <w:rPr>
          <w:rFonts w:ascii="Calibri" w:hAnsi="Calibri"/>
          <w:color w:val="000000"/>
        </w:rPr>
      </w:pPr>
      <w:r w:rsidRPr="00657A0F">
        <w:rPr>
          <w:rFonts w:ascii="Calibri" w:hAnsi="Calibri"/>
          <w:color w:val="000000"/>
        </w:rPr>
        <w:t>A Kbt. 73. § (4) bekezdés szerint a Kbt. 73. § (1) bekezdés e) pontja alapján érvénytelen az ajánlat különösen, ha nem felel meg azoknak a környezetvédelmi, szociális és munkajogi követelményeknek, amelyeket a jogszabályok vagy kötelezően alkalmazandó kollektív szerződés, illetve a 4. mellékletben felsorolt környezetvédelmi, szociális és munkajogi rendelkezések írnak elő. A Közbeszerzési Hatóság - a foglalkoztatáspolitikáért felelős miniszter által minden évben rendelkezésére bocsátott adatszolgáltatás alapján - tájékoztatást tesz közzé honlapján a Magyarországon egyes ágazatokban alkalmazandó kötelező legkisebb munkabérről.</w:t>
      </w:r>
    </w:p>
    <w:p w:rsidR="006B0B3C" w:rsidRPr="00657A0F" w:rsidRDefault="006B0B3C" w:rsidP="006B0B3C">
      <w:pPr>
        <w:suppressAutoHyphens/>
        <w:spacing w:after="120"/>
        <w:ind w:left="426"/>
        <w:jc w:val="both"/>
        <w:textAlignment w:val="baseline"/>
        <w:rPr>
          <w:rFonts w:ascii="Calibri" w:hAnsi="Calibri"/>
          <w:color w:val="000000"/>
        </w:rPr>
      </w:pPr>
      <w:r w:rsidRPr="00657A0F">
        <w:rPr>
          <w:rFonts w:ascii="Calibri" w:hAnsi="Calibri"/>
          <w:color w:val="000000"/>
        </w:rPr>
        <w:t xml:space="preserve">A Kbt. 73. § (5) bekezdés alapján az ajánlatkérő a közbeszerzési dokumentumokban tájékoztatásként közli azoknak a szervezeteknek a nevét, amelyektől az ajánlattevő </w:t>
      </w:r>
      <w:r w:rsidRPr="00657A0F">
        <w:rPr>
          <w:rFonts w:ascii="Calibri" w:hAnsi="Calibri"/>
          <w:color w:val="000000"/>
        </w:rPr>
        <w:lastRenderedPageBreak/>
        <w:t>tájékoztatást kaphat a Kbt. 73. § (4) bekezdés szerinti azon követelményekről, amelyeknek a teljesítés során meg kell felelni. Az ajánlatkérő a Kbt. 73. § (4) bekezdésben foglaltakra tekintettel nem köteles a közbeszerzési eljárásban külön információk feltüntetését előírni az ajánlatban, csak azt ellenőrzi, hogy az ajánlatban feltüntetett információk nem mondanak-e ellent a Kbt. 73. § (4) bekezdés szerinti követelményeknek.</w:t>
      </w:r>
    </w:p>
    <w:p w:rsidR="006B0B3C" w:rsidRPr="00657A0F" w:rsidRDefault="006B0B3C" w:rsidP="006B0B3C">
      <w:pPr>
        <w:spacing w:after="120"/>
        <w:ind w:left="426"/>
        <w:jc w:val="both"/>
        <w:rPr>
          <w:rFonts w:ascii="Calibri" w:hAnsi="Calibri"/>
          <w:color w:val="000000"/>
          <w:u w:val="single"/>
        </w:rPr>
      </w:pPr>
      <w:r w:rsidRPr="00657A0F">
        <w:rPr>
          <w:rFonts w:ascii="Calibri" w:hAnsi="Calibri"/>
          <w:color w:val="000000"/>
          <w:u w:val="single"/>
        </w:rPr>
        <w:t>Kormányzati weboldalak, ahonnan információ szerezhető be:</w:t>
      </w:r>
    </w:p>
    <w:p w:rsidR="006B0B3C" w:rsidRPr="00657A0F" w:rsidRDefault="006B0B3C" w:rsidP="006B0B3C">
      <w:pPr>
        <w:ind w:left="426"/>
        <w:jc w:val="both"/>
        <w:rPr>
          <w:rFonts w:ascii="Calibri" w:hAnsi="Calibri"/>
          <w:color w:val="000000"/>
        </w:rPr>
      </w:pPr>
      <w:r w:rsidRPr="00657A0F">
        <w:rPr>
          <w:rFonts w:ascii="Calibri" w:hAnsi="Calibri"/>
          <w:color w:val="000000"/>
        </w:rPr>
        <w:t xml:space="preserve">Adózással kapcsolatos jogszabályok: (URL) </w:t>
      </w:r>
    </w:p>
    <w:p w:rsidR="006B0B3C" w:rsidRPr="00657A0F" w:rsidRDefault="006B0B3C" w:rsidP="006B0B3C">
      <w:pPr>
        <w:ind w:left="426"/>
        <w:jc w:val="both"/>
        <w:rPr>
          <w:rFonts w:ascii="Calibri" w:hAnsi="Calibri"/>
          <w:color w:val="000000"/>
        </w:rPr>
      </w:pPr>
      <w:r w:rsidRPr="00657A0F">
        <w:rPr>
          <w:rFonts w:ascii="Calibri" w:hAnsi="Calibri"/>
          <w:color w:val="000000"/>
        </w:rPr>
        <w:t>Nemzeti Adó- és Vámhivatal</w:t>
      </w:r>
    </w:p>
    <w:p w:rsidR="006B0B3C" w:rsidRPr="00657A0F" w:rsidRDefault="003851BE" w:rsidP="006B0B3C">
      <w:pPr>
        <w:spacing w:after="120"/>
        <w:ind w:left="426"/>
        <w:jc w:val="both"/>
        <w:rPr>
          <w:rFonts w:ascii="Calibri" w:hAnsi="Calibri"/>
          <w:color w:val="000000"/>
          <w:u w:val="single"/>
        </w:rPr>
      </w:pPr>
      <w:hyperlink r:id="rId10" w:history="1">
        <w:r w:rsidR="006B0B3C" w:rsidRPr="00657A0F">
          <w:rPr>
            <w:rStyle w:val="Hiperhivatkozs"/>
            <w:rFonts w:ascii="Calibri" w:hAnsi="Calibri"/>
            <w:color w:val="000000"/>
          </w:rPr>
          <w:t>www.nav.gov.hu</w:t>
        </w:r>
      </w:hyperlink>
    </w:p>
    <w:p w:rsidR="006B0B3C" w:rsidRPr="00657A0F" w:rsidRDefault="006B0B3C" w:rsidP="006B0B3C">
      <w:pPr>
        <w:ind w:left="426"/>
        <w:jc w:val="both"/>
        <w:rPr>
          <w:rFonts w:ascii="Calibri" w:hAnsi="Calibri"/>
          <w:color w:val="000000"/>
        </w:rPr>
      </w:pPr>
      <w:r w:rsidRPr="00657A0F">
        <w:rPr>
          <w:rFonts w:ascii="Calibri" w:hAnsi="Calibri"/>
          <w:color w:val="000000"/>
        </w:rPr>
        <w:t xml:space="preserve">Környezetvédelemmel kapcsolatos jogszabályok: (URL) </w:t>
      </w:r>
    </w:p>
    <w:p w:rsidR="006B0B3C" w:rsidRPr="00657A0F" w:rsidRDefault="006B0B3C" w:rsidP="006B0B3C">
      <w:pPr>
        <w:ind w:left="426"/>
        <w:jc w:val="both"/>
        <w:rPr>
          <w:rFonts w:ascii="Calibri" w:hAnsi="Calibri"/>
          <w:color w:val="000000"/>
          <w:sz w:val="28"/>
        </w:rPr>
      </w:pPr>
      <w:r w:rsidRPr="00657A0F">
        <w:rPr>
          <w:rFonts w:ascii="Calibri" w:hAnsi="Calibri"/>
          <w:color w:val="000000"/>
        </w:rPr>
        <w:t>Földművelésügyi Minisztérium</w:t>
      </w:r>
    </w:p>
    <w:p w:rsidR="006B0B3C" w:rsidRPr="00657A0F" w:rsidRDefault="003851BE" w:rsidP="006B0B3C">
      <w:pPr>
        <w:ind w:left="426"/>
        <w:jc w:val="both"/>
        <w:rPr>
          <w:rFonts w:ascii="Calibri" w:hAnsi="Calibri"/>
          <w:color w:val="000000"/>
        </w:rPr>
      </w:pPr>
      <w:hyperlink r:id="rId11" w:history="1">
        <w:r w:rsidR="006B0B3C" w:rsidRPr="00657A0F">
          <w:rPr>
            <w:rStyle w:val="Hiperhivatkozs"/>
            <w:rFonts w:ascii="Calibri" w:hAnsi="Calibri"/>
            <w:color w:val="000000"/>
          </w:rPr>
          <w:t>http://www.kormany.hu/hu/foldmuvelesugyi-miniszterium</w:t>
        </w:r>
      </w:hyperlink>
    </w:p>
    <w:p w:rsidR="006B0B3C" w:rsidRPr="00657A0F" w:rsidRDefault="006B0B3C" w:rsidP="006B0B3C">
      <w:pPr>
        <w:spacing w:before="120"/>
        <w:ind w:left="426"/>
        <w:jc w:val="both"/>
        <w:rPr>
          <w:rFonts w:ascii="Calibri" w:hAnsi="Calibri"/>
          <w:color w:val="000000"/>
        </w:rPr>
      </w:pPr>
      <w:r w:rsidRPr="00657A0F">
        <w:rPr>
          <w:rFonts w:ascii="Calibri" w:hAnsi="Calibri"/>
          <w:color w:val="000000"/>
        </w:rPr>
        <w:t>Munkavédelemmel és munkafeltételekkel kapcsolatos jogszabályok: (URL</w:t>
      </w:r>
    </w:p>
    <w:p w:rsidR="006B0B3C" w:rsidRPr="00657A0F" w:rsidRDefault="006B0B3C" w:rsidP="006B0B3C">
      <w:pPr>
        <w:ind w:left="426"/>
        <w:jc w:val="both"/>
        <w:rPr>
          <w:rFonts w:ascii="Calibri" w:hAnsi="Calibri"/>
          <w:color w:val="000000"/>
        </w:rPr>
      </w:pPr>
      <w:r w:rsidRPr="00657A0F">
        <w:rPr>
          <w:rFonts w:ascii="Calibri" w:hAnsi="Calibri"/>
          <w:bCs/>
          <w:color w:val="000000"/>
        </w:rPr>
        <w:t>Nemzetgazdasági Minisztérium Munkafelügyeleti Főosztály, Nemzetgazdasági Minisztérium Foglalkoztatás-felügyeleti Főosztály</w:t>
      </w:r>
    </w:p>
    <w:p w:rsidR="006B0B3C" w:rsidRPr="00657A0F" w:rsidRDefault="003851BE" w:rsidP="006B0B3C">
      <w:pPr>
        <w:spacing w:after="120"/>
        <w:ind w:left="426"/>
        <w:jc w:val="both"/>
        <w:rPr>
          <w:rFonts w:ascii="Calibri" w:hAnsi="Calibri"/>
          <w:color w:val="000000"/>
          <w:u w:val="single"/>
        </w:rPr>
      </w:pPr>
      <w:hyperlink r:id="rId12" w:history="1">
        <w:r w:rsidR="006B0B3C" w:rsidRPr="00657A0F">
          <w:rPr>
            <w:rStyle w:val="Hiperhivatkozs"/>
            <w:rFonts w:ascii="Calibri" w:hAnsi="Calibri"/>
            <w:color w:val="000000"/>
          </w:rPr>
          <w:t>www.ommf.gov.hu</w:t>
        </w:r>
      </w:hyperlink>
    </w:p>
    <w:p w:rsidR="006B0B3C" w:rsidRPr="00657A0F" w:rsidRDefault="006B0B3C" w:rsidP="006B0B3C">
      <w:pPr>
        <w:spacing w:after="240"/>
        <w:ind w:left="425"/>
        <w:jc w:val="both"/>
        <w:rPr>
          <w:rStyle w:val="Hiperhivatkozs"/>
          <w:rFonts w:ascii="Calibri" w:hAnsi="Calibri"/>
          <w:color w:val="000000"/>
        </w:rPr>
      </w:pPr>
      <w:r w:rsidRPr="00657A0F">
        <w:rPr>
          <w:rFonts w:ascii="Calibri" w:hAnsi="Calibri"/>
          <w:color w:val="000000"/>
        </w:rPr>
        <w:t xml:space="preserve">valamint a Közbeszerzési Hatóság honlapja:  </w:t>
      </w:r>
      <w:hyperlink r:id="rId13" w:history="1">
        <w:r w:rsidRPr="00657A0F">
          <w:rPr>
            <w:rStyle w:val="Hiperhivatkozs"/>
            <w:rFonts w:ascii="Calibri" w:hAnsi="Calibri"/>
            <w:color w:val="000000"/>
          </w:rPr>
          <w:t>www.kozbeszerzes.hu</w:t>
        </w:r>
      </w:hyperlink>
      <w:r w:rsidRPr="00657A0F">
        <w:rPr>
          <w:rStyle w:val="Hiperhivatkozs"/>
          <w:rFonts w:ascii="Calibri" w:hAnsi="Calibri"/>
          <w:color w:val="000000"/>
        </w:rPr>
        <w:t>.</w:t>
      </w:r>
    </w:p>
    <w:p w:rsidR="006B0B3C" w:rsidRPr="00657A0F" w:rsidRDefault="006B0B3C" w:rsidP="00690E0A">
      <w:pPr>
        <w:numPr>
          <w:ilvl w:val="0"/>
          <w:numId w:val="2"/>
        </w:numPr>
        <w:tabs>
          <w:tab w:val="clear" w:pos="720"/>
          <w:tab w:val="num" w:pos="426"/>
        </w:tabs>
        <w:spacing w:after="240"/>
        <w:ind w:hanging="720"/>
        <w:jc w:val="both"/>
        <w:rPr>
          <w:rFonts w:ascii="Calibri" w:hAnsi="Calibri"/>
          <w:b/>
          <w:bCs/>
          <w:color w:val="000000"/>
        </w:rPr>
      </w:pPr>
      <w:r w:rsidRPr="00657A0F">
        <w:rPr>
          <w:rFonts w:ascii="Calibri" w:hAnsi="Calibri"/>
          <w:b/>
          <w:bCs/>
          <w:color w:val="000000"/>
        </w:rPr>
        <w:t xml:space="preserve">Irányadó idő: </w:t>
      </w:r>
      <w:r w:rsidRPr="00657A0F">
        <w:rPr>
          <w:rFonts w:ascii="Calibri" w:hAnsi="Calibri"/>
          <w:bCs/>
          <w:color w:val="000000"/>
        </w:rPr>
        <w:t>HU, Budapest, CET, GMT+1</w:t>
      </w:r>
    </w:p>
    <w:p w:rsidR="006B0B3C" w:rsidRPr="00657A0F" w:rsidRDefault="006B0B3C" w:rsidP="00690E0A">
      <w:pPr>
        <w:numPr>
          <w:ilvl w:val="0"/>
          <w:numId w:val="2"/>
        </w:numPr>
        <w:tabs>
          <w:tab w:val="clear" w:pos="720"/>
          <w:tab w:val="left" w:pos="1985"/>
        </w:tabs>
        <w:spacing w:after="120"/>
        <w:ind w:left="426" w:hanging="426"/>
        <w:jc w:val="both"/>
        <w:rPr>
          <w:rFonts w:ascii="Calibri" w:hAnsi="Calibri"/>
          <w:color w:val="000000"/>
          <w:sz w:val="18"/>
          <w:szCs w:val="18"/>
        </w:rPr>
      </w:pPr>
      <w:r w:rsidRPr="00657A0F">
        <w:rPr>
          <w:rFonts w:ascii="Calibri" w:hAnsi="Calibri"/>
          <w:b/>
          <w:bCs/>
          <w:color w:val="000000"/>
        </w:rPr>
        <w:t xml:space="preserve">Irányadó jog: jelen közbeszerzési dokumentumban nem szabályozott kérdésekben irányadó </w:t>
      </w:r>
    </w:p>
    <w:p w:rsidR="006B0B3C" w:rsidRPr="00657A0F" w:rsidRDefault="006B0B3C" w:rsidP="00690E0A">
      <w:pPr>
        <w:pStyle w:val="Szneslista1jellszn1"/>
        <w:numPr>
          <w:ilvl w:val="0"/>
          <w:numId w:val="17"/>
        </w:numPr>
        <w:shd w:val="clear" w:color="auto" w:fill="FFFFFF"/>
        <w:spacing w:after="0" w:line="240" w:lineRule="auto"/>
        <w:ind w:left="567" w:hanging="141"/>
        <w:contextualSpacing w:val="0"/>
        <w:jc w:val="both"/>
        <w:textAlignment w:val="baseline"/>
        <w:rPr>
          <w:color w:val="000000"/>
          <w:sz w:val="24"/>
          <w:szCs w:val="24"/>
          <w:bdr w:val="none" w:sz="0" w:space="0" w:color="auto" w:frame="1"/>
        </w:rPr>
      </w:pPr>
      <w:r w:rsidRPr="00657A0F">
        <w:rPr>
          <w:color w:val="000000"/>
          <w:sz w:val="24"/>
          <w:szCs w:val="24"/>
          <w:bdr w:val="none" w:sz="0" w:space="0" w:color="auto" w:frame="1"/>
        </w:rPr>
        <w:t>a közbeszerzésekről szóló 2015. évi CXLIII. törvény és a kapcsolódó végrehajtási rendeletek</w:t>
      </w:r>
    </w:p>
    <w:p w:rsidR="006B0B3C" w:rsidRPr="00657A0F" w:rsidRDefault="006B0B3C" w:rsidP="00690E0A">
      <w:pPr>
        <w:pStyle w:val="Szneslista1jellszn1"/>
        <w:numPr>
          <w:ilvl w:val="0"/>
          <w:numId w:val="17"/>
        </w:numPr>
        <w:shd w:val="clear" w:color="auto" w:fill="FFFFFF"/>
        <w:spacing w:after="0" w:line="240" w:lineRule="auto"/>
        <w:ind w:left="567" w:hanging="142"/>
        <w:contextualSpacing w:val="0"/>
        <w:jc w:val="both"/>
        <w:textAlignment w:val="baseline"/>
        <w:rPr>
          <w:color w:val="000000"/>
          <w:sz w:val="24"/>
          <w:szCs w:val="24"/>
          <w:bdr w:val="none" w:sz="0" w:space="0" w:color="auto" w:frame="1"/>
        </w:rPr>
      </w:pPr>
      <w:r w:rsidRPr="00657A0F">
        <w:rPr>
          <w:color w:val="000000"/>
          <w:sz w:val="24"/>
          <w:szCs w:val="24"/>
          <w:bdr w:val="none" w:sz="0" w:space="0" w:color="auto" w:frame="1"/>
        </w:rPr>
        <w:t>Polgári Törvénykönyvről szóló 2013. évi V. törvény</w:t>
      </w:r>
    </w:p>
    <w:p w:rsidR="006B0B3C" w:rsidRPr="00657A0F" w:rsidRDefault="006B0B3C" w:rsidP="006B0B3C">
      <w:pPr>
        <w:pStyle w:val="Szneslista1jellszn1"/>
        <w:shd w:val="clear" w:color="auto" w:fill="FFFFFF"/>
        <w:ind w:left="567"/>
        <w:jc w:val="both"/>
        <w:textAlignment w:val="baseline"/>
        <w:rPr>
          <w:color w:val="000000"/>
          <w:sz w:val="24"/>
          <w:szCs w:val="24"/>
          <w:bdr w:val="none" w:sz="0" w:space="0" w:color="auto" w:frame="1"/>
        </w:rPr>
      </w:pP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Változás bejegyzési kérelem:</w:t>
      </w:r>
    </w:p>
    <w:p w:rsidR="006B0B3C" w:rsidRPr="00657A0F" w:rsidRDefault="006B0B3C" w:rsidP="006B0B3C">
      <w:pPr>
        <w:spacing w:after="240"/>
        <w:ind w:left="426"/>
        <w:jc w:val="both"/>
        <w:rPr>
          <w:rFonts w:ascii="Calibri" w:hAnsi="Calibri"/>
          <w:color w:val="000000"/>
        </w:rPr>
      </w:pPr>
      <w:r w:rsidRPr="00657A0F">
        <w:rPr>
          <w:rFonts w:ascii="Calibri" w:hAnsi="Calibri"/>
          <w:color w:val="000000"/>
        </w:rPr>
        <w:t>Ajánlattevőnek és adott esetben az alkalmasság igazolásában részt vevő más szervezetnek folyamatban lévő változásbejegyzési eljárás esetében csatolnia kell a cégbírósághoz benyújtott változásbejegyzési kérelmet és az annak érkezéséről a cégbíróság által megküldött igazolást is. A nyilatkozatot nemleges tartalommal is csatolandó.</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Ajánlati biztosíték:</w:t>
      </w:r>
    </w:p>
    <w:p w:rsidR="006B0B3C" w:rsidRPr="00657A0F" w:rsidRDefault="006B0B3C" w:rsidP="006B0B3C">
      <w:pPr>
        <w:shd w:val="clear" w:color="auto" w:fill="FFFFFF"/>
        <w:tabs>
          <w:tab w:val="left" w:pos="426"/>
        </w:tabs>
        <w:spacing w:line="270" w:lineRule="atLeast"/>
        <w:ind w:left="426"/>
        <w:contextualSpacing/>
        <w:jc w:val="both"/>
        <w:rPr>
          <w:rFonts w:ascii="Calibri" w:hAnsi="Calibri"/>
          <w:color w:val="000000"/>
        </w:rPr>
      </w:pPr>
      <w:r w:rsidRPr="00657A0F">
        <w:rPr>
          <w:rFonts w:ascii="Calibri" w:hAnsi="Calibri"/>
          <w:color w:val="000000"/>
        </w:rPr>
        <w:t xml:space="preserve">Ajánlatkérő az ajánlatok benyújtását nem köti ajánlati biztosíték adásához. </w:t>
      </w:r>
    </w:p>
    <w:p w:rsidR="006B0B3C" w:rsidRPr="00657A0F" w:rsidRDefault="006B0B3C" w:rsidP="00690E0A">
      <w:pPr>
        <w:pStyle w:val="Szneslista1jellszn1"/>
        <w:numPr>
          <w:ilvl w:val="0"/>
          <w:numId w:val="2"/>
        </w:numPr>
        <w:tabs>
          <w:tab w:val="clear" w:pos="720"/>
        </w:tabs>
        <w:spacing w:after="120" w:line="240" w:lineRule="auto"/>
        <w:ind w:left="426" w:hanging="426"/>
        <w:contextualSpacing w:val="0"/>
        <w:jc w:val="both"/>
        <w:rPr>
          <w:b/>
          <w:color w:val="000000"/>
          <w:sz w:val="24"/>
          <w:szCs w:val="24"/>
        </w:rPr>
      </w:pPr>
      <w:r w:rsidRPr="00657A0F">
        <w:rPr>
          <w:b/>
          <w:color w:val="000000"/>
          <w:sz w:val="24"/>
          <w:szCs w:val="24"/>
        </w:rPr>
        <w:t>Ajánlati kötöttség:</w:t>
      </w:r>
    </w:p>
    <w:p w:rsidR="006B0B3C" w:rsidRPr="00657A0F" w:rsidRDefault="006B0B3C" w:rsidP="006B0B3C">
      <w:pPr>
        <w:shd w:val="clear" w:color="auto" w:fill="FFFFFF"/>
        <w:tabs>
          <w:tab w:val="left" w:pos="426"/>
        </w:tabs>
        <w:spacing w:line="270" w:lineRule="atLeast"/>
        <w:ind w:left="426"/>
        <w:contextualSpacing/>
        <w:jc w:val="both"/>
        <w:rPr>
          <w:rFonts w:ascii="Calibri" w:hAnsi="Calibri"/>
          <w:color w:val="000000"/>
        </w:rPr>
      </w:pPr>
      <w:r w:rsidRPr="00657A0F">
        <w:rPr>
          <w:rFonts w:ascii="Calibri" w:hAnsi="Calibri"/>
          <w:color w:val="000000"/>
        </w:rPr>
        <w:t xml:space="preserve">Az ajánlati felhívás IV.2.6. pontjában meghatározott ajánlati kötöttség végső dátumát </w:t>
      </w:r>
      <w:r w:rsidR="00127FDB">
        <w:rPr>
          <w:rFonts w:ascii="Calibri" w:hAnsi="Calibri"/>
          <w:color w:val="000000"/>
        </w:rPr>
        <w:t xml:space="preserve">2018. </w:t>
      </w:r>
      <w:r w:rsidR="00127FDB">
        <w:rPr>
          <w:rFonts w:ascii="Calibri" w:hAnsi="Calibri"/>
          <w:color w:val="000000"/>
        </w:rPr>
        <w:lastRenderedPageBreak/>
        <w:t>április 24</w:t>
      </w:r>
      <w:r w:rsidRPr="00657A0F">
        <w:rPr>
          <w:rFonts w:ascii="Calibri" w:hAnsi="Calibri"/>
          <w:color w:val="000000"/>
        </w:rPr>
        <w:t>-b</w:t>
      </w:r>
      <w:r w:rsidR="00127FDB">
        <w:rPr>
          <w:rFonts w:ascii="Calibri" w:hAnsi="Calibri"/>
          <w:color w:val="000000"/>
        </w:rPr>
        <w:t>e</w:t>
      </w:r>
      <w:r w:rsidRPr="00657A0F">
        <w:rPr>
          <w:rFonts w:ascii="Calibri" w:hAnsi="Calibri"/>
          <w:color w:val="000000"/>
        </w:rPr>
        <w:t>n határozza meg.</w:t>
      </w:r>
    </w:p>
    <w:p w:rsidR="006B0B3C" w:rsidRPr="00657A0F" w:rsidRDefault="006B0B3C" w:rsidP="006B0B3C">
      <w:pPr>
        <w:shd w:val="clear" w:color="auto" w:fill="FFFFFF"/>
        <w:tabs>
          <w:tab w:val="left" w:pos="426"/>
        </w:tabs>
        <w:spacing w:line="270" w:lineRule="atLeast"/>
        <w:contextualSpacing/>
        <w:jc w:val="both"/>
        <w:rPr>
          <w:rFonts w:ascii="Calibri" w:hAnsi="Calibri"/>
          <w:color w:val="000000"/>
        </w:rPr>
      </w:pP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A különböző devizák forintra történő átszámításával kapcsolatos szabályok</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 különböző devizák forintra történő átszámításával összefüggésben a felhívás feladásának napján érvényes Magyar Nemzeti Bank által meghatározott devizaárfolyamokat kell alkalmazni, árbevétel tekintetében az érintett év utolsó napján, referenciák tekintetében a teljesítés időpontjában érvényes devizaárfolyam az irányadó.</w:t>
      </w: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Átlátható szervezet</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 xml:space="preserve">Az ajánlatkérő felhívja az ajánlattevők figyelmét, hogy az államháztartásról szóló 2011. évi CXCV. törvény 41. § (6) bekezdése alapján központi költségvetési kiadási előirányzatok terhére olyan jogi személlyel, jogi személyiséggel nem rendelkező szervezettel nem köthet érvényesen visszterhes szerződést, illetve létrejött ilyen szerződés alapján nem teljesíthet kifizetést, amely szervezet nem minősül átlátható szervezetnek. Az átlátható szervezet fogalmát a nemzeti vagyonról szóló 2011. évi CXCVI. törvény 3. § (1) bekezdésének 1. pontja tartalmazza. </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 xml:space="preserve">Fentiekre tekintettel az ajánlatkérő előírja, hogy a szerződéskötés feltétele, hogy a nyertes ajánlattevő a nemzeti vagyonról szóló 2011. évi CXCVI. törvény 3. § (1) bekezdésének 1. pontja szerinti átlátható szervezetnek minősüljön. Erre figyelemmel a nyertes ajánlattevőnek a szerződéskötés tervezett időpontjáig nyilatkoznia kell arról, hogy a nemzeti vagyonról szóló 2011. évi CXCVI. törvény 3. § (1) bekezdésének 1. pontja szerinti átlátható szervezetnek minősül-e. </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Amennyiben a nyertes ajánlattevő nem minősül a nemzeti vagyonról szóló 2011. évi CXCVI. törvény 3. § (1) bekezdésének 1. pontja szerinti átlátható szervezetnek, akkor ez olyan, az írásbeli összegezés megküldését követően felmerülő, az ajánlatkérő által előre nem látható lényeges körülménynek minősül, amelyre tekintettel az ajánlatkérő a szerződés megkötésére képtelenné válik és így az ajánlatkérő a Kbt. 131. § (9) bekezdése alapján mentesül a szerződéskötési kötelezettsége alól.</w:t>
      </w: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Projekttársaság</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Az ajánlatkérő a szerződés teljesítése érdekében (közös) gazdasági társaság (projekttársaság) alapítását nem teszi lehetővé és nem követeli meg nyertes (közös) ajánlattevő(k) számára. [Kbt. 35. § (8) bekezdés].</w:t>
      </w: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A szerződéskötés tervezett időpontja:</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 Kbt. 131. § (6) bekezdésének megfelelően az írásbeli összegezés megküldésének napjától számított tizenegyedik napon. Amennyiben ez nem munkanap, úgy az azt követő első munkanapon.</w:t>
      </w:r>
    </w:p>
    <w:p w:rsidR="006B0B3C" w:rsidRPr="00657A0F" w:rsidRDefault="006B0B3C" w:rsidP="00690E0A">
      <w:pPr>
        <w:pStyle w:val="Szneslista1jellszn1"/>
        <w:numPr>
          <w:ilvl w:val="0"/>
          <w:numId w:val="2"/>
        </w:numPr>
        <w:tabs>
          <w:tab w:val="clear" w:pos="720"/>
        </w:tabs>
        <w:spacing w:before="120" w:after="60" w:line="240" w:lineRule="auto"/>
        <w:ind w:left="425" w:hanging="425"/>
        <w:contextualSpacing w:val="0"/>
        <w:jc w:val="both"/>
        <w:rPr>
          <w:b/>
          <w:color w:val="000000"/>
          <w:sz w:val="24"/>
          <w:szCs w:val="24"/>
        </w:rPr>
      </w:pPr>
      <w:r w:rsidRPr="00657A0F">
        <w:rPr>
          <w:b/>
          <w:color w:val="000000"/>
          <w:sz w:val="24"/>
          <w:szCs w:val="24"/>
        </w:rPr>
        <w:lastRenderedPageBreak/>
        <w:t>A felelős akkreditált közbeszerzési szaktanácsadó</w:t>
      </w:r>
    </w:p>
    <w:p w:rsidR="006B0B3C" w:rsidRPr="00657A0F" w:rsidRDefault="006B0B3C" w:rsidP="006B0B3C">
      <w:pPr>
        <w:pStyle w:val="Szneslista1jellszn1"/>
        <w:ind w:left="425"/>
        <w:jc w:val="both"/>
        <w:rPr>
          <w:color w:val="000000"/>
          <w:sz w:val="24"/>
          <w:szCs w:val="24"/>
        </w:rPr>
      </w:pPr>
      <w:r w:rsidRPr="00657A0F">
        <w:rPr>
          <w:color w:val="000000"/>
          <w:sz w:val="24"/>
          <w:szCs w:val="24"/>
        </w:rPr>
        <w:t>neve: Fülöp Zoltán ügyvéd</w:t>
      </w:r>
    </w:p>
    <w:p w:rsidR="006B0B3C" w:rsidRPr="00657A0F" w:rsidRDefault="006B0B3C" w:rsidP="006B0B3C">
      <w:pPr>
        <w:pStyle w:val="Szneslista1jellszn1"/>
        <w:ind w:left="425"/>
        <w:jc w:val="both"/>
        <w:rPr>
          <w:color w:val="000000"/>
          <w:sz w:val="24"/>
          <w:szCs w:val="24"/>
        </w:rPr>
      </w:pPr>
      <w:r w:rsidRPr="00657A0F">
        <w:rPr>
          <w:color w:val="000000"/>
          <w:sz w:val="24"/>
          <w:szCs w:val="24"/>
        </w:rPr>
        <w:t>levelezési címe: 1024 Budapest, Kút utca 5.</w:t>
      </w:r>
    </w:p>
    <w:p w:rsidR="006B0B3C" w:rsidRPr="00657A0F" w:rsidRDefault="006B0B3C" w:rsidP="006B0B3C">
      <w:pPr>
        <w:pStyle w:val="Szneslista1jellszn1"/>
        <w:ind w:left="425"/>
        <w:jc w:val="both"/>
        <w:rPr>
          <w:color w:val="000000"/>
          <w:sz w:val="24"/>
          <w:szCs w:val="24"/>
        </w:rPr>
      </w:pPr>
      <w:r w:rsidRPr="00657A0F">
        <w:rPr>
          <w:color w:val="000000"/>
          <w:sz w:val="24"/>
          <w:szCs w:val="24"/>
        </w:rPr>
        <w:t>e-mail címe: office@drfulopzoltan.eu</w:t>
      </w:r>
    </w:p>
    <w:p w:rsidR="0089040C" w:rsidRPr="00657A0F" w:rsidRDefault="006B0B3C" w:rsidP="006B0B3C">
      <w:pPr>
        <w:pStyle w:val="Szneslista1jellszn1"/>
        <w:ind w:left="425"/>
        <w:jc w:val="both"/>
        <w:rPr>
          <w:color w:val="000000"/>
          <w:sz w:val="24"/>
          <w:szCs w:val="24"/>
        </w:rPr>
      </w:pPr>
      <w:r w:rsidRPr="00657A0F">
        <w:rPr>
          <w:color w:val="000000"/>
          <w:sz w:val="24"/>
          <w:szCs w:val="24"/>
        </w:rPr>
        <w:t>lajstromszáma:</w:t>
      </w:r>
      <w:r w:rsidR="0089040C" w:rsidRPr="00657A0F">
        <w:rPr>
          <w:color w:val="000000"/>
          <w:sz w:val="24"/>
          <w:szCs w:val="24"/>
        </w:rPr>
        <w:t xml:space="preserve"> </w:t>
      </w:r>
      <w:r w:rsidRPr="00657A0F">
        <w:rPr>
          <w:color w:val="000000"/>
          <w:sz w:val="24"/>
          <w:szCs w:val="24"/>
        </w:rPr>
        <w:t>00706</w:t>
      </w:r>
    </w:p>
    <w:p w:rsidR="006B0B3C" w:rsidRPr="00657A0F" w:rsidRDefault="006B0B3C" w:rsidP="006B0B3C">
      <w:pPr>
        <w:pStyle w:val="Szneslista1jellszn1"/>
        <w:ind w:left="425"/>
        <w:jc w:val="both"/>
        <w:rPr>
          <w:color w:val="000000"/>
          <w:sz w:val="24"/>
          <w:szCs w:val="24"/>
        </w:rPr>
      </w:pPr>
      <w:r w:rsidRPr="00657A0F">
        <w:rPr>
          <w:b/>
          <w:color w:val="000000"/>
          <w:szCs w:val="24"/>
          <w:highlight w:val="yellow"/>
        </w:rPr>
        <w:br w:type="page"/>
      </w:r>
    </w:p>
    <w:p w:rsidR="006B0B3C" w:rsidRPr="00657A0F" w:rsidRDefault="006B0B3C" w:rsidP="006B0B3C">
      <w:pPr>
        <w:pStyle w:val="Annexetitre"/>
        <w:rPr>
          <w:rFonts w:ascii="Calibri" w:hAnsi="Calibri"/>
          <w:caps/>
          <w:color w:val="000000"/>
          <w:szCs w:val="24"/>
          <w:u w:val="none"/>
        </w:rPr>
      </w:pPr>
      <w:bookmarkStart w:id="0" w:name="_Toc450568803"/>
      <w:bookmarkStart w:id="1" w:name="_Toc455492883"/>
      <w:r w:rsidRPr="00657A0F">
        <w:rPr>
          <w:rFonts w:ascii="Calibri" w:hAnsi="Calibri"/>
          <w:caps/>
          <w:color w:val="000000"/>
          <w:szCs w:val="24"/>
          <w:u w:val="none"/>
        </w:rPr>
        <w:lastRenderedPageBreak/>
        <w:t>II.1. EGYSÉGES EURÓPAI KÖZBESZERZÉSI DOKUMENTUM (EEKD)</w:t>
      </w:r>
      <w:bookmarkEnd w:id="0"/>
      <w:bookmarkEnd w:id="1"/>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Az egységes európai közbeszerzési dokumentum a gazdasági szereplő olyan nyilatkozata, amely a hatóságok vagy harmadik felek által kibocsátott igazolásokat </w:t>
      </w:r>
      <w:r w:rsidRPr="00657A0F">
        <w:rPr>
          <w:rFonts w:ascii="Calibri" w:eastAsia="Calibri" w:hAnsi="Calibri"/>
          <w:b/>
          <w:color w:val="000000"/>
          <w:lang w:eastAsia="en-GB"/>
        </w:rPr>
        <w:t>helyettesíti előzetes bizonyítékként.</w:t>
      </w:r>
      <w:r w:rsidRPr="00657A0F">
        <w:rPr>
          <w:rFonts w:ascii="Calibri" w:eastAsia="Calibri" w:hAnsi="Calibri"/>
          <w:color w:val="000000"/>
          <w:lang w:eastAsia="en-GB"/>
        </w:rPr>
        <w:t xml:space="preserve">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2014/24/EU irányelv 59. cikkében foglaltak szerint ebben a gazdasági szereplő előzetesen, hivatalosan kinyilvánítja, hogy nincs azon helyzetek egyikében sem, amelyek miatt a gazdasági szereplőket ki kell, illetve ki lehet zárni; hogy megfelel a vonatkozó kiválasztási (alkalmassági) szempontoknak és adott esetben megfelel az objektív szabályoknak és kritériumoknak, amelyeket a részvételre felhívandó, alkalmasnak minősített részvételre jelentkezők számának korlátozása céljából határoztak meg. Célja a kizárási és a kiválasztási kritériumokhoz kapcsolódó jelentős számú igazolás, illetve egyéb dokumentum benyújtásának kötelezettségéből eredő adminisztratív terhek csökkentése.</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egységes európai közbeszerzési dokumentum kitöltése során a gazdasági szereplők feladatát megkönnyítendő a tagállamok útmutatót bocsáthatnak ki az egységes európai közbeszerzési dokumentum használatáról, például jelezve, hogy a nemzeti jog mely rendelkezései relevánsak a III. rész A. szakaszára</w:t>
      </w:r>
      <w:r w:rsidRPr="00657A0F">
        <w:rPr>
          <w:rFonts w:ascii="Calibri" w:eastAsia="Calibri" w:hAnsi="Calibri"/>
          <w:color w:val="000000"/>
          <w:vertAlign w:val="superscript"/>
          <w:lang w:eastAsia="en-GB"/>
        </w:rPr>
        <w:footnoteReference w:id="1"/>
      </w:r>
      <w:r w:rsidRPr="00657A0F">
        <w:rPr>
          <w:rFonts w:ascii="Calibri" w:eastAsia="Calibri" w:hAnsi="Calibri"/>
          <w:color w:val="000000"/>
          <w:lang w:eastAsia="en-GB"/>
        </w:rPr>
        <w:t xml:space="preserve"> vonatkozóan, hogy az elismert gazdasági szereplők hivatalos jegyzéke vagy azzal egyenértékű igazolás esetleg nem létezik, vagy ilyet nem bocsátanak ki egy adott tagállamban, vagy pontosítva, hogy mely hivatkozásokat és információkat kell megadni ahhoz, hogy az ajánlatkérő szervek vagy a közszolgáltató ajánlatkérők elektronikusan hozzáférjenek egy adott igazoláshoz.</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Egy adott közbeszerzési eljárás dokumentumának elkészítése során az ajánlatkérő szerveknek és a közszolgáltató ajánlatkérőknek az eljárást megindító felhívásban hivatkozott közbeszerzési dokumentumokban vagy a szándék megerősítésére vonatkozó felhívásban jelezniük kell, hogy mely információkat fogják bekérni a gazdasági szereplőktől, beleértve annak egyértelmű kijelentését, hogy a II. és III. részben meghatározott információt</w:t>
      </w:r>
      <w:r w:rsidRPr="00657A0F">
        <w:rPr>
          <w:rFonts w:ascii="Calibri" w:eastAsia="Calibri" w:hAnsi="Calibri"/>
          <w:color w:val="000000"/>
          <w:vertAlign w:val="superscript"/>
          <w:lang w:eastAsia="en-GB"/>
        </w:rPr>
        <w:footnoteReference w:id="2"/>
      </w:r>
      <w:r w:rsidRPr="00657A0F">
        <w:rPr>
          <w:rFonts w:ascii="Calibri" w:eastAsia="Calibri" w:hAnsi="Calibri"/>
          <w:color w:val="000000"/>
          <w:lang w:eastAsia="en-GB"/>
        </w:rPr>
        <w:t xml:space="preserve"> meg kell adni vagy nem kell megadni azon alvállalkozók tekintetében, amelyek kapacitásait a gazdasági szereplő </w:t>
      </w:r>
      <w:r w:rsidRPr="00657A0F">
        <w:rPr>
          <w:rFonts w:ascii="Calibri" w:eastAsia="Calibri" w:hAnsi="Calibri"/>
          <w:b/>
          <w:i/>
          <w:color w:val="000000"/>
          <w:u w:val="single"/>
          <w:lang w:eastAsia="en-GB"/>
        </w:rPr>
        <w:t>nem</w:t>
      </w:r>
      <w:r w:rsidRPr="00657A0F">
        <w:rPr>
          <w:rFonts w:ascii="Calibri" w:eastAsia="Calibri" w:hAnsi="Calibri"/>
          <w:color w:val="000000"/>
          <w:lang w:eastAsia="en-GB"/>
        </w:rPr>
        <w:t xml:space="preserve"> veszi igénybe</w:t>
      </w:r>
      <w:r w:rsidRPr="00657A0F">
        <w:rPr>
          <w:rFonts w:ascii="Calibri" w:eastAsia="Calibri" w:hAnsi="Calibri"/>
          <w:color w:val="000000"/>
          <w:vertAlign w:val="superscript"/>
          <w:lang w:eastAsia="en-GB"/>
        </w:rPr>
        <w:footnoteReference w:id="3"/>
      </w:r>
      <w:r w:rsidRPr="00657A0F">
        <w:rPr>
          <w:rFonts w:ascii="Calibri" w:eastAsia="Calibri" w:hAnsi="Calibri"/>
          <w:color w:val="000000"/>
          <w:lang w:eastAsia="en-GB"/>
        </w:rPr>
        <w:t xml:space="preserve">. </w:t>
      </w:r>
    </w:p>
    <w:p w:rsidR="006B0B3C" w:rsidRPr="00657A0F" w:rsidRDefault="006B0B3C" w:rsidP="006B0B3C">
      <w:pPr>
        <w:spacing w:before="120"/>
        <w:jc w:val="both"/>
        <w:rPr>
          <w:rFonts w:ascii="Calibri" w:eastAsia="Calibri" w:hAnsi="Calibri"/>
          <w:color w:val="000000"/>
          <w:lang w:eastAsia="en-GB"/>
        </w:rPr>
      </w:pPr>
      <w:r w:rsidRPr="00657A0F">
        <w:rPr>
          <w:rFonts w:ascii="Calibri" w:eastAsia="Calibri" w:hAnsi="Calibri"/>
          <w:color w:val="000000"/>
          <w:lang w:eastAsia="en-GB"/>
        </w:rPr>
        <w:t>Azáltal is megkönnyíthetik a gazdasági szereplők feladatát, hogy ezt az információt közvetlenül az egységes európai közbeszerzési dokumentum elektronikus változatában jelzik, például az ESPD-szolgáltatás felhasználásával (</w:t>
      </w:r>
      <w:r w:rsidRPr="00657A0F">
        <w:rPr>
          <w:rFonts w:ascii="Calibri" w:eastAsia="Calibri" w:hAnsi="Calibri"/>
          <w:color w:val="000000"/>
          <w:sz w:val="20"/>
          <w:lang w:eastAsia="en-GB"/>
        </w:rPr>
        <w:t>https://ec.europa.eu/tools/espd/filter?lang=hu</w:t>
      </w:r>
      <w:r w:rsidRPr="00657A0F">
        <w:rPr>
          <w:rFonts w:ascii="Calibri" w:eastAsia="Calibri" w:hAnsi="Calibri"/>
          <w:color w:val="000000"/>
          <w:lang w:eastAsia="en-GB"/>
        </w:rPr>
        <w:t xml:space="preserve">), amelyet a Bizottság szervezeti egységei díjmentesen fognak az ajánlatkérő szervezetek, a közszolgáltató ajánlatkérők, a gazdasági szereplők, az elektronikus szolgáltatók és más érdekelt felek rendelkezésére bocsátani.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nyílt eljárások esetében </w:t>
      </w:r>
      <w:r w:rsidRPr="00657A0F">
        <w:rPr>
          <w:rFonts w:ascii="Calibri" w:eastAsia="Calibri" w:hAnsi="Calibri"/>
          <w:b/>
          <w:color w:val="000000"/>
          <w:lang w:eastAsia="en-GB"/>
        </w:rPr>
        <w:t>az ajánlat</w:t>
      </w:r>
      <w:r w:rsidRPr="00657A0F">
        <w:rPr>
          <w:rFonts w:ascii="Calibri" w:eastAsia="Calibri" w:hAnsi="Calibri"/>
          <w:color w:val="000000"/>
          <w:lang w:eastAsia="en-GB"/>
        </w:rPr>
        <w:t xml:space="preserve">, továbbá meghívásos eljárás, tárgyalásos eljárás, versenypárbeszéd és innovációs partnerség esetében a részvételi kérelem </w:t>
      </w:r>
      <w:r w:rsidRPr="00657A0F">
        <w:rPr>
          <w:rFonts w:ascii="Calibri" w:eastAsia="Calibri" w:hAnsi="Calibri"/>
          <w:b/>
          <w:color w:val="000000"/>
          <w:lang w:eastAsia="en-GB"/>
        </w:rPr>
        <w:t>mellett</w:t>
      </w:r>
      <w:r w:rsidRPr="00657A0F">
        <w:rPr>
          <w:rFonts w:ascii="Calibri" w:eastAsia="Calibri" w:hAnsi="Calibri"/>
          <w:color w:val="000000"/>
          <w:lang w:eastAsia="en-GB"/>
        </w:rPr>
        <w:t xml:space="preserve"> </w:t>
      </w:r>
      <w:r w:rsidRPr="00657A0F">
        <w:rPr>
          <w:rFonts w:ascii="Calibri" w:eastAsia="Calibri" w:hAnsi="Calibri"/>
          <w:b/>
          <w:color w:val="000000"/>
          <w:lang w:eastAsia="en-GB"/>
        </w:rPr>
        <w:t xml:space="preserve">a gazdasági szereplőknek be kell nyújtaniuk a kért információk megadásával kitöltött egységes európai </w:t>
      </w:r>
      <w:r w:rsidRPr="00657A0F">
        <w:rPr>
          <w:rFonts w:ascii="Calibri" w:eastAsia="Calibri" w:hAnsi="Calibri"/>
          <w:b/>
          <w:color w:val="000000"/>
          <w:lang w:eastAsia="en-GB"/>
        </w:rPr>
        <w:lastRenderedPageBreak/>
        <w:t>közbeszerzési dokumentumot is.</w:t>
      </w:r>
      <w:r w:rsidRPr="00657A0F">
        <w:rPr>
          <w:rFonts w:ascii="Calibri" w:eastAsia="Calibri" w:hAnsi="Calibri"/>
          <w:b/>
          <w:color w:val="000000"/>
          <w:vertAlign w:val="superscript"/>
          <w:lang w:eastAsia="en-GB"/>
        </w:rPr>
        <w:footnoteReference w:id="4"/>
      </w:r>
      <w:r w:rsidRPr="00657A0F">
        <w:rPr>
          <w:rFonts w:ascii="Calibri" w:eastAsia="Calibri" w:hAnsi="Calibri"/>
          <w:color w:val="000000"/>
          <w:lang w:eastAsia="en-GB"/>
        </w:rPr>
        <w:t xml:space="preserve"> A keretmegállapodásokon alapuló egyes szerződések kivételével az eljárás nyerteséül kiválasztott ajánlattevőnek be kell nyújtania a naprakész igazolásokat és kiegészítő dokumentumokat.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tagállamok szabályozhatják, vagy az ajánlatkérő szervekre és a közszolgáltató ajánlatkérőkre hagyhatják annak eldöntését, hogy használják-e az egységes európai közbeszerzési dokumentumot olyan közbeszerzési eljárások részeként is, amelyek nem, vagy nem teljesen tartoznak a 2014/24/EU vagy a 2014/25/EU irányelv hatálya alá, például a vonatkozó értékhatár alatti beszerzéseknél, vagy a szociális és egyéb meghatározott szolgáltatásokra vonatkozó különös szabályok hatálya alá tartozó beszerzéseknél (a továbbiakban: az enyhébb szabályozás)</w:t>
      </w:r>
      <w:r w:rsidRPr="00657A0F">
        <w:rPr>
          <w:rFonts w:ascii="Calibri" w:eastAsia="Calibri" w:hAnsi="Calibri"/>
          <w:color w:val="000000"/>
          <w:vertAlign w:val="superscript"/>
          <w:lang w:eastAsia="en-GB"/>
        </w:rPr>
        <w:footnoteReference w:id="5"/>
      </w:r>
      <w:r w:rsidRPr="00657A0F">
        <w:rPr>
          <w:rFonts w:ascii="Calibri" w:eastAsia="Calibri" w:hAnsi="Calibri"/>
          <w:color w:val="000000"/>
          <w:lang w:eastAsia="en-GB"/>
        </w:rPr>
        <w:t>. Hasonlóképpen a tagállamok szabályozhatják, vagy az ajánlatkérő szervekre és a közszolgáltató ajánlatkérőkre hagyhatják annak eldöntését, hogy használják-e az egységes európai közbeszerzési dokumentumot koncessziós szerződések odaítélésével kapcsolatban is, attól függetlenül, hogy azok a 2014/23/EU irányelv</w:t>
      </w:r>
      <w:r w:rsidRPr="00657A0F">
        <w:rPr>
          <w:rFonts w:ascii="Calibri" w:eastAsia="Calibri" w:hAnsi="Calibri"/>
          <w:color w:val="000000"/>
          <w:vertAlign w:val="superscript"/>
          <w:lang w:eastAsia="en-GB"/>
        </w:rPr>
        <w:footnoteReference w:id="6"/>
      </w:r>
      <w:r w:rsidRPr="00657A0F">
        <w:rPr>
          <w:rFonts w:ascii="Calibri" w:eastAsia="Calibri" w:hAnsi="Calibri"/>
          <w:color w:val="000000"/>
          <w:lang w:eastAsia="en-GB"/>
        </w:rPr>
        <w:t xml:space="preserve"> hatálya alá tartoznak-e.</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ajánlatkérő szerv vagy a közszolgáltató ajánlatkérő az eljárás során bármikor felkérheti bármelyik ajánlattevőt, hogy nyújtsa be az összes kért igazolást és kiegészítő dokumentumot, vagy azok egy részét, amennyiben ez az eljárás megfelelő lefolytatásához szükséges</w:t>
      </w:r>
      <w:bookmarkStart w:id="2" w:name="_DV_C2109"/>
      <w:bookmarkStart w:id="3" w:name="_DV_M1384"/>
      <w:bookmarkEnd w:id="2"/>
      <w:bookmarkEnd w:id="3"/>
      <w:r w:rsidRPr="00657A0F">
        <w:rPr>
          <w:rFonts w:ascii="Calibri" w:eastAsia="Calibri" w:hAnsi="Calibri"/>
          <w:color w:val="000000"/>
          <w:lang w:eastAsia="en-GB"/>
        </w:rPr>
        <w: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gazdasági szereplő kizárható a közbeszerzési eljárásból, vagy ellene a nemzeti jognak megfelelően vád emelhető, ha az egységes európai közbeszerzési dokumentumban vagy - általánosabban - a kizárási okok fenn nem állásának és a kiválasztási kritériumok teljesülésének ellenőrzéséhez szükséges információk szolgáltatása során hamis nyilatkozatot tett, információkat tartott vissza, vagy nem tudja bemutatni a megkívánt kiegészítő dokumentumokat.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gazdasági szereplők később is felhasználhatják azt az egységes európai közbeszerzési dokumentumban megadott információt, amelyet egy korábbi közbeszerzési eljárásban már megadtak, amennyiben az információ továbbra is helytálló és releváns. Ennek a legkönnyebb módja, az információ beillesztése az új egységes európai közbeszerzési dokumentumba a megfelelő funkciókkal, amelyek e célra rendelkezésre állnak a fent említett elektronikus ESDP szolgáltatásban. Természetesen lehetőség lesz az információ ismételt felhasználására a másolás és </w:t>
      </w:r>
      <w:r w:rsidRPr="00657A0F">
        <w:rPr>
          <w:rFonts w:ascii="Calibri" w:eastAsia="Calibri" w:hAnsi="Calibri"/>
          <w:color w:val="000000"/>
          <w:lang w:eastAsia="en-GB"/>
        </w:rPr>
        <w:lastRenderedPageBreak/>
        <w:t>beillesztés más formáinak segítségével is, például a gazdasági szereplő informatikai berendezésein (PC-n, táblagépen, szerveren...) tárolt információ felhasználásával.</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2014/24/EU irányelv 59. cikke (2) bekezdése második albekezdésének megfelelően az egységes európai közbeszerzési dokumentum kizárólag elektronikus formában fog rendelkezésre állni, azonban ez legkésőbb 2018. április 18-ig halasztható</w:t>
      </w:r>
      <w:r w:rsidRPr="00657A0F">
        <w:rPr>
          <w:rFonts w:ascii="Calibri" w:eastAsia="Calibri" w:hAnsi="Calibri"/>
          <w:color w:val="000000"/>
          <w:vertAlign w:val="superscript"/>
          <w:lang w:eastAsia="en-GB"/>
        </w:rPr>
        <w:footnoteReference w:id="7"/>
      </w:r>
      <w:r w:rsidRPr="00657A0F">
        <w:rPr>
          <w:rFonts w:ascii="Calibri" w:eastAsia="Calibri" w:hAnsi="Calibri"/>
          <w:color w:val="000000"/>
          <w:lang w:eastAsia="en-GB"/>
        </w:rPr>
        <w:t xml:space="preserve">. Ez azt jelenti, hogy legkésőbb 2018. április 18-ig az egységes európai közbeszerzési dokumentumnak mind elektronikus, mind pedig papíralapú változatai felhasználhatók. Az említett ESPD-szolgáltatás </w:t>
      </w:r>
      <w:r w:rsidRPr="00657A0F">
        <w:rPr>
          <w:rFonts w:ascii="Calibri" w:eastAsia="Calibri" w:hAnsi="Calibri"/>
          <w:b/>
          <w:color w:val="000000"/>
          <w:lang w:eastAsia="en-GB"/>
        </w:rPr>
        <w:t>minden esetben</w:t>
      </w:r>
      <w:r w:rsidRPr="00657A0F">
        <w:rPr>
          <w:rFonts w:ascii="Calibri" w:eastAsia="Calibri" w:hAnsi="Calibri"/>
          <w:color w:val="000000"/>
          <w:lang w:eastAsia="en-GB"/>
        </w:rPr>
        <w:t xml:space="preserve"> lehetővé teszi a gazdasági szereplők számára, hogy elektronikusan töltsék ki az egységes európai közbeszerzési dokumentumukat, lehetővé téve számukra a felkínált lehetőségek minden előnyének kiaknázását (nem utolsósorban az információ újrafelhasználását). Olyan közbeszerzési eljárásoknál, amelyekben az elektronikus kommunikációt elhalasztották (amely legkésőbb 2018. április 18-ig szintén lehetséges), az ESPD-szolgáltatás lehetővé teszi a gazdasági szereplők számára elektronikusan kitöltött egységes európai közbeszerzési dokumentumuk kinyomtatását papíralapú dokumentumként, amelyet azután az elektronikus kommunikációtól eltérő módon eljuttathatnak az ajánlatkérő szervnek vagy a közszolgáltató ajánlatkérőnek</w:t>
      </w:r>
      <w:r w:rsidRPr="00657A0F">
        <w:rPr>
          <w:rFonts w:ascii="Calibri" w:eastAsia="Calibri" w:hAnsi="Calibri"/>
          <w:color w:val="000000"/>
          <w:vertAlign w:val="superscript"/>
          <w:lang w:eastAsia="en-GB"/>
        </w:rPr>
        <w:footnoteReference w:id="8"/>
      </w:r>
      <w:r w:rsidRPr="00657A0F">
        <w:rPr>
          <w:rFonts w:ascii="Calibri" w:eastAsia="Calibri" w:hAnsi="Calibri"/>
          <w:color w:val="000000"/>
          <w:lang w:eastAsia="en-GB"/>
        </w:rPr>
        <w:t>.</w:t>
      </w:r>
    </w:p>
    <w:p w:rsidR="006B0B3C" w:rsidRPr="00657A0F" w:rsidRDefault="006B0B3C" w:rsidP="006B0B3C">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Az előzőkben említetteknek megfelelően az egységes európai közbeszerzési dokumentumban a gazdasági szereplő hivatalosan kinyilvánítja, hogy a vonatkozó kizárási okok nem állnak fenn, hogy az adott kiválasztási kritériumoknak megfelel, valamint kötelezettséget vállal arra, hogy megadja az ajánlatkérő szerv vagy a közszolgáltató ajánlatkérő által kért releváns információkat.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Amennyiben a közbeszerzések részekre vannak bontva, és a kiválasztási szempontok</w:t>
      </w:r>
      <w:r w:rsidRPr="00657A0F">
        <w:rPr>
          <w:rFonts w:ascii="Calibri" w:eastAsia="Calibri" w:hAnsi="Calibri"/>
          <w:color w:val="000000"/>
          <w:vertAlign w:val="superscript"/>
          <w:lang w:eastAsia="en-GB"/>
        </w:rPr>
        <w:footnoteReference w:id="9"/>
      </w:r>
      <w:r w:rsidRPr="00657A0F">
        <w:rPr>
          <w:rFonts w:ascii="Calibri" w:eastAsia="Calibri" w:hAnsi="Calibri"/>
          <w:color w:val="000000"/>
          <w:lang w:eastAsia="en-GB"/>
        </w:rPr>
        <w:t xml:space="preserve"> részenként változnak, az egységes európai közbeszerzési dokumentumot mindegyik részre vonatkozóan ki kell tölteni (vagy a részek olyan csoportjára, amelyekre ugyanazon kiválasztási szempontok vonatkoznak).</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nyilatkozatnak emellett tartalmaznia kell, hogy a kiegészítő iratok</w:t>
      </w:r>
      <w:r w:rsidRPr="00657A0F">
        <w:rPr>
          <w:rFonts w:ascii="Calibri" w:eastAsia="Calibri" w:hAnsi="Calibri"/>
          <w:color w:val="000000"/>
          <w:vertAlign w:val="superscript"/>
          <w:lang w:eastAsia="en-GB"/>
        </w:rPr>
        <w:footnoteReference w:id="10"/>
      </w:r>
      <w:r w:rsidRPr="00657A0F">
        <w:rPr>
          <w:rFonts w:ascii="Calibri" w:eastAsia="Calibri" w:hAnsi="Calibri"/>
          <w:color w:val="000000"/>
          <w:lang w:eastAsia="en-GB"/>
        </w:rPr>
        <w:t xml:space="preserve"> kiállításáért melyik hatóság vagy harmadik fél a felelős, továbbá tartalmaznia kell a gazdasági szereplő arra vonatkozó hivatalos nyilatkozatát, hogy kérésre haladéktalanul be tudja mutatni az említett kiegészítő iratokat.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ajánlatkérő szervek vagy közszolgáltató ajánlatkérők dönthetnek úgy, vagy a tagállamok előírhatják</w:t>
      </w:r>
      <w:r w:rsidRPr="00657A0F">
        <w:rPr>
          <w:rFonts w:ascii="Calibri" w:eastAsia="Calibri" w:hAnsi="Calibri"/>
          <w:color w:val="000000"/>
          <w:vertAlign w:val="superscript"/>
          <w:lang w:eastAsia="en-GB"/>
        </w:rPr>
        <w:footnoteReference w:id="11"/>
      </w:r>
      <w:r w:rsidRPr="00657A0F">
        <w:rPr>
          <w:rFonts w:ascii="Calibri" w:eastAsia="Calibri" w:hAnsi="Calibri"/>
          <w:color w:val="000000"/>
          <w:lang w:eastAsia="en-GB"/>
        </w:rPr>
        <w:t xml:space="preserve"> számukra, hogy a kiválasztási szempontokról előírt információt egyetlen kérdésre korlátozzák arra vonatkozóan, hogy a gazdasági szereplők megfelelnek-e az előírt kiválasztási szempontoknak, igen vagy nem. Bár ezt további információ és/vagy dokumentum bekérése </w:t>
      </w:r>
      <w:r w:rsidRPr="00657A0F">
        <w:rPr>
          <w:rFonts w:ascii="Calibri" w:eastAsia="Calibri" w:hAnsi="Calibri"/>
          <w:color w:val="000000"/>
          <w:lang w:eastAsia="en-GB"/>
        </w:rPr>
        <w:lastRenderedPageBreak/>
        <w:t xml:space="preserve">követheti, körültekintően el kell kerülni azt, hogy túlzott adminisztratív terheket rójanak a gazdasági szereplőkre azáltal, hogy egy adott közbeszerzési eljárásban minden résztvevőtől szisztematikusan bekérik a tanúsítványokat vagy egyéb igazolásokat, illetve az olyan gyakorlatot, amelynek során megkülönböztető módon azonosítják be azokat a gazdasági szereplőket, amelyektől ilyen dokumentumot kérnek.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Az ajánlatkérő szervek és a közszolgáltató ajánlatkérők azon kötelezettsége, hogy az érintett dokumentumot bármely tagállamban közvetlenül a díjmentes nemzeti adatbázishoz történő hozzáféréssel szerezzék be, akkor is fennáll, amikor a kiválasztási szempontokra kezdetben bekért információ az igen vagy nem válaszra szorítkozott. Ha ilyen elektronikus dokumentációt kérnek, akkor a gazdasági szereplők az érintett dokumentáció beszerzéséhez szükséges információt a kiválasztási szempontok ellenőrzésekor fogják megadni az ajánlatkérő szervnek vagy a közszolgáltató ajánlatkérőnek, nem pedig közvetlenül az egységes európai közbeszerzési dokumentumban.   </w:t>
      </w:r>
    </w:p>
    <w:p w:rsidR="006B0B3C" w:rsidRPr="00657A0F" w:rsidRDefault="006B0B3C" w:rsidP="006B0B3C">
      <w:pPr>
        <w:spacing w:before="120" w:after="120"/>
        <w:jc w:val="both"/>
        <w:rPr>
          <w:rFonts w:ascii="Calibri" w:eastAsia="Calibri" w:hAnsi="Calibri"/>
          <w:b/>
          <w:i/>
          <w:color w:val="000000"/>
          <w:lang w:eastAsia="en-GB"/>
        </w:rPr>
      </w:pPr>
      <w:r w:rsidRPr="00657A0F">
        <w:rPr>
          <w:rFonts w:ascii="Calibri" w:eastAsia="Calibri" w:hAnsi="Calibri"/>
          <w:color w:val="000000"/>
          <w:lang w:eastAsia="en-GB"/>
        </w:rPr>
        <w:t>Amennyiben a szükséges információ (például erkölcsi bizonyítvány) elektronikus úton elérhető az ajánlatkérő szerv vagy a közszolgáltató ajánlatkérő számára, a gazdasági szereplő annak érdekében, hogy az ajánlatkérő szerv vagy a közszolgáltató ajánlatkérő hozzáférjen ezekhez az információkhoz, közölheti az információ elérési útját (meg kell adnia az adatbázis nevét, internetcímét, a keresett adat nyilvántartási számát).</w:t>
      </w:r>
      <w:r w:rsidRPr="00657A0F">
        <w:rPr>
          <w:rFonts w:ascii="Calibri" w:eastAsia="Calibri" w:hAnsi="Calibri"/>
          <w:b/>
          <w:i/>
          <w:color w:val="000000"/>
          <w:lang w:eastAsia="en-GB"/>
        </w:rPr>
        <w:t xml:space="preserve">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Ennek közlésével a gazdasági szereplő hozzájárul ahhoz, hogy az ajánlatkérő szerv vagy a közszolgáltató ajánlatkérő a személyes adatok feldolgozásáról szóló 95/46/EK irányelvet</w:t>
      </w:r>
      <w:r w:rsidRPr="00657A0F">
        <w:rPr>
          <w:rFonts w:ascii="Calibri" w:eastAsia="Calibri" w:hAnsi="Calibri"/>
          <w:b/>
          <w:color w:val="000000"/>
          <w:vertAlign w:val="superscript"/>
          <w:lang w:eastAsia="en-GB"/>
        </w:rPr>
        <w:footnoteReference w:id="12"/>
      </w:r>
      <w:r w:rsidRPr="00657A0F">
        <w:rPr>
          <w:rFonts w:ascii="Calibri" w:eastAsia="Calibri" w:hAnsi="Calibri"/>
          <w:b/>
          <w:color w:val="000000"/>
          <w:lang w:eastAsia="en-GB"/>
        </w:rPr>
        <w:t xml:space="preserve"> végrehajtó nemzeti szabályoknak megfelelően hozzáférjen a vonatkozó dokumentumokhoz és különösen egyes különleges adatokat, például bűncselekményekre, büntetőítéletekre vagy biztonsági intézkedésekre vonatkozó adatokat tartalmazó dokumentumokhoz</w:t>
      </w:r>
      <w:r w:rsidRPr="00657A0F">
        <w:rPr>
          <w:rFonts w:ascii="Calibri" w:eastAsia="Calibri" w:hAnsi="Calibri"/>
          <w:b/>
          <w:i/>
          <w:color w:val="000000"/>
          <w:lang w:eastAsia="en-GB"/>
        </w:rPr>
        <w:t>.</w:t>
      </w:r>
      <w:r w:rsidRPr="00657A0F">
        <w:rPr>
          <w:rFonts w:ascii="Calibri" w:eastAsia="Calibri" w:hAnsi="Calibri"/>
          <w:color w:val="000000"/>
          <w:lang w:eastAsia="en-GB"/>
        </w:rPr>
        <w:t xml:space="preserve">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2014/24/EU európai parlamenti és tanácsi irányelv 64. cikkével összhangban az elismert gazdasági szereplők hivatalos jegyzékébe felvett vagy közjogi vagy magánjogi szervezetek által kiállított vonatkozó tanúsítványokkal rendelkező gazdasági szereplő a III–V. részben kért adatok vonatkozásában benyújthatja az ajánlatkérő szervnek vagy a közszolgáltató ajánlatkérőnek a hivatalos jegyzékbe való felvételről az illetékes hatóság által kiadott igazolást, vagy az illetékes tanúsító szervezet által kibocsátott tanúsítványt.</w:t>
      </w:r>
    </w:p>
    <w:p w:rsidR="006B0B3C" w:rsidRPr="00657A0F" w:rsidRDefault="006B0B3C" w:rsidP="006B0B3C">
      <w:pPr>
        <w:spacing w:before="120" w:after="120"/>
        <w:jc w:val="both"/>
        <w:rPr>
          <w:rFonts w:ascii="Calibri" w:eastAsia="Calibri" w:hAnsi="Calibri"/>
          <w:bCs/>
          <w:iCs/>
          <w:color w:val="000000"/>
          <w:lang w:eastAsia="en-GB"/>
        </w:rPr>
      </w:pPr>
      <w:r w:rsidRPr="00657A0F">
        <w:rPr>
          <w:rFonts w:ascii="Calibri" w:eastAsia="Calibri" w:hAnsi="Calibri"/>
          <w:b/>
          <w:color w:val="000000"/>
          <w:lang w:eastAsia="en-GB"/>
        </w:rPr>
        <w:t xml:space="preserve">Azon gazdasági szereplőnek, amely egyedül vesz </w:t>
      </w:r>
      <w:r w:rsidRPr="00657A0F">
        <w:rPr>
          <w:rFonts w:ascii="Calibri" w:eastAsia="Calibri" w:hAnsi="Calibri"/>
          <w:color w:val="000000"/>
          <w:lang w:eastAsia="en-GB"/>
        </w:rPr>
        <w:t xml:space="preserve">részt és a kiválasztási szempontok teljesítéséhez </w:t>
      </w:r>
      <w:r w:rsidRPr="00657A0F">
        <w:rPr>
          <w:rFonts w:ascii="Calibri" w:eastAsia="Calibri" w:hAnsi="Calibri"/>
          <w:b/>
          <w:color w:val="000000"/>
          <w:lang w:eastAsia="en-GB"/>
        </w:rPr>
        <w:t>nem veszi igénybe</w:t>
      </w:r>
      <w:r w:rsidRPr="00657A0F">
        <w:rPr>
          <w:rFonts w:ascii="Calibri" w:eastAsia="Calibri" w:hAnsi="Calibri"/>
          <w:color w:val="000000"/>
          <w:lang w:eastAsia="en-GB"/>
        </w:rPr>
        <w:t xml:space="preserve"> más szervezetek kapacitásait, </w:t>
      </w:r>
      <w:r w:rsidRPr="00657A0F">
        <w:rPr>
          <w:rFonts w:ascii="Calibri" w:eastAsia="Calibri" w:hAnsi="Calibri"/>
          <w:b/>
          <w:color w:val="000000"/>
          <w:lang w:eastAsia="en-GB"/>
        </w:rPr>
        <w:t>egy</w:t>
      </w:r>
      <w:r w:rsidRPr="00657A0F">
        <w:rPr>
          <w:rFonts w:ascii="Calibri" w:eastAsia="Calibri" w:hAnsi="Calibri"/>
          <w:color w:val="000000"/>
          <w:lang w:eastAsia="en-GB"/>
        </w:rPr>
        <w:t xml:space="preserve"> egységes európai közbeszerzési dokumentumot kell kitöltenie. </w:t>
      </w:r>
    </w:p>
    <w:p w:rsidR="006B0B3C" w:rsidRPr="00657A0F" w:rsidRDefault="006B0B3C" w:rsidP="006B0B3C">
      <w:pPr>
        <w:spacing w:before="120" w:after="120"/>
        <w:jc w:val="both"/>
        <w:rPr>
          <w:rFonts w:ascii="Calibri" w:eastAsia="Calibri" w:hAnsi="Calibri"/>
          <w:b/>
          <w:bCs/>
          <w:iCs/>
          <w:color w:val="000000"/>
          <w:lang w:eastAsia="en-GB"/>
        </w:rPr>
      </w:pPr>
      <w:r w:rsidRPr="00657A0F">
        <w:rPr>
          <w:rFonts w:ascii="Calibri" w:eastAsia="Calibri" w:hAnsi="Calibri"/>
          <w:b/>
          <w:color w:val="000000"/>
          <w:lang w:eastAsia="en-GB"/>
        </w:rPr>
        <w:t>Azon gazdasági szereplőnek, amely egyedül vesz részt, de</w:t>
      </w:r>
      <w:r w:rsidRPr="00657A0F">
        <w:rPr>
          <w:rFonts w:ascii="Calibri" w:eastAsia="Calibri" w:hAnsi="Calibri"/>
          <w:color w:val="000000"/>
          <w:lang w:eastAsia="en-GB"/>
        </w:rPr>
        <w:t xml:space="preserve"> a kiválasztási (alkalmassági) szempontok teljesítéséhez más szervezet vagy szervezetek kapacitásait veszi igénybe, biztosítania kell, hogy az ajánlatkérő szerv vagy a közszolgáltató ajánlatkérő a gazdasági szereplő egységes </w:t>
      </w:r>
      <w:r w:rsidRPr="00657A0F">
        <w:rPr>
          <w:rFonts w:ascii="Calibri" w:eastAsia="Calibri" w:hAnsi="Calibri"/>
          <w:color w:val="000000"/>
          <w:lang w:eastAsia="en-GB"/>
        </w:rPr>
        <w:lastRenderedPageBreak/>
        <w:t xml:space="preserve">európai közbeszerzési dokumentuma mellett kézhez kapjon egy </w:t>
      </w:r>
      <w:r w:rsidRPr="00657A0F">
        <w:rPr>
          <w:rFonts w:ascii="Calibri" w:eastAsia="Calibri" w:hAnsi="Calibri"/>
          <w:b/>
          <w:color w:val="000000"/>
          <w:lang w:eastAsia="en-GB"/>
        </w:rPr>
        <w:t>külön</w:t>
      </w:r>
      <w:r w:rsidRPr="00657A0F">
        <w:rPr>
          <w:rFonts w:ascii="Calibri" w:eastAsia="Calibri" w:hAnsi="Calibri"/>
          <w:color w:val="000000"/>
          <w:lang w:eastAsia="en-GB"/>
        </w:rPr>
        <w:t xml:space="preserve"> egységes európai közbeszerzési dokumentumot </w:t>
      </w:r>
      <w:r w:rsidRPr="00657A0F">
        <w:rPr>
          <w:rFonts w:ascii="Calibri" w:eastAsia="Calibri" w:hAnsi="Calibri"/>
          <w:b/>
          <w:color w:val="000000"/>
          <w:lang w:eastAsia="en-GB"/>
        </w:rPr>
        <w:t>is</w:t>
      </w:r>
      <w:r w:rsidRPr="00657A0F">
        <w:rPr>
          <w:rFonts w:ascii="Calibri" w:eastAsia="Calibri" w:hAnsi="Calibri"/>
          <w:color w:val="000000"/>
          <w:lang w:eastAsia="en-GB"/>
        </w:rPr>
        <w:t xml:space="preserve">, amely </w:t>
      </w:r>
      <w:r w:rsidRPr="00657A0F">
        <w:rPr>
          <w:rFonts w:ascii="Calibri" w:eastAsia="Calibri" w:hAnsi="Calibri"/>
          <w:b/>
          <w:color w:val="000000"/>
          <w:lang w:eastAsia="en-GB"/>
        </w:rPr>
        <w:t>minden egyes igénybe vett szervezet</w:t>
      </w:r>
      <w:r w:rsidRPr="00657A0F">
        <w:rPr>
          <w:rFonts w:ascii="Calibri" w:eastAsia="Calibri" w:hAnsi="Calibri"/>
          <w:color w:val="000000"/>
          <w:lang w:eastAsia="en-GB"/>
        </w:rPr>
        <w:t xml:space="preserve"> </w:t>
      </w:r>
      <w:r w:rsidRPr="00657A0F">
        <w:rPr>
          <w:rFonts w:ascii="Calibri" w:eastAsia="Calibri" w:hAnsi="Calibri"/>
          <w:b/>
          <w:color w:val="000000"/>
          <w:lang w:eastAsia="en-GB"/>
        </w:rPr>
        <w:t>vonatkozásában</w:t>
      </w:r>
      <w:r w:rsidRPr="00657A0F">
        <w:rPr>
          <w:rFonts w:ascii="Calibri" w:eastAsia="Calibri" w:hAnsi="Calibri"/>
          <w:color w:val="000000"/>
          <w:lang w:eastAsia="en-GB"/>
        </w:rPr>
        <w:t xml:space="preserve"> tartalmazza a releváns információkat</w:t>
      </w:r>
      <w:r w:rsidRPr="00657A0F">
        <w:rPr>
          <w:rFonts w:ascii="Calibri" w:eastAsia="Calibri" w:hAnsi="Calibri"/>
          <w:color w:val="000000"/>
          <w:vertAlign w:val="superscript"/>
          <w:lang w:eastAsia="en-GB"/>
        </w:rPr>
        <w:footnoteReference w:id="13"/>
      </w:r>
      <w:r w:rsidRPr="00657A0F">
        <w:rPr>
          <w:rFonts w:ascii="Calibri" w:eastAsia="Calibri" w:hAnsi="Calibri"/>
          <w:color w:val="000000"/>
          <w:lang w:eastAsia="en-GB"/>
        </w:rPr>
        <w: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Végül, amennyiben a közbeszerzési eljárásban gazdasági szereplők egy csoportja – adott esetben ideiglenes társulás keretében – együttesen vesz részt, a II–V. részben foglalt információk tekintetében </w:t>
      </w:r>
      <w:r w:rsidRPr="00657A0F">
        <w:rPr>
          <w:rFonts w:ascii="Calibri" w:eastAsia="Calibri" w:hAnsi="Calibri"/>
          <w:b/>
          <w:color w:val="000000"/>
          <w:lang w:eastAsia="en-GB"/>
        </w:rPr>
        <w:t>minden egyes</w:t>
      </w:r>
      <w:r w:rsidRPr="00657A0F">
        <w:rPr>
          <w:rFonts w:ascii="Calibri" w:eastAsia="Calibri" w:hAnsi="Calibri"/>
          <w:color w:val="000000"/>
          <w:lang w:eastAsia="en-GB"/>
        </w:rPr>
        <w:t xml:space="preserve"> részt vevő gazdasági szereplőnek </w:t>
      </w:r>
      <w:r w:rsidRPr="00657A0F">
        <w:rPr>
          <w:rFonts w:ascii="Calibri" w:eastAsia="Calibri" w:hAnsi="Calibri"/>
          <w:b/>
          <w:color w:val="000000"/>
          <w:lang w:eastAsia="en-GB"/>
        </w:rPr>
        <w:t>külön egységes európai közbeszerzési dokumentumot</w:t>
      </w:r>
      <w:r w:rsidRPr="00657A0F">
        <w:rPr>
          <w:rFonts w:ascii="Calibri" w:eastAsia="Calibri" w:hAnsi="Calibri"/>
          <w:color w:val="000000"/>
          <w:lang w:eastAsia="en-GB"/>
        </w:rPr>
        <w:t xml:space="preserve"> kell benyújtania (közös ajánlattétel).</w:t>
      </w:r>
    </w:p>
    <w:p w:rsidR="006B0B3C" w:rsidRPr="00657A0F" w:rsidRDefault="006B0B3C" w:rsidP="006B0B3C">
      <w:pPr>
        <w:spacing w:before="120" w:after="120"/>
        <w:jc w:val="both"/>
        <w:rPr>
          <w:rFonts w:ascii="Calibri" w:eastAsia="Calibri" w:hAnsi="Calibri"/>
          <w:bCs/>
          <w:iCs/>
          <w:color w:val="000000"/>
          <w:lang w:eastAsia="en-GB"/>
        </w:rPr>
      </w:pPr>
      <w:r w:rsidRPr="00657A0F">
        <w:rPr>
          <w:rFonts w:ascii="Calibri" w:eastAsia="Calibri" w:hAnsi="Calibri"/>
          <w:color w:val="000000"/>
          <w:lang w:eastAsia="en-GB"/>
        </w:rPr>
        <w:t xml:space="preserve">Minden olyan esetben, amikor a gazdasági szereplő igazgatói, vezetői vagy felügyelői testületének egynél több tagja van, illetve e testületek képviseletére, az azokban való döntéshozatalra, vagy annak kontrolljára vonatkozó jogkörrel egynél több személy rendelkezik, </w:t>
      </w:r>
      <w:r w:rsidRPr="00657A0F">
        <w:rPr>
          <w:rFonts w:ascii="Calibri" w:eastAsia="Calibri" w:hAnsi="Calibri"/>
          <w:b/>
          <w:color w:val="000000"/>
          <w:lang w:eastAsia="en-GB"/>
        </w:rPr>
        <w:t>lehetséges</w:t>
      </w:r>
      <w:r w:rsidRPr="00657A0F">
        <w:rPr>
          <w:rFonts w:ascii="Calibri" w:eastAsia="Calibri" w:hAnsi="Calibri"/>
          <w:color w:val="000000"/>
          <w:lang w:eastAsia="en-GB"/>
        </w:rPr>
        <w:t>, hogy mindegyiküknek alá kell írnia ugyanazon egységes európai közbeszerzési dokumentumot a nemzeti szabályoktól függően, beleértve az adatvédelemre vonatkozó szabályokat.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egységes európai közbeszerzési dokumentum aláírását (aláírásait) illetően felhívjuk a figyelmet, hogy az egységes európai közbeszerzési dokumentumon előfordulhat, hogy nem szükséges aláírás, amennyiben az egységes európai közbeszerzési dokumentumot egy dokumentum csomag részeként küldik el, amelynek hitelességét és sértetlenségét a küldés módjánál megkövetelt aláírás(ok) biztosítja (biztosítják)</w:t>
      </w:r>
      <w:r w:rsidRPr="00657A0F">
        <w:rPr>
          <w:rFonts w:ascii="Calibri" w:eastAsia="Calibri" w:hAnsi="Calibri"/>
          <w:color w:val="000000"/>
          <w:vertAlign w:val="superscript"/>
          <w:lang w:eastAsia="en-GB"/>
        </w:rPr>
        <w:footnoteReference w:id="14"/>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pacing w:before="120" w:after="120"/>
        <w:jc w:val="both"/>
        <w:rPr>
          <w:rFonts w:ascii="Calibri" w:eastAsia="Calibri" w:hAnsi="Calibri"/>
          <w:b/>
          <w:color w:val="000000"/>
          <w:lang w:eastAsia="en-GB"/>
        </w:rPr>
      </w:pPr>
      <w:r w:rsidRPr="00657A0F">
        <w:rPr>
          <w:rFonts w:ascii="Calibri" w:eastAsia="Calibri" w:hAnsi="Calibri"/>
          <w:color w:val="000000"/>
          <w:lang w:eastAsia="en-GB"/>
        </w:rPr>
        <w:t xml:space="preserve">Olyan közbeszerzési eljárásoknál, amelyekben az eljárást megindító felhívást </w:t>
      </w:r>
      <w:r w:rsidRPr="00657A0F">
        <w:rPr>
          <w:rFonts w:ascii="Calibri" w:eastAsia="Calibri" w:hAnsi="Calibri"/>
          <w:i/>
          <w:color w:val="000000"/>
          <w:lang w:eastAsia="en-GB"/>
        </w:rPr>
        <w:t>az Európai Unió Hivatalos Lapjában</w:t>
      </w:r>
      <w:r w:rsidRPr="00657A0F">
        <w:rPr>
          <w:rFonts w:ascii="Calibri" w:eastAsia="Calibri" w:hAnsi="Calibri"/>
          <w:color w:val="000000"/>
          <w:lang w:eastAsia="en-GB"/>
        </w:rPr>
        <w:t xml:space="preserve"> tették közzé, a I. részben előírt információ automatikusan megjelenik, </w:t>
      </w:r>
      <w:r w:rsidRPr="00657A0F">
        <w:rPr>
          <w:rFonts w:ascii="Calibri" w:eastAsia="Calibri" w:hAnsi="Calibri"/>
          <w:b/>
          <w:color w:val="000000"/>
          <w:lang w:eastAsia="en-GB"/>
        </w:rPr>
        <w:t>feltéve, hogy a fent említett elektronikus ESPD-szolgáltatást használják az egységes európai közbeszerzési dokumentum létrehozásához és kitöltéséhez</w:t>
      </w:r>
      <w:r w:rsidRPr="00657A0F">
        <w:rPr>
          <w:rFonts w:ascii="Calibri" w:eastAsia="Calibri" w:hAnsi="Calibri"/>
          <w:color w:val="000000"/>
          <w:lang w:eastAsia="en-GB"/>
        </w:rPr>
        <w:t>.</w:t>
      </w:r>
      <w:r w:rsidRPr="00657A0F">
        <w:rPr>
          <w:rFonts w:ascii="Calibri" w:eastAsia="Calibri" w:hAnsi="Calibri"/>
          <w:b/>
          <w:color w:val="000000"/>
          <w:lang w:eastAsia="en-GB"/>
        </w:rPr>
        <w:t xml:space="preserve"> </w:t>
      </w:r>
    </w:p>
    <w:p w:rsidR="006B0B3C" w:rsidRPr="00657A0F" w:rsidRDefault="006B0B3C" w:rsidP="006B0B3C">
      <w:pPr>
        <w:pBdr>
          <w:top w:val="single" w:sz="4" w:space="1" w:color="auto"/>
          <w:left w:val="single" w:sz="4" w:space="4" w:color="auto"/>
          <w:bottom w:val="single" w:sz="4" w:space="1" w:color="auto"/>
          <w:right w:val="single" w:sz="4" w:space="0" w:color="auto"/>
        </w:pBdr>
        <w:spacing w:before="120" w:after="120"/>
        <w:jc w:val="both"/>
        <w:rPr>
          <w:rFonts w:ascii="Calibri" w:eastAsia="Calibri" w:hAnsi="Calibri"/>
          <w:color w:val="000000"/>
          <w:lang w:eastAsia="en-GB"/>
        </w:rPr>
      </w:pPr>
      <w:r w:rsidRPr="00657A0F">
        <w:rPr>
          <w:rFonts w:ascii="Calibri" w:eastAsia="Calibri" w:hAnsi="Calibri"/>
          <w:b/>
          <w:color w:val="000000"/>
          <w:lang w:eastAsia="en-GB"/>
        </w:rPr>
        <w:t xml:space="preserve">Ha az eljárást megindító felhívás nem jelent meg az EU Hivatalos Lapjában, akkor az ajánlatkérő szervnek vagy a közszolgáltató ajánlatkérőnek kell kitöltenie az információt, amely lehetővé teszi a közbeszerzési eljárás egyértelmű azonosítását. </w:t>
      </w:r>
      <w:r w:rsidRPr="00657A0F">
        <w:rPr>
          <w:rFonts w:ascii="Calibri" w:eastAsia="Calibri" w:hAnsi="Calibri"/>
          <w:color w:val="000000"/>
          <w:lang w:eastAsia="en-GB"/>
        </w:rPr>
        <w:t xml:space="preserve">Az egységes európai közbeszerzési dokumentum minden szakaszában az összes egyéb információt a gazdasági szereplőnek kell kitöltenie. </w:t>
      </w:r>
    </w:p>
    <w:p w:rsidR="006B0B3C" w:rsidRPr="00657A0F" w:rsidRDefault="006B0B3C" w:rsidP="006B0B3C">
      <w:pPr>
        <w:spacing w:before="240" w:after="120"/>
        <w:jc w:val="both"/>
        <w:rPr>
          <w:rFonts w:ascii="Calibri" w:eastAsia="Calibri" w:hAnsi="Calibri"/>
          <w:color w:val="000000"/>
          <w:u w:val="single"/>
          <w:lang w:eastAsia="en-GB"/>
        </w:rPr>
      </w:pPr>
      <w:r w:rsidRPr="00657A0F">
        <w:rPr>
          <w:rFonts w:ascii="Calibri" w:eastAsia="Calibri" w:hAnsi="Calibri"/>
          <w:color w:val="000000"/>
          <w:u w:val="single"/>
          <w:lang w:eastAsia="en-GB"/>
        </w:rPr>
        <w:t>Az egységes európai közbeszerzési dokumentum a következő részekből és szakaszokból áll:</w:t>
      </w:r>
    </w:p>
    <w:p w:rsidR="006B0B3C" w:rsidRPr="00657A0F" w:rsidRDefault="006B0B3C" w:rsidP="00690E0A">
      <w:pPr>
        <w:pStyle w:val="Szneslista1jellszn1"/>
        <w:numPr>
          <w:ilvl w:val="1"/>
          <w:numId w:val="19"/>
        </w:numPr>
        <w:tabs>
          <w:tab w:val="left" w:pos="1560"/>
        </w:tabs>
        <w:spacing w:after="0" w:line="240" w:lineRule="auto"/>
        <w:ind w:left="567" w:hanging="283"/>
        <w:contextualSpacing w:val="0"/>
        <w:jc w:val="both"/>
        <w:rPr>
          <w:color w:val="000000"/>
          <w:sz w:val="24"/>
          <w:szCs w:val="24"/>
          <w:lang w:eastAsia="en-GB"/>
        </w:rPr>
      </w:pPr>
      <w:r w:rsidRPr="00657A0F">
        <w:rPr>
          <w:b/>
          <w:color w:val="000000"/>
          <w:sz w:val="24"/>
          <w:szCs w:val="24"/>
          <w:lang w:eastAsia="en-GB"/>
        </w:rPr>
        <w:t xml:space="preserve">I. rész: </w:t>
      </w:r>
      <w:r w:rsidRPr="00657A0F">
        <w:rPr>
          <w:b/>
          <w:color w:val="000000"/>
          <w:sz w:val="24"/>
          <w:szCs w:val="24"/>
          <w:lang w:eastAsia="en-GB"/>
        </w:rPr>
        <w:tab/>
        <w:t>A közbeszerzési eljárásra és az ajánlatkérő szervre vagy a közszolgáltató</w:t>
      </w:r>
    </w:p>
    <w:p w:rsidR="006B0B3C" w:rsidRPr="00657A0F" w:rsidRDefault="006B0B3C" w:rsidP="006B0B3C">
      <w:pPr>
        <w:ind w:left="1560"/>
        <w:jc w:val="both"/>
        <w:rPr>
          <w:rFonts w:ascii="Calibri" w:eastAsia="Calibri" w:hAnsi="Calibri"/>
          <w:color w:val="000000"/>
          <w:lang w:eastAsia="en-GB"/>
        </w:rPr>
      </w:pPr>
      <w:r w:rsidRPr="00657A0F">
        <w:rPr>
          <w:rFonts w:ascii="Calibri" w:eastAsia="Calibri" w:hAnsi="Calibri"/>
          <w:b/>
          <w:color w:val="000000"/>
          <w:lang w:eastAsia="en-GB"/>
        </w:rPr>
        <w:t>ajánlatkérőre vonatkozó információk</w:t>
      </w:r>
    </w:p>
    <w:p w:rsidR="006B0B3C" w:rsidRPr="00657A0F" w:rsidRDefault="006B0B3C" w:rsidP="00690E0A">
      <w:pPr>
        <w:pStyle w:val="Szneslista1jellszn1"/>
        <w:numPr>
          <w:ilvl w:val="1"/>
          <w:numId w:val="19"/>
        </w:numPr>
        <w:tabs>
          <w:tab w:val="left" w:pos="1560"/>
        </w:tabs>
        <w:spacing w:after="0" w:line="240" w:lineRule="auto"/>
        <w:ind w:left="567" w:hanging="283"/>
        <w:contextualSpacing w:val="0"/>
        <w:jc w:val="both"/>
        <w:rPr>
          <w:b/>
          <w:color w:val="000000"/>
          <w:sz w:val="24"/>
          <w:szCs w:val="24"/>
          <w:lang w:eastAsia="en-GB"/>
        </w:rPr>
      </w:pPr>
      <w:r w:rsidRPr="00657A0F">
        <w:rPr>
          <w:b/>
          <w:color w:val="000000"/>
          <w:sz w:val="24"/>
          <w:szCs w:val="24"/>
          <w:lang w:eastAsia="en-GB"/>
        </w:rPr>
        <w:t xml:space="preserve">II. rész: </w:t>
      </w:r>
      <w:r w:rsidRPr="00657A0F">
        <w:rPr>
          <w:b/>
          <w:color w:val="000000"/>
          <w:sz w:val="24"/>
          <w:szCs w:val="24"/>
          <w:lang w:eastAsia="en-GB"/>
        </w:rPr>
        <w:tab/>
        <w:t>A gazdasági szereplőre vonatkozó információk</w:t>
      </w:r>
    </w:p>
    <w:p w:rsidR="006B0B3C" w:rsidRPr="00657A0F" w:rsidRDefault="006B0B3C" w:rsidP="00690E0A">
      <w:pPr>
        <w:pStyle w:val="Szneslista1jellszn1"/>
        <w:numPr>
          <w:ilvl w:val="1"/>
          <w:numId w:val="19"/>
        </w:numPr>
        <w:spacing w:after="60" w:line="240" w:lineRule="auto"/>
        <w:ind w:left="568" w:hanging="284"/>
        <w:contextualSpacing w:val="0"/>
        <w:jc w:val="both"/>
        <w:rPr>
          <w:b/>
          <w:color w:val="000000"/>
          <w:sz w:val="24"/>
          <w:szCs w:val="24"/>
          <w:lang w:eastAsia="en-GB"/>
        </w:rPr>
      </w:pPr>
      <w:r w:rsidRPr="00657A0F">
        <w:rPr>
          <w:b/>
          <w:color w:val="000000"/>
          <w:sz w:val="24"/>
          <w:szCs w:val="24"/>
          <w:lang w:eastAsia="en-GB"/>
        </w:rPr>
        <w:t>III. rész: Kizárási okok</w:t>
      </w:r>
    </w:p>
    <w:p w:rsidR="006B0B3C" w:rsidRPr="00657A0F" w:rsidRDefault="006B0B3C" w:rsidP="006B0B3C">
      <w:pPr>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A: Büntetőeljárásban hozott ítéletekkel kapcsolatos okok</w:t>
      </w:r>
    </w:p>
    <w:p w:rsidR="006B0B3C" w:rsidRPr="00657A0F" w:rsidRDefault="006B0B3C" w:rsidP="006B0B3C">
      <w:pPr>
        <w:spacing w:after="120"/>
        <w:ind w:left="567"/>
        <w:jc w:val="both"/>
        <w:rPr>
          <w:rFonts w:ascii="Calibri" w:eastAsia="Calibri" w:hAnsi="Calibri"/>
          <w:color w:val="000000"/>
          <w:lang w:eastAsia="en-GB"/>
        </w:rPr>
      </w:pPr>
      <w:r w:rsidRPr="00657A0F">
        <w:rPr>
          <w:rFonts w:ascii="Calibri" w:eastAsia="Calibri" w:hAnsi="Calibri"/>
          <w:color w:val="000000"/>
          <w:lang w:eastAsia="en-GB"/>
        </w:rPr>
        <w:lastRenderedPageBreak/>
        <w:t xml:space="preserve">(a 2014/24/EU irányelv 57. cikkének (1) bekezdése értelmében alkalmazásuk kötelező. A 2014/25/EU irányelv 80. cikkének (1) bekezdése értelmében alkalmazásuk az ajánlatkérő szervek számára is kötelező, míg azok a közszolgáltató ajánlatkérők, amelyek nem ajánlatkérő szervek, </w:t>
      </w:r>
      <w:r w:rsidRPr="00657A0F">
        <w:rPr>
          <w:rFonts w:ascii="Calibri" w:eastAsia="Calibri" w:hAnsi="Calibri"/>
          <w:b/>
          <w:color w:val="000000"/>
          <w:lang w:eastAsia="en-GB"/>
        </w:rPr>
        <w:t>dönthetnek</w:t>
      </w:r>
      <w:r w:rsidRPr="00657A0F">
        <w:rPr>
          <w:rFonts w:ascii="Calibri" w:eastAsia="Calibri" w:hAnsi="Calibri"/>
          <w:color w:val="000000"/>
          <w:lang w:eastAsia="en-GB"/>
        </w:rPr>
        <w:t xml:space="preserve"> úgy, hogy alkalmazzák ezeket a kizárási szempontokat.)</w:t>
      </w:r>
    </w:p>
    <w:p w:rsidR="006B0B3C" w:rsidRPr="00657A0F" w:rsidRDefault="006B0B3C" w:rsidP="006B0B3C">
      <w:pPr>
        <w:tabs>
          <w:tab w:val="left" w:pos="851"/>
        </w:tabs>
        <w:spacing w:after="120"/>
        <w:ind w:left="851" w:hanging="284"/>
        <w:jc w:val="both"/>
        <w:rPr>
          <w:rFonts w:ascii="Calibri" w:eastAsia="Calibri" w:hAnsi="Calibri"/>
          <w:b/>
          <w:color w:val="000000"/>
          <w:lang w:eastAsia="en-GB"/>
        </w:rPr>
      </w:pPr>
      <w:r w:rsidRPr="00657A0F">
        <w:rPr>
          <w:rFonts w:ascii="Calibri" w:eastAsia="Calibri" w:hAnsi="Calibri"/>
          <w:b/>
          <w:color w:val="000000"/>
          <w:lang w:eastAsia="en-GB"/>
        </w:rPr>
        <w:t>B:</w:t>
      </w:r>
      <w:r w:rsidRPr="00657A0F">
        <w:rPr>
          <w:rFonts w:ascii="Calibri" w:eastAsia="Calibri" w:hAnsi="Calibri"/>
          <w:b/>
          <w:color w:val="000000"/>
          <w:lang w:eastAsia="en-GB"/>
        </w:rPr>
        <w:tab/>
        <w:t>Adófizetési vagy a társadalombiztosítási járulék fizetésére vonatkozó kötelezettség megszegésével kapcsolatos okok</w:t>
      </w:r>
    </w:p>
    <w:p w:rsidR="006B0B3C" w:rsidRPr="00657A0F" w:rsidRDefault="006B0B3C" w:rsidP="006B0B3C">
      <w:pPr>
        <w:spacing w:after="120"/>
        <w:ind w:left="567"/>
        <w:jc w:val="both"/>
        <w:rPr>
          <w:rFonts w:ascii="Calibri" w:eastAsia="Calibri" w:hAnsi="Calibri"/>
          <w:color w:val="000000"/>
          <w:lang w:eastAsia="en-GB"/>
        </w:rPr>
      </w:pPr>
      <w:r w:rsidRPr="00657A0F">
        <w:rPr>
          <w:rFonts w:ascii="Calibri" w:eastAsia="Calibri" w:hAnsi="Calibri"/>
          <w:color w:val="000000"/>
          <w:lang w:eastAsia="en-GB"/>
        </w:rPr>
        <w:t xml:space="preserve">(jogerős és kötelező határozat esetén alkalmazásuk a 2014/24/EU irányelv 57. cikkének (2) bekezdése értelmében kötelező. Ugyanilyen feltételekkel alkalmazásuk az ajánlatkérő szervek számára is kötelező a 2014/25/EU irányelv 80. cikkének (1) bekezdése értelmében, míg azok a közszolgáltató ajánlatkérők, amelyek nem ajánlatkérő szervek, </w:t>
      </w:r>
      <w:r w:rsidRPr="00657A0F">
        <w:rPr>
          <w:rFonts w:ascii="Calibri" w:eastAsia="Calibri" w:hAnsi="Calibri"/>
          <w:b/>
          <w:color w:val="000000"/>
          <w:lang w:eastAsia="en-GB"/>
        </w:rPr>
        <w:t>dönthetnek</w:t>
      </w:r>
      <w:r w:rsidRPr="00657A0F">
        <w:rPr>
          <w:rFonts w:ascii="Calibri" w:eastAsia="Calibri" w:hAnsi="Calibri"/>
          <w:color w:val="000000"/>
          <w:lang w:eastAsia="en-GB"/>
        </w:rPr>
        <w:t xml:space="preserve"> úgy, hogy alkalmazzák ezeket a kizárási okokat. Felhívjuk a figyelmet arra, hogy egyes tagállamok nemzeti joga </w:t>
      </w:r>
      <w:r w:rsidRPr="00657A0F">
        <w:rPr>
          <w:rFonts w:ascii="Calibri" w:eastAsia="Calibri" w:hAnsi="Calibri"/>
          <w:b/>
          <w:color w:val="000000"/>
          <w:lang w:eastAsia="en-GB"/>
        </w:rPr>
        <w:t>nem jogerős és kötelező határozatok esetén is kötelezővé teheti alkalmazásukat.)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C:</w:t>
      </w:r>
      <w:r w:rsidRPr="00657A0F">
        <w:rPr>
          <w:rFonts w:ascii="Calibri" w:eastAsia="Calibri" w:hAnsi="Calibri"/>
          <w:b/>
          <w:color w:val="000000"/>
          <w:lang w:eastAsia="en-GB"/>
        </w:rPr>
        <w:tab/>
        <w:t>Fizetésképtelenséggel, összeférhetetlenséggel vagy szakmai kötelességszegéssel kapcsolatos okok (lásd a 2014/24/EU 57. cikkének (4) bekezdését)</w:t>
      </w:r>
    </w:p>
    <w:p w:rsidR="006B0B3C" w:rsidRPr="00657A0F" w:rsidRDefault="006B0B3C" w:rsidP="006B0B3C">
      <w:pPr>
        <w:spacing w:after="120"/>
        <w:ind w:left="567"/>
        <w:jc w:val="both"/>
        <w:rPr>
          <w:rFonts w:ascii="Calibri" w:eastAsia="Calibri" w:hAnsi="Calibri"/>
          <w:color w:val="000000"/>
          <w:lang w:eastAsia="en-GB"/>
        </w:rPr>
      </w:pPr>
      <w:r w:rsidRPr="00657A0F">
        <w:rPr>
          <w:rFonts w:ascii="Calibri" w:eastAsia="Calibri" w:hAnsi="Calibri"/>
          <w:color w:val="000000"/>
          <w:lang w:eastAsia="en-GB"/>
        </w:rPr>
        <w:t xml:space="preserve">(olyan esetek, amelyekben a gazdasági szereplők kizárhatók; tagállamuk kötelezővé teheti ezen okok alkalmazását az ajánlatkérő szervek számára. A 2014/25/EU irányelv 80. cikkének (1) bekezdése alapján minden közszolgáltató ajánlatkérő, függetlenül attól, hogy ajánlatkérő szerv-e, </w:t>
      </w:r>
      <w:r w:rsidRPr="00657A0F">
        <w:rPr>
          <w:rFonts w:ascii="Calibri" w:eastAsia="Calibri" w:hAnsi="Calibri"/>
          <w:b/>
          <w:color w:val="000000"/>
          <w:lang w:eastAsia="en-GB"/>
        </w:rPr>
        <w:t>eldöntheti</w:t>
      </w:r>
      <w:r w:rsidRPr="00657A0F">
        <w:rPr>
          <w:rFonts w:ascii="Calibri" w:eastAsia="Calibri" w:hAnsi="Calibri"/>
          <w:color w:val="000000"/>
          <w:lang w:eastAsia="en-GB"/>
        </w:rPr>
        <w:t>, hogy alkalmazza-e ezeket a kizárási okokat, vagy tagállamuk előírhatja számukra ezek alkalmazását.)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D:</w:t>
      </w:r>
      <w:r w:rsidRPr="00657A0F">
        <w:rPr>
          <w:rFonts w:ascii="Calibri" w:eastAsia="Calibri" w:hAnsi="Calibri"/>
          <w:b/>
          <w:color w:val="000000"/>
          <w:lang w:eastAsia="en-GB"/>
        </w:rPr>
        <w:tab/>
        <w:t xml:space="preserve">Egyéb, adott esetben az ajánlatkérő szerv vagy a közszolgáltató ajánlatkérő tagállamának nemzeti jogszabályaiban előírt kizárási okok </w:t>
      </w:r>
    </w:p>
    <w:p w:rsidR="006B0B3C" w:rsidRPr="00657A0F" w:rsidRDefault="006B0B3C" w:rsidP="00690E0A">
      <w:pPr>
        <w:pStyle w:val="Szneslista1jellszn1"/>
        <w:numPr>
          <w:ilvl w:val="1"/>
          <w:numId w:val="19"/>
        </w:numPr>
        <w:spacing w:after="60" w:line="240" w:lineRule="auto"/>
        <w:ind w:left="568" w:hanging="284"/>
        <w:contextualSpacing w:val="0"/>
        <w:jc w:val="both"/>
        <w:rPr>
          <w:b/>
          <w:color w:val="000000"/>
          <w:sz w:val="24"/>
          <w:szCs w:val="24"/>
          <w:lang w:eastAsia="en-GB"/>
        </w:rPr>
      </w:pPr>
      <w:r w:rsidRPr="00657A0F">
        <w:rPr>
          <w:b/>
          <w:color w:val="000000"/>
          <w:sz w:val="24"/>
          <w:szCs w:val="24"/>
          <w:lang w:eastAsia="en-GB"/>
        </w:rPr>
        <w:t>IV. rész: Kiválasztási kritériumok</w:t>
      </w:r>
      <w:r w:rsidRPr="00657A0F">
        <w:rPr>
          <w:b/>
          <w:color w:val="000000"/>
          <w:sz w:val="24"/>
          <w:szCs w:val="24"/>
          <w:vertAlign w:val="superscript"/>
          <w:lang w:eastAsia="en-GB"/>
        </w:rPr>
        <w:footnoteReference w:id="15"/>
      </w:r>
      <w:r w:rsidRPr="00657A0F">
        <w:rPr>
          <w:b/>
          <w:color w:val="000000"/>
          <w:sz w:val="24"/>
          <w:szCs w:val="24"/>
          <w:lang w:eastAsia="en-GB"/>
        </w:rPr>
        <w: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sym w:font="Symbol" w:char="F061"/>
      </w:r>
      <w:r w:rsidRPr="00657A0F">
        <w:rPr>
          <w:rFonts w:ascii="Calibri" w:eastAsia="Calibri" w:hAnsi="Calibri"/>
          <w:b/>
          <w:color w:val="000000"/>
          <w:lang w:eastAsia="en-GB"/>
        </w:rPr>
        <w:t>: Az összes kiválasztási szempont általános jelzése</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A: Alkalmasság</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B: Gazdasági és pénzügyi helyzet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C: Technikai és szakmai alkalmasság</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D: Minőségbiztosítási rendszerek és környezetvédelmi vezetési szabványok</w:t>
      </w:r>
      <w:r w:rsidRPr="00657A0F">
        <w:rPr>
          <w:rFonts w:ascii="Calibri" w:eastAsia="Calibri" w:hAnsi="Calibri"/>
          <w:b/>
          <w:color w:val="000000"/>
          <w:vertAlign w:val="superscript"/>
          <w:lang w:eastAsia="en-GB"/>
        </w:rPr>
        <w:footnoteReference w:id="16"/>
      </w:r>
      <w:r w:rsidRPr="00657A0F">
        <w:rPr>
          <w:rFonts w:ascii="Calibri" w:eastAsia="Calibri" w:hAnsi="Calibri"/>
          <w:b/>
          <w:color w:val="000000"/>
          <w:vertAlign w:val="superscript"/>
          <w:lang w:eastAsia="en-GB"/>
        </w:rPr>
        <w:t xml:space="preserve"> </w:t>
      </w:r>
      <w:r w:rsidRPr="00657A0F">
        <w:rPr>
          <w:rFonts w:ascii="Calibri" w:eastAsia="Calibri" w:hAnsi="Calibri"/>
          <w:b/>
          <w:color w:val="000000"/>
          <w:vertAlign w:val="superscript"/>
          <w:lang w:eastAsia="en-GB"/>
        </w:rPr>
        <w:footnoteReference w:id="17"/>
      </w:r>
    </w:p>
    <w:p w:rsidR="006B0B3C" w:rsidRPr="00657A0F" w:rsidRDefault="006B0B3C" w:rsidP="00690E0A">
      <w:pPr>
        <w:pStyle w:val="Szneslista1jellszn1"/>
        <w:numPr>
          <w:ilvl w:val="1"/>
          <w:numId w:val="19"/>
        </w:numPr>
        <w:spacing w:after="60" w:line="240" w:lineRule="auto"/>
        <w:ind w:left="568" w:hanging="284"/>
        <w:contextualSpacing w:val="0"/>
        <w:jc w:val="both"/>
        <w:rPr>
          <w:b/>
          <w:color w:val="000000"/>
          <w:sz w:val="24"/>
          <w:szCs w:val="24"/>
          <w:lang w:eastAsia="en-GB"/>
        </w:rPr>
      </w:pPr>
      <w:r w:rsidRPr="00657A0F">
        <w:rPr>
          <w:b/>
          <w:color w:val="000000"/>
          <w:sz w:val="24"/>
          <w:szCs w:val="24"/>
          <w:lang w:eastAsia="en-GB"/>
        </w:rPr>
        <w:t>V. rész: Az alkalmasnak minősített részvételre jelentkezők számának csökkentése</w:t>
      </w:r>
      <w:r w:rsidRPr="00657A0F">
        <w:rPr>
          <w:b/>
          <w:color w:val="000000"/>
          <w:sz w:val="24"/>
          <w:szCs w:val="24"/>
          <w:vertAlign w:val="superscript"/>
          <w:lang w:eastAsia="en-GB"/>
        </w:rPr>
        <w:footnoteReference w:id="18"/>
      </w:r>
    </w:p>
    <w:p w:rsidR="006B0B3C" w:rsidRPr="00657A0F" w:rsidRDefault="006B0B3C" w:rsidP="00690E0A">
      <w:pPr>
        <w:pStyle w:val="Szneslista1jellszn1"/>
        <w:numPr>
          <w:ilvl w:val="1"/>
          <w:numId w:val="19"/>
        </w:numPr>
        <w:spacing w:after="480" w:line="240" w:lineRule="auto"/>
        <w:ind w:left="568" w:hanging="284"/>
        <w:contextualSpacing w:val="0"/>
        <w:jc w:val="both"/>
        <w:rPr>
          <w:b/>
          <w:color w:val="000000"/>
          <w:sz w:val="24"/>
          <w:szCs w:val="24"/>
          <w:lang w:eastAsia="en-GB"/>
        </w:rPr>
      </w:pPr>
      <w:r w:rsidRPr="00657A0F">
        <w:rPr>
          <w:b/>
          <w:color w:val="000000"/>
          <w:sz w:val="24"/>
          <w:szCs w:val="24"/>
          <w:lang w:eastAsia="en-GB"/>
        </w:rPr>
        <w:lastRenderedPageBreak/>
        <w:t>VI. rész: Záró nyilatkozat</w:t>
      </w:r>
    </w:p>
    <w:p w:rsidR="006B0B3C" w:rsidRPr="00657A0F" w:rsidRDefault="006B0B3C" w:rsidP="006B0B3C">
      <w:pPr>
        <w:spacing w:after="120"/>
        <w:rPr>
          <w:rFonts w:ascii="Calibri" w:hAnsi="Calibri"/>
          <w:color w:val="000000"/>
        </w:rPr>
      </w:pPr>
      <w:r w:rsidRPr="00657A0F">
        <w:rPr>
          <w:rFonts w:ascii="Calibri" w:hAnsi="Calibri"/>
          <w:color w:val="000000"/>
        </w:rPr>
        <w:t>II.1.1. EEKD KITÖLTÉSI ÚTMUTATÓ</w:t>
      </w:r>
    </w:p>
    <w:p w:rsidR="006B0B3C" w:rsidRPr="00657A0F" w:rsidRDefault="006B0B3C" w:rsidP="006B0B3C">
      <w:pPr>
        <w:pStyle w:val="Szneslista1jellszn1"/>
        <w:spacing w:after="20"/>
        <w:ind w:left="0"/>
        <w:jc w:val="both"/>
        <w:rPr>
          <w:rFonts w:eastAsia="Times New Roman"/>
          <w:color w:val="000000"/>
          <w:sz w:val="24"/>
          <w:szCs w:val="24"/>
          <w:lang w:eastAsia="hu-HU"/>
        </w:rPr>
      </w:pPr>
      <w:r w:rsidRPr="00657A0F">
        <w:rPr>
          <w:rFonts w:eastAsia="Times New Roman"/>
          <w:color w:val="000000"/>
          <w:sz w:val="24"/>
          <w:szCs w:val="24"/>
          <w:lang w:eastAsia="hu-HU"/>
        </w:rPr>
        <w:t xml:space="preserve">Ajánlattevő és adott esetben az alkalmasság igazolásában részt vevő/ kapacitásait rendelkezésre bocsátó szervezet a felhívásban előírt kizáró okok és alkalmassági követelmények tekintetében előzetes igazolásként csak az EEKD kitöltött és aláírt formanyomtatványát nyújtja be, majd ezt követően, </w:t>
      </w:r>
      <w:r w:rsidRPr="00657A0F">
        <w:rPr>
          <w:color w:val="000000"/>
          <w:sz w:val="24"/>
          <w:szCs w:val="24"/>
        </w:rPr>
        <w:t xml:space="preserve">az eljárás eredményéről szóló döntés meghozatala előtt a Kbt. 69. § (4) bekezdés szerint, az ajánlatkérő erről szóló felhívásától számított </w:t>
      </w:r>
      <w:r w:rsidR="00222745">
        <w:rPr>
          <w:color w:val="000000"/>
          <w:sz w:val="24"/>
          <w:szCs w:val="24"/>
        </w:rPr>
        <w:t>megfelelő határidőn</w:t>
      </w:r>
      <w:r w:rsidRPr="00657A0F">
        <w:rPr>
          <w:color w:val="000000"/>
          <w:sz w:val="24"/>
          <w:szCs w:val="24"/>
        </w:rPr>
        <w:t xml:space="preserve"> belül </w:t>
      </w:r>
      <w:r w:rsidRPr="00657A0F">
        <w:rPr>
          <w:rFonts w:eastAsia="Times New Roman"/>
          <w:color w:val="000000"/>
          <w:sz w:val="24"/>
          <w:szCs w:val="24"/>
          <w:lang w:eastAsia="hu-HU"/>
        </w:rPr>
        <w:t xml:space="preserve">utólagosan </w:t>
      </w:r>
      <w:r w:rsidRPr="00657A0F">
        <w:rPr>
          <w:color w:val="000000"/>
          <w:sz w:val="24"/>
          <w:szCs w:val="24"/>
        </w:rPr>
        <w:t xml:space="preserve">igazolások, nyilatkozatok benyújtásával </w:t>
      </w:r>
      <w:r w:rsidRPr="00657A0F">
        <w:rPr>
          <w:rFonts w:eastAsia="Times New Roman"/>
          <w:color w:val="000000"/>
          <w:sz w:val="24"/>
          <w:szCs w:val="24"/>
          <w:lang w:eastAsia="hu-HU"/>
        </w:rPr>
        <w:t xml:space="preserve">igazolja </w:t>
      </w:r>
      <w:r w:rsidRPr="00657A0F">
        <w:rPr>
          <w:color w:val="000000"/>
          <w:sz w:val="24"/>
          <w:szCs w:val="24"/>
        </w:rPr>
        <w:t>alkalmasságát, illetve a kizáró okok hatálya alá nem tartozását.</w:t>
      </w:r>
      <w:r w:rsidRPr="00657A0F">
        <w:rPr>
          <w:rFonts w:eastAsia="Times New Roman"/>
          <w:color w:val="000000"/>
          <w:sz w:val="24"/>
          <w:szCs w:val="24"/>
          <w:lang w:eastAsia="hu-HU"/>
        </w:rPr>
        <w:t xml:space="preserve"> </w:t>
      </w:r>
    </w:p>
    <w:p w:rsidR="006B0B3C" w:rsidRPr="00657A0F" w:rsidRDefault="006B0B3C" w:rsidP="006B0B3C">
      <w:pPr>
        <w:spacing w:after="200" w:line="276" w:lineRule="auto"/>
        <w:rPr>
          <w:rFonts w:ascii="Calibri" w:hAnsi="Calibri"/>
          <w:b/>
          <w:color w:val="000000"/>
        </w:rPr>
      </w:pPr>
    </w:p>
    <w:p w:rsidR="006B0B3C" w:rsidRPr="00657A0F" w:rsidRDefault="006B0B3C" w:rsidP="006B0B3C">
      <w:pPr>
        <w:pStyle w:val="Annexetitre"/>
        <w:rPr>
          <w:rFonts w:ascii="Calibri" w:hAnsi="Calibri"/>
          <w:caps/>
          <w:color w:val="000000"/>
          <w:szCs w:val="24"/>
          <w:u w:val="none"/>
        </w:rPr>
      </w:pPr>
      <w:r w:rsidRPr="00657A0F">
        <w:rPr>
          <w:rFonts w:ascii="Calibri" w:hAnsi="Calibri"/>
          <w:caps/>
          <w:color w:val="000000"/>
          <w:szCs w:val="24"/>
          <w:u w:val="none"/>
        </w:rPr>
        <w:t>Az egységes európai közbeszerzési dokumentum formanyomtatványa (EEKD)</w:t>
      </w:r>
    </w:p>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I. rész: A közbeszerzési eljárásra és az ajánlatkérő szervre vagy a közszolgáltató ajánlatkérőre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Olyan közbeszerzési eljárásoknál, amelyekben az eljárást megindító felhívást az </w:t>
      </w:r>
      <w:r w:rsidRPr="00657A0F">
        <w:rPr>
          <w:rFonts w:ascii="Calibri" w:hAnsi="Calibri"/>
          <w:b/>
          <w:i/>
          <w:color w:val="000000"/>
        </w:rPr>
        <w:t>Európai Unió Hivatalos Lapjában</w:t>
      </w:r>
      <w:r w:rsidRPr="00657A0F">
        <w:rPr>
          <w:rFonts w:ascii="Calibri" w:hAnsi="Calibri"/>
          <w:b/>
          <w:color w:val="000000"/>
        </w:rPr>
        <w:t xml:space="preserve"> tették közzé, az I. részben előírt információ automatikusan beolvasásra kerül,</w:t>
      </w:r>
      <w:r w:rsidRPr="00657A0F">
        <w:rPr>
          <w:rFonts w:ascii="Calibri" w:hAnsi="Calibri"/>
          <w:color w:val="000000"/>
        </w:rPr>
        <w:t xml:space="preserve"> </w:t>
      </w:r>
      <w:r w:rsidRPr="00657A0F">
        <w:rPr>
          <w:rFonts w:ascii="Calibri" w:hAnsi="Calibri"/>
          <w:b/>
          <w:color w:val="000000"/>
        </w:rPr>
        <w:t>feltéve, hogy a fent említett elektronikus ESPD-szolgáltatást</w:t>
      </w:r>
      <w:r w:rsidRPr="00657A0F">
        <w:rPr>
          <w:rStyle w:val="Lbjegyzet-hivatkozs"/>
          <w:rFonts w:ascii="Calibri" w:hAnsi="Calibri"/>
          <w:b/>
          <w:color w:val="000000"/>
        </w:rPr>
        <w:footnoteReference w:id="19"/>
      </w:r>
      <w:r w:rsidRPr="00657A0F">
        <w:rPr>
          <w:rFonts w:ascii="Calibri" w:hAnsi="Calibri"/>
          <w:b/>
          <w:color w:val="000000"/>
        </w:rPr>
        <w:t xml:space="preserve"> használták az egységes európai közbeszerzési dokumentum kitöltéséhez</w:t>
      </w:r>
      <w:r w:rsidRPr="00657A0F">
        <w:rPr>
          <w:rFonts w:ascii="Calibri" w:hAnsi="Calibri"/>
          <w:color w:val="000000"/>
        </w:rPr>
        <w:t>.</w:t>
      </w:r>
      <w:r w:rsidRPr="00657A0F">
        <w:rPr>
          <w:rFonts w:ascii="Calibri" w:hAnsi="Calibri"/>
          <w:b/>
          <w:color w:val="000000"/>
        </w:rPr>
        <w:t xml:space="preserve"> Az </w:t>
      </w:r>
      <w:r w:rsidRPr="00657A0F">
        <w:rPr>
          <w:rFonts w:ascii="Calibri" w:hAnsi="Calibri"/>
          <w:b/>
          <w:i/>
          <w:color w:val="000000"/>
        </w:rPr>
        <w:t>Európai Unió Hivatalos lapjában</w:t>
      </w:r>
      <w:r w:rsidRPr="00657A0F">
        <w:rPr>
          <w:rFonts w:ascii="Calibri" w:hAnsi="Calibri"/>
          <w:b/>
          <w:color w:val="000000"/>
        </w:rPr>
        <w:t xml:space="preserve"> közzétett vonatkozó hirdetmény</w:t>
      </w:r>
      <w:r w:rsidRPr="00657A0F">
        <w:rPr>
          <w:rStyle w:val="Lbjegyzet-hivatkozs"/>
          <w:rFonts w:ascii="Calibri" w:hAnsi="Calibri"/>
          <w:b/>
          <w:color w:val="000000"/>
        </w:rPr>
        <w:footnoteReference w:id="20"/>
      </w:r>
      <w:r w:rsidRPr="00657A0F">
        <w:rPr>
          <w:rFonts w:ascii="Calibri" w:hAnsi="Calibri"/>
          <w:b/>
          <w:color w:val="000000"/>
        </w:rPr>
        <w:t xml:space="preserve"> hivatkozási adatai:</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 Hivatalos Lap S sorozatának száma </w:t>
      </w:r>
      <w:r w:rsidRPr="008A50F7">
        <w:rPr>
          <w:rFonts w:ascii="Calibri" w:hAnsi="Calibri"/>
          <w:b/>
          <w:color w:val="000000"/>
        </w:rPr>
        <w:t>S</w:t>
      </w:r>
      <w:r w:rsidR="00ED2F57" w:rsidRPr="008A50F7">
        <w:rPr>
          <w:rFonts w:ascii="Calibri" w:hAnsi="Calibri"/>
          <w:b/>
          <w:color w:val="000000"/>
        </w:rPr>
        <w:t>7</w:t>
      </w:r>
      <w:r w:rsidRPr="008A50F7">
        <w:rPr>
          <w:rFonts w:ascii="Calibri" w:hAnsi="Calibri"/>
          <w:b/>
          <w:color w:val="000000"/>
        </w:rPr>
        <w:t xml:space="preserve">, dátum </w:t>
      </w:r>
      <w:r w:rsidR="00ED2F57" w:rsidRPr="008A50F7">
        <w:rPr>
          <w:rFonts w:ascii="Calibri" w:hAnsi="Calibri"/>
          <w:b/>
          <w:color w:val="000000"/>
        </w:rPr>
        <w:t>11</w:t>
      </w:r>
      <w:r w:rsidRPr="008A50F7">
        <w:rPr>
          <w:rFonts w:ascii="Calibri" w:hAnsi="Calibri"/>
          <w:b/>
          <w:color w:val="000000"/>
        </w:rPr>
        <w:t>/</w:t>
      </w:r>
      <w:r w:rsidR="00ED2F57" w:rsidRPr="008A50F7">
        <w:rPr>
          <w:rFonts w:ascii="Calibri" w:hAnsi="Calibri"/>
          <w:b/>
          <w:color w:val="000000"/>
        </w:rPr>
        <w:t>01</w:t>
      </w:r>
      <w:r w:rsidRPr="008A50F7">
        <w:rPr>
          <w:rFonts w:ascii="Calibri" w:hAnsi="Calibri"/>
          <w:b/>
          <w:color w:val="000000"/>
        </w:rPr>
        <w:t>/201</w:t>
      </w:r>
      <w:r w:rsidR="00ED2F57" w:rsidRPr="008A50F7">
        <w:rPr>
          <w:rFonts w:ascii="Calibri" w:hAnsi="Calibri"/>
          <w:b/>
          <w:color w:val="000000"/>
        </w:rPr>
        <w:t>8</w:t>
      </w:r>
      <w:r w:rsidRPr="008A50F7">
        <w:rPr>
          <w:rFonts w:ascii="Calibri" w:hAnsi="Calibri"/>
          <w:b/>
          <w:color w:val="000000"/>
        </w:rPr>
        <w:t>,</w:t>
      </w:r>
      <w:r w:rsidRPr="00657A0F">
        <w:rPr>
          <w:rFonts w:ascii="Calibri" w:hAnsi="Calibri"/>
          <w:b/>
          <w:color w:val="000000"/>
        </w:rPr>
        <w:t xml:space="preserve"> </w:t>
      </w:r>
      <w:r w:rsidRPr="008A50F7">
        <w:rPr>
          <w:rFonts w:ascii="Calibri" w:hAnsi="Calibri"/>
          <w:b/>
          <w:color w:val="000000"/>
        </w:rPr>
        <w:br/>
      </w:r>
      <w:r w:rsidRPr="00657A0F">
        <w:rPr>
          <w:rFonts w:ascii="Calibri" w:hAnsi="Calibri"/>
          <w:b/>
          <w:color w:val="000000"/>
        </w:rPr>
        <w:t xml:space="preserve">A hirdetmény száma a Hivatalos Lap S sorozatban : </w:t>
      </w:r>
      <w:r w:rsidRPr="008A50F7">
        <w:rPr>
          <w:rFonts w:ascii="Calibri" w:hAnsi="Calibri"/>
          <w:b/>
          <w:color w:val="000000"/>
        </w:rPr>
        <w:t xml:space="preserve">2017/S </w:t>
      </w:r>
      <w:r w:rsidR="008A50F7" w:rsidRPr="008A50F7">
        <w:rPr>
          <w:rFonts w:ascii="Calibri" w:hAnsi="Calibri"/>
          <w:b/>
          <w:color w:val="000000"/>
        </w:rPr>
        <w:t>007</w:t>
      </w:r>
      <w:r w:rsidRPr="008A50F7">
        <w:rPr>
          <w:rFonts w:ascii="Calibri" w:hAnsi="Calibri"/>
          <w:b/>
          <w:color w:val="000000"/>
        </w:rPr>
        <w:t>-</w:t>
      </w:r>
      <w:r w:rsidR="008A50F7">
        <w:rPr>
          <w:rFonts w:ascii="Calibri" w:hAnsi="Calibri"/>
          <w:b/>
          <w:color w:val="000000"/>
        </w:rPr>
        <w:t>011038</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Amennyiben nincs előírva hirdetmény közzététele az </w:t>
      </w:r>
      <w:r w:rsidRPr="00657A0F">
        <w:rPr>
          <w:rFonts w:ascii="Calibri" w:hAnsi="Calibri"/>
          <w:b/>
          <w:i/>
          <w:color w:val="000000"/>
        </w:rPr>
        <w:t>Európai Unió Hivatalos Lapjában</w:t>
      </w:r>
      <w:r w:rsidRPr="00657A0F">
        <w:rPr>
          <w:rFonts w:ascii="Calibri" w:hAnsi="Calibri"/>
          <w:b/>
          <w:color w:val="000000"/>
        </w:rPr>
        <w:t>, kérjük, hogy adjon meg egyéb olyan információt, amely lehetővé teszi a közbeszerzési eljárás egyértelmű azonosítását (pl. nemzeti szintű közzététel hivatkozási adata): [….]</w:t>
      </w:r>
    </w:p>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lastRenderedPageBreak/>
        <w:t>A közbeszerzési eljárásra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color w:val="000000"/>
        </w:rPr>
      </w:pPr>
      <w:r w:rsidRPr="00657A0F">
        <w:rPr>
          <w:rFonts w:ascii="Calibri" w:hAnsi="Calibri"/>
          <w:b/>
          <w:color w:val="000000"/>
        </w:rPr>
        <w:t>Az I. részben előírt információ automatikusan megjelenik, feltéve, hogy a fent említett ESPD-szolgáltatást használják az egységes európai közbeszerzési dokumentum létrehozásához és kitöltéséhez. Ha nem, akkor ezt az információt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2998"/>
        <w:gridCol w:w="2944"/>
      </w:tblGrid>
      <w:tr w:rsidR="006B0B3C" w:rsidRPr="00657A0F" w:rsidTr="00690E0A">
        <w:trPr>
          <w:trHeight w:val="349"/>
        </w:trPr>
        <w:tc>
          <w:tcPr>
            <w:tcW w:w="3347"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 beszerző azonosítása</w:t>
            </w:r>
            <w:r w:rsidRPr="00657A0F">
              <w:rPr>
                <w:rStyle w:val="Lbjegyzet-hivatkozs"/>
                <w:rFonts w:ascii="Calibri" w:hAnsi="Calibri"/>
                <w:b/>
                <w:color w:val="000000"/>
              </w:rPr>
              <w:footnoteReference w:id="21"/>
            </w:r>
          </w:p>
        </w:tc>
        <w:tc>
          <w:tcPr>
            <w:tcW w:w="2998"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rPr>
          <w:trHeight w:val="349"/>
        </w:trPr>
        <w:tc>
          <w:tcPr>
            <w:tcW w:w="334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Név: </w:t>
            </w:r>
          </w:p>
        </w:tc>
        <w:tc>
          <w:tcPr>
            <w:tcW w:w="2998"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w:t>
            </w:r>
          </w:p>
        </w:tc>
        <w:tc>
          <w:tcPr>
            <w:tcW w:w="2944" w:type="dxa"/>
          </w:tcPr>
          <w:p w:rsidR="006B0B3C" w:rsidRPr="00657A0F" w:rsidRDefault="00FA2F97" w:rsidP="00690E0A">
            <w:pPr>
              <w:rPr>
                <w:rFonts w:ascii="Calibri" w:hAnsi="Calibri"/>
                <w:b/>
                <w:color w:val="000000"/>
              </w:rPr>
            </w:pPr>
            <w:r w:rsidRPr="00657A0F">
              <w:rPr>
                <w:rFonts w:ascii="Calibri" w:hAnsi="Calibri"/>
                <w:color w:val="000000"/>
              </w:rPr>
              <w:t>Országos Közegészségügyi Intézet</w:t>
            </w:r>
            <w:r w:rsidR="006B0B3C" w:rsidRPr="00657A0F">
              <w:rPr>
                <w:rFonts w:ascii="Calibri" w:hAnsi="Calibri"/>
                <w:color w:val="000000"/>
              </w:rPr>
              <w:t xml:space="preserve"> (AK05987)</w:t>
            </w:r>
          </w:p>
        </w:tc>
      </w:tr>
      <w:tr w:rsidR="006B0B3C" w:rsidRPr="00657A0F" w:rsidTr="00690E0A">
        <w:trPr>
          <w:trHeight w:val="485"/>
        </w:trPr>
        <w:tc>
          <w:tcPr>
            <w:tcW w:w="3347"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Melyik beszerzést érinti?</w:t>
            </w:r>
          </w:p>
        </w:tc>
        <w:tc>
          <w:tcPr>
            <w:tcW w:w="2998"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rPr>
                <w:rFonts w:ascii="Calibri" w:hAnsi="Calibri"/>
                <w:b/>
                <w:color w:val="000000"/>
              </w:rPr>
            </w:pPr>
          </w:p>
        </w:tc>
      </w:tr>
      <w:tr w:rsidR="006B0B3C" w:rsidRPr="00657A0F" w:rsidTr="00690E0A">
        <w:trPr>
          <w:trHeight w:val="484"/>
        </w:trPr>
        <w:tc>
          <w:tcPr>
            <w:tcW w:w="334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 közbeszerzés megnevezése vagy rövid ismertetése</w:t>
            </w:r>
            <w:r w:rsidRPr="00657A0F">
              <w:rPr>
                <w:rStyle w:val="Lbjegyzet-hivatkozs"/>
                <w:rFonts w:ascii="Calibri" w:hAnsi="Calibri"/>
                <w:color w:val="000000"/>
              </w:rPr>
              <w:footnoteReference w:id="22"/>
            </w:r>
            <w:r w:rsidRPr="00657A0F">
              <w:rPr>
                <w:rFonts w:ascii="Calibri" w:hAnsi="Calibri"/>
                <w:color w:val="000000"/>
              </w:rPr>
              <w:t>:</w:t>
            </w:r>
          </w:p>
        </w:tc>
        <w:tc>
          <w:tcPr>
            <w:tcW w:w="2998"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w:t>
            </w:r>
          </w:p>
        </w:tc>
        <w:tc>
          <w:tcPr>
            <w:tcW w:w="2944" w:type="dxa"/>
          </w:tcPr>
          <w:p w:rsidR="006B0B3C" w:rsidRPr="00657A0F" w:rsidRDefault="006B0B3C" w:rsidP="00690E0A">
            <w:pPr>
              <w:rPr>
                <w:rFonts w:ascii="Calibri" w:hAnsi="Calibri"/>
                <w:color w:val="000000"/>
              </w:rPr>
            </w:pPr>
            <w:r w:rsidRPr="00657A0F">
              <w:rPr>
                <w:rFonts w:ascii="Calibri" w:hAnsi="Calibri"/>
                <w:color w:val="000000"/>
              </w:rPr>
              <w:t>„Kolonoszkópoás szettek és endoszkópos mosóautomaták szállítása”</w:t>
            </w:r>
          </w:p>
        </w:tc>
      </w:tr>
      <w:tr w:rsidR="006B0B3C" w:rsidRPr="00657A0F" w:rsidTr="00690E0A">
        <w:trPr>
          <w:trHeight w:val="484"/>
        </w:trPr>
        <w:tc>
          <w:tcPr>
            <w:tcW w:w="334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Az ajánlatkérő szerv vagy a közszolgáltató ajánlatkérő által az aktához rendelt hivatkozási szám (</w:t>
            </w:r>
            <w:r w:rsidRPr="00657A0F">
              <w:rPr>
                <w:rFonts w:ascii="Calibri" w:hAnsi="Calibri"/>
                <w:i/>
                <w:color w:val="000000"/>
              </w:rPr>
              <w:t>adott esetben</w:t>
            </w:r>
            <w:r w:rsidRPr="00657A0F">
              <w:rPr>
                <w:rFonts w:ascii="Calibri" w:hAnsi="Calibri"/>
                <w:color w:val="000000"/>
              </w:rPr>
              <w:t>)</w:t>
            </w:r>
            <w:r w:rsidRPr="00657A0F">
              <w:rPr>
                <w:rStyle w:val="Lbjegyzet-hivatkozs"/>
                <w:rFonts w:ascii="Calibri" w:hAnsi="Calibri"/>
                <w:color w:val="000000"/>
              </w:rPr>
              <w:footnoteReference w:id="23"/>
            </w:r>
            <w:r w:rsidRPr="00657A0F">
              <w:rPr>
                <w:rFonts w:ascii="Calibri" w:hAnsi="Calibri"/>
                <w:color w:val="000000"/>
              </w:rPr>
              <w:t>:</w:t>
            </w:r>
          </w:p>
        </w:tc>
        <w:tc>
          <w:tcPr>
            <w:tcW w:w="2998"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left" w:pos="4644"/>
        </w:tabs>
        <w:rPr>
          <w:rFonts w:ascii="Calibri" w:hAnsi="Calibri"/>
          <w:color w:val="000000"/>
        </w:rPr>
      </w:pPr>
      <w:r w:rsidRPr="00657A0F">
        <w:rPr>
          <w:rFonts w:ascii="Calibri" w:hAnsi="Calibri"/>
          <w:b/>
          <w:color w:val="000000"/>
        </w:rPr>
        <w:t>Az egységes európai közbeszerzési dokumentum minden szakaszában az összes egyéb információt a gazdasági szereplőnek kell kitöltenie.</w:t>
      </w:r>
    </w:p>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II. rész: A gazdasági szereplőre vonatkozó információk</w:t>
      </w:r>
    </w:p>
    <w:p w:rsidR="006B0B3C" w:rsidRPr="00657A0F" w:rsidRDefault="006B0B3C" w:rsidP="006B0B3C">
      <w:pPr>
        <w:pStyle w:val="SectionTitle"/>
        <w:spacing w:after="240"/>
        <w:jc w:val="both"/>
        <w:rPr>
          <w:rFonts w:ascii="Calibri" w:hAnsi="Calibri"/>
          <w:color w:val="000000"/>
          <w:sz w:val="24"/>
          <w:szCs w:val="24"/>
        </w:rPr>
      </w:pPr>
      <w:r w:rsidRPr="00657A0F">
        <w:rPr>
          <w:rFonts w:ascii="Calibri" w:hAnsi="Calibri"/>
          <w:color w:val="000000"/>
          <w:sz w:val="24"/>
          <w:szCs w:val="24"/>
        </w:rPr>
        <w:t>A: A gazdasági szereplőre vonatkozó információk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748"/>
        <w:gridCol w:w="2672"/>
        <w:gridCol w:w="3403"/>
      </w:tblGrid>
      <w:tr w:rsidR="006B0B3C" w:rsidRPr="00657A0F" w:rsidTr="0089040C">
        <w:tc>
          <w:tcPr>
            <w:tcW w:w="3247" w:type="dxa"/>
            <w:gridSpan w:val="2"/>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Azonosítás:</w:t>
            </w:r>
          </w:p>
        </w:tc>
        <w:tc>
          <w:tcPr>
            <w:tcW w:w="2672" w:type="dxa"/>
            <w:shd w:val="clear" w:color="auto" w:fill="auto"/>
            <w:vAlign w:val="center"/>
          </w:tcPr>
          <w:p w:rsidR="006B0B3C" w:rsidRPr="00657A0F" w:rsidRDefault="006B0B3C" w:rsidP="00690E0A">
            <w:pPr>
              <w:pStyle w:val="Text1"/>
              <w:spacing w:before="0" w:after="0"/>
              <w:ind w:left="0"/>
              <w:jc w:val="left"/>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jc w:val="center"/>
              <w:rPr>
                <w:rFonts w:ascii="Calibri" w:hAnsi="Calibri"/>
                <w:b/>
                <w:color w:val="000000"/>
                <w:sz w:val="22"/>
              </w:rPr>
            </w:pPr>
            <w:r w:rsidRPr="00657A0F">
              <w:rPr>
                <w:rFonts w:ascii="Calibri" w:hAnsi="Calibri"/>
                <w:b/>
                <w:smallCaps/>
                <w:color w:val="000000"/>
                <w:sz w:val="22"/>
                <w:u w:val="single"/>
                <w:lang w:eastAsia="en-US"/>
              </w:rPr>
              <w:t>Kitöltésre vonatkozó információk</w:t>
            </w:r>
          </w:p>
        </w:tc>
      </w:tr>
      <w:tr w:rsidR="006B0B3C" w:rsidRPr="00657A0F" w:rsidTr="0089040C">
        <w:tc>
          <w:tcPr>
            <w:tcW w:w="3247" w:type="dxa"/>
            <w:gridSpan w:val="2"/>
            <w:shd w:val="clear" w:color="auto" w:fill="auto"/>
          </w:tcPr>
          <w:p w:rsidR="006B0B3C" w:rsidRPr="00657A0F" w:rsidRDefault="006B0B3C" w:rsidP="00690E0A">
            <w:pPr>
              <w:pStyle w:val="NumPar1"/>
              <w:numPr>
                <w:ilvl w:val="0"/>
                <w:numId w:val="0"/>
              </w:numPr>
              <w:ind w:left="850" w:hanging="850"/>
              <w:rPr>
                <w:rFonts w:ascii="Calibri" w:hAnsi="Calibri"/>
                <w:color w:val="000000"/>
                <w:sz w:val="22"/>
              </w:rPr>
            </w:pPr>
            <w:r w:rsidRPr="00657A0F">
              <w:rPr>
                <w:rFonts w:ascii="Calibri" w:hAnsi="Calibri"/>
                <w:color w:val="000000"/>
                <w:sz w:val="22"/>
              </w:rPr>
              <w:t>Név:</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rPr>
          <w:trHeight w:val="1372"/>
        </w:trPr>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Héa_azonosító szám (uniós adószám), adott esetben:</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Ha nincs héa_azonosító szám, kérjük egyéb nemzeti azonosító szám feltüntetését, adott esetben, ha szükséges.</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lastRenderedPageBreak/>
              <w:t xml:space="preserve">Postai cím: </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rPr>
          <w:trHeight w:val="2002"/>
        </w:trPr>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Kapcsolattartó személy vagy személyek</w:t>
            </w:r>
            <w:r w:rsidRPr="00657A0F">
              <w:rPr>
                <w:rStyle w:val="Lbjegyzet-hivatkozs"/>
                <w:rFonts w:ascii="Calibri" w:hAnsi="Calibri"/>
                <w:color w:val="000000"/>
                <w:sz w:val="22"/>
              </w:rPr>
              <w:footnoteReference w:id="24"/>
            </w: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Telefon:</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E-mail cím:</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Internetcím (</w:t>
            </w:r>
            <w:r w:rsidRPr="00657A0F">
              <w:rPr>
                <w:rFonts w:ascii="Calibri" w:hAnsi="Calibri"/>
                <w:i/>
                <w:color w:val="000000"/>
                <w:sz w:val="22"/>
              </w:rPr>
              <w:t>adott esetben</w:t>
            </w:r>
            <w:r w:rsidRPr="00657A0F">
              <w:rPr>
                <w:rFonts w:ascii="Calibri" w:hAnsi="Calibri"/>
                <w:color w:val="000000"/>
                <w:sz w:val="22"/>
              </w:rPr>
              <w:t>):</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Általános információ:</w:t>
            </w:r>
          </w:p>
        </w:tc>
        <w:tc>
          <w:tcPr>
            <w:tcW w:w="2672" w:type="dxa"/>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rPr>
                <w:rFonts w:ascii="Calibri" w:hAnsi="Calibri"/>
                <w:b/>
                <w:color w:val="000000"/>
                <w:sz w:val="22"/>
              </w:rPr>
            </w:pP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A gazdasági szereplő mikro-, kis- vagy középvállalkozás</w:t>
            </w:r>
            <w:r w:rsidRPr="00657A0F">
              <w:rPr>
                <w:rStyle w:val="Lbjegyzet-hivatkozs"/>
                <w:rFonts w:ascii="Calibri" w:hAnsi="Calibri"/>
                <w:color w:val="000000"/>
                <w:sz w:val="22"/>
              </w:rPr>
              <w:footnoteReference w:id="25"/>
            </w:r>
            <w:r w:rsidRPr="00657A0F">
              <w:rPr>
                <w:rFonts w:ascii="Calibri" w:hAnsi="Calibri"/>
                <w:color w:val="000000"/>
                <w:sz w:val="22"/>
              </w:rPr>
              <w:t>?</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Igen [] Nem</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b/>
                <w:color w:val="000000"/>
                <w:sz w:val="22"/>
              </w:rPr>
              <w:t>Csak ha a közbeszerzés fenntartott</w:t>
            </w:r>
            <w:r w:rsidRPr="00657A0F">
              <w:rPr>
                <w:rStyle w:val="Lbjegyzet-hivatkozs"/>
                <w:rFonts w:ascii="Calibri" w:hAnsi="Calibri"/>
                <w:b/>
                <w:color w:val="000000"/>
                <w:sz w:val="22"/>
              </w:rPr>
              <w:footnoteReference w:id="26"/>
            </w:r>
            <w:r w:rsidRPr="00657A0F">
              <w:rPr>
                <w:rFonts w:ascii="Calibri" w:hAnsi="Calibri"/>
                <w:b/>
                <w:color w:val="000000"/>
                <w:sz w:val="22"/>
              </w:rPr>
              <w:t xml:space="preserve">: </w:t>
            </w:r>
            <w:r w:rsidRPr="00657A0F">
              <w:rPr>
                <w:rFonts w:ascii="Calibri" w:hAnsi="Calibri"/>
                <w:color w:val="000000"/>
                <w:sz w:val="22"/>
              </w:rPr>
              <w:t>A gazdasági szereplő védett műhely, szociális vállalkozás</w:t>
            </w:r>
            <w:r w:rsidRPr="00657A0F">
              <w:rPr>
                <w:rStyle w:val="Lbjegyzet-hivatkozs"/>
                <w:rFonts w:ascii="Calibri" w:hAnsi="Calibri"/>
                <w:color w:val="000000"/>
                <w:sz w:val="22"/>
              </w:rPr>
              <w:footnoteReference w:id="27"/>
            </w:r>
            <w:r w:rsidRPr="00657A0F">
              <w:rPr>
                <w:rFonts w:ascii="Calibri" w:hAnsi="Calibri"/>
                <w:color w:val="000000"/>
                <w:sz w:val="22"/>
              </w:rPr>
              <w:t xml:space="preserve"> vagy védett munkahely-teremtési programok keretében fogja teljesíteni a szerződést?</w:t>
            </w:r>
            <w:r w:rsidRPr="00657A0F">
              <w:rPr>
                <w:rFonts w:ascii="Calibri" w:hAnsi="Calibri"/>
                <w:color w:val="000000"/>
                <w:sz w:val="22"/>
              </w:rPr>
              <w:br/>
            </w:r>
            <w:r w:rsidRPr="00657A0F">
              <w:rPr>
                <w:rFonts w:ascii="Calibri" w:hAnsi="Calibri"/>
                <w:b/>
                <w:color w:val="000000"/>
                <w:sz w:val="22"/>
              </w:rPr>
              <w:t>Ha igen,</w:t>
            </w:r>
            <w:r w:rsidRPr="00657A0F">
              <w:rPr>
                <w:rFonts w:ascii="Calibri" w:hAnsi="Calibri"/>
                <w:color w:val="000000"/>
                <w:sz w:val="22"/>
              </w:rPr>
              <w:br/>
              <w:t>mi a fogyatékossággal élő vagy hátrányos helyzetű munkavállalók százalékos aránya?</w:t>
            </w:r>
            <w:r w:rsidRPr="00657A0F">
              <w:rPr>
                <w:rFonts w:ascii="Calibri" w:hAnsi="Calibri"/>
                <w:color w:val="000000"/>
                <w:sz w:val="22"/>
              </w:rPr>
              <w:br/>
              <w:t>Ha szükséges, kérjük, adja meg, hogy az érintett munkavállalók a fogyatékossággal élő vagy hátrányos helyzetű munkavállalók mely kategóriájába vagy kategóriáiba tartoznak.</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Igen [] Nem</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t>[…]</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t>[….]</w:t>
            </w:r>
            <w:r w:rsidRPr="00657A0F">
              <w:rPr>
                <w:rFonts w:ascii="Calibri" w:hAnsi="Calibri"/>
                <w:color w:val="000000"/>
                <w:sz w:val="22"/>
              </w:rPr>
              <w:br/>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Ajánlattevőnek ezt a pontot nem kell kitöltenie.</w:t>
            </w:r>
          </w:p>
        </w:tc>
      </w:tr>
      <w:tr w:rsidR="006B0B3C" w:rsidRPr="00657A0F" w:rsidTr="0089040C">
        <w:tc>
          <w:tcPr>
            <w:tcW w:w="3247" w:type="dxa"/>
            <w:gridSpan w:val="2"/>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 xml:space="preserve">Adott esetben, a gazdasági szereplő szerepel-e az elismert </w:t>
            </w:r>
            <w:r w:rsidRPr="00657A0F">
              <w:rPr>
                <w:rFonts w:ascii="Calibri" w:hAnsi="Calibri"/>
                <w:b/>
                <w:color w:val="000000"/>
                <w:sz w:val="22"/>
              </w:rPr>
              <w:lastRenderedPageBreak/>
              <w:t>gazdasági szereplők hivatalos jegyzékében</w:t>
            </w:r>
            <w:r w:rsidRPr="00657A0F">
              <w:rPr>
                <w:rFonts w:ascii="Calibri" w:hAnsi="Calibri"/>
                <w:color w:val="000000"/>
                <w:sz w:val="22"/>
              </w:rPr>
              <w:t>, vagy rendelkezik-e azzal egyenértékű igazolással (pl. nemzeti (elő)minősítési rendszer keretében)?</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lastRenderedPageBreak/>
              <w:t xml:space="preserve">[] Igen [] Nem [] Nem </w:t>
            </w:r>
            <w:r w:rsidRPr="00657A0F">
              <w:rPr>
                <w:rFonts w:ascii="Calibri" w:hAnsi="Calibri"/>
                <w:color w:val="000000"/>
                <w:sz w:val="22"/>
              </w:rPr>
              <w:lastRenderedPageBreak/>
              <w:t>alkalmazható</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lastRenderedPageBreak/>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color w:val="000000"/>
                <w:sz w:val="22"/>
                <w:u w:val="single"/>
              </w:rPr>
            </w:pPr>
            <w:r w:rsidRPr="00657A0F">
              <w:rPr>
                <w:rFonts w:ascii="Calibri" w:hAnsi="Calibri"/>
                <w:b/>
                <w:color w:val="000000"/>
                <w:sz w:val="22"/>
                <w:u w:val="single"/>
              </w:rPr>
              <w:lastRenderedPageBreak/>
              <w:t>Ha igen:</w:t>
            </w:r>
          </w:p>
          <w:p w:rsidR="006B0B3C" w:rsidRPr="00657A0F" w:rsidRDefault="006B0B3C" w:rsidP="00690E0A">
            <w:pPr>
              <w:pStyle w:val="Text1"/>
              <w:ind w:left="0"/>
              <w:jc w:val="left"/>
              <w:rPr>
                <w:rFonts w:ascii="Calibri" w:hAnsi="Calibri"/>
                <w:b/>
                <w:color w:val="000000"/>
                <w:sz w:val="22"/>
              </w:rPr>
            </w:pPr>
            <w:r w:rsidRPr="00657A0F">
              <w:rPr>
                <w:rFonts w:ascii="Calibri" w:hAnsi="Calibri"/>
                <w:b/>
                <w:color w:val="000000"/>
                <w:sz w:val="22"/>
              </w:rPr>
              <w:t xml:space="preserve">Kérjük, válaszolja meg e szakasz további részeit, e rész B. szakaszát és amennyiben releváns, e rész C. szakaszát, adott esetben töltse ki az V. részt, </w:t>
            </w:r>
            <w:r w:rsidRPr="00657A0F">
              <w:rPr>
                <w:rFonts w:ascii="Calibri" w:hAnsi="Calibri"/>
                <w:b/>
                <w:color w:val="000000"/>
                <w:sz w:val="22"/>
                <w:u w:val="single"/>
              </w:rPr>
              <w:t>valamint</w:t>
            </w:r>
            <w:r w:rsidRPr="00657A0F">
              <w:rPr>
                <w:rFonts w:ascii="Calibri" w:hAnsi="Calibri"/>
                <w:b/>
                <w:color w:val="000000"/>
                <w:sz w:val="22"/>
              </w:rPr>
              <w:t xml:space="preserve"> mindenképpen töltse ki és írja alá a VI. részt. </w:t>
            </w:r>
          </w:p>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a) Kérjük, adott esetben adja meg a jegyzék vagy az igazolás nevét és a vonatkozó nyilvántartási vagy igazolási számot:</w:t>
            </w:r>
            <w:r w:rsidRPr="00657A0F">
              <w:rPr>
                <w:rFonts w:ascii="Calibri" w:hAnsi="Calibri"/>
                <w:color w:val="000000"/>
                <w:sz w:val="22"/>
              </w:rPr>
              <w:br/>
              <w:t>b) Ha a felvételről szóló igazolás vagy tanúsítvány elektronikusan elérhető, kérjük, tüntesse fel:</w:t>
            </w:r>
            <w:r w:rsidRPr="00657A0F">
              <w:rPr>
                <w:rFonts w:ascii="Calibri" w:hAnsi="Calibri"/>
                <w:color w:val="000000"/>
                <w:sz w:val="22"/>
              </w:rPr>
              <w:br/>
            </w:r>
          </w:p>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c) Kérjük, tüntesse fel a referenciákat, amelyeken a felvétel vagy a tanúsítás alapul, és adott esetben a hivatalos jegyzékben elért minősítést</w:t>
            </w:r>
            <w:r w:rsidRPr="00657A0F">
              <w:rPr>
                <w:rStyle w:val="Lbjegyzet-hivatkozs"/>
                <w:rFonts w:ascii="Calibri" w:hAnsi="Calibri"/>
                <w:color w:val="000000"/>
                <w:sz w:val="22"/>
              </w:rPr>
              <w:footnoteReference w:id="28"/>
            </w:r>
            <w:r w:rsidRPr="00657A0F">
              <w:rPr>
                <w:rFonts w:ascii="Calibri" w:hAnsi="Calibri"/>
                <w:color w:val="000000"/>
                <w:sz w:val="22"/>
              </w:rPr>
              <w:t>:</w:t>
            </w:r>
            <w:r w:rsidRPr="00657A0F">
              <w:rPr>
                <w:rFonts w:ascii="Calibri" w:hAnsi="Calibri"/>
                <w:color w:val="000000"/>
                <w:sz w:val="22"/>
              </w:rPr>
              <w:br/>
            </w:r>
          </w:p>
          <w:p w:rsidR="006B0B3C" w:rsidRPr="00657A0F" w:rsidRDefault="006B0B3C" w:rsidP="00690E0A">
            <w:pPr>
              <w:pStyle w:val="Text1"/>
              <w:ind w:left="0"/>
              <w:jc w:val="left"/>
              <w:rPr>
                <w:rFonts w:ascii="Calibri" w:hAnsi="Calibri"/>
                <w:b/>
                <w:color w:val="000000"/>
                <w:sz w:val="22"/>
                <w:u w:val="single"/>
              </w:rPr>
            </w:pPr>
            <w:r w:rsidRPr="00657A0F">
              <w:rPr>
                <w:rFonts w:ascii="Calibri" w:hAnsi="Calibri"/>
                <w:color w:val="000000"/>
                <w:sz w:val="22"/>
              </w:rPr>
              <w:t>d) A felvétel vagy a tanúsítás az összes előírt kiválasztási szempontra kiterjed?</w:t>
            </w:r>
            <w:r w:rsidRPr="00657A0F">
              <w:rPr>
                <w:rFonts w:ascii="Calibri" w:hAnsi="Calibri"/>
                <w:color w:val="000000"/>
                <w:sz w:val="22"/>
              </w:rPr>
              <w:br/>
            </w:r>
          </w:p>
          <w:p w:rsidR="006B0B3C" w:rsidRPr="00657A0F" w:rsidRDefault="006B0B3C" w:rsidP="00690E0A">
            <w:pPr>
              <w:pStyle w:val="Text1"/>
              <w:ind w:left="0"/>
              <w:jc w:val="left"/>
              <w:rPr>
                <w:rFonts w:ascii="Calibri" w:hAnsi="Calibri"/>
                <w:b/>
                <w:color w:val="000000"/>
                <w:sz w:val="22"/>
                <w:u w:val="single"/>
              </w:rPr>
            </w:pPr>
            <w:r w:rsidRPr="00657A0F">
              <w:rPr>
                <w:rFonts w:ascii="Calibri" w:hAnsi="Calibri"/>
                <w:b/>
                <w:color w:val="000000"/>
                <w:sz w:val="22"/>
                <w:u w:val="single"/>
              </w:rPr>
              <w:t>Ha nem:</w:t>
            </w:r>
          </w:p>
          <w:p w:rsidR="006B0B3C" w:rsidRPr="00657A0F" w:rsidRDefault="006B0B3C" w:rsidP="00690E0A">
            <w:pPr>
              <w:pStyle w:val="Text1"/>
              <w:ind w:left="142"/>
              <w:jc w:val="left"/>
              <w:rPr>
                <w:rFonts w:ascii="Calibri" w:hAnsi="Calibri"/>
                <w:b/>
                <w:color w:val="000000"/>
                <w:sz w:val="22"/>
                <w:u w:val="single"/>
              </w:rPr>
            </w:pPr>
            <w:r w:rsidRPr="00657A0F">
              <w:rPr>
                <w:rFonts w:ascii="Calibri" w:hAnsi="Calibri"/>
                <w:b/>
                <w:color w:val="000000"/>
                <w:sz w:val="22"/>
              </w:rPr>
              <w:t xml:space="preserve">Kérjük, </w:t>
            </w:r>
            <w:r w:rsidRPr="00657A0F">
              <w:rPr>
                <w:rFonts w:ascii="Calibri" w:hAnsi="Calibri"/>
                <w:b/>
                <w:color w:val="000000"/>
                <w:sz w:val="22"/>
                <w:u w:val="single"/>
              </w:rPr>
              <w:t>hogy KIZÁRÓLAG akkor töltse</w:t>
            </w:r>
            <w:r w:rsidRPr="00657A0F">
              <w:rPr>
                <w:rFonts w:ascii="Calibri" w:hAnsi="Calibri"/>
                <w:b/>
                <w:color w:val="000000"/>
                <w:sz w:val="22"/>
              </w:rPr>
              <w:t xml:space="preserve"> ki a hiányzó információt a IV. rész A., B., C. vagy D. szakaszában az esettől függően,</w:t>
            </w:r>
            <w:r w:rsidRPr="00657A0F">
              <w:rPr>
                <w:rFonts w:ascii="Calibri" w:hAnsi="Calibri"/>
                <w:color w:val="000000"/>
                <w:sz w:val="22"/>
              </w:rPr>
              <w:br/>
            </w:r>
            <w:r w:rsidRPr="00657A0F">
              <w:rPr>
                <w:rFonts w:ascii="Calibri" w:hAnsi="Calibri"/>
                <w:b/>
                <w:color w:val="000000"/>
                <w:sz w:val="22"/>
                <w:u w:val="single"/>
              </w:rPr>
              <w:t>ha a vonatkozó hirdetmény vagy közbeszerzési dokumentumok ezt előírják:</w:t>
            </w:r>
          </w:p>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u w:val="single"/>
              </w:rPr>
              <w:br/>
            </w:r>
            <w:r w:rsidRPr="00657A0F">
              <w:rPr>
                <w:rFonts w:ascii="Calibri" w:hAnsi="Calibri"/>
                <w:color w:val="000000"/>
                <w:sz w:val="22"/>
              </w:rPr>
              <w:t xml:space="preserve">e) A gazdasági szereplő tud-e </w:t>
            </w:r>
            <w:r w:rsidRPr="00657A0F">
              <w:rPr>
                <w:rFonts w:ascii="Calibri" w:hAnsi="Calibri"/>
                <w:b/>
                <w:color w:val="000000"/>
                <w:sz w:val="22"/>
              </w:rPr>
              <w:t>igazolást</w:t>
            </w:r>
            <w:r w:rsidRPr="00657A0F">
              <w:rPr>
                <w:rFonts w:ascii="Calibri" w:hAnsi="Calibri"/>
                <w:color w:val="000000"/>
                <w:sz w:val="22"/>
              </w:rPr>
              <w:t xml:space="preserve"> adni a </w:t>
            </w:r>
            <w:r w:rsidRPr="00657A0F">
              <w:rPr>
                <w:rFonts w:ascii="Calibri" w:hAnsi="Calibri"/>
                <w:color w:val="000000"/>
                <w:sz w:val="22"/>
              </w:rPr>
              <w:lastRenderedPageBreak/>
              <w:t>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r w:rsidRPr="00657A0F">
              <w:rPr>
                <w:rFonts w:ascii="Calibri" w:hAnsi="Calibri"/>
                <w:color w:val="000000"/>
                <w:sz w:val="22"/>
              </w:rPr>
              <w:br/>
              <w:t>Ha a vonatkozó információ elektronikusan elérhető, kérjük, adja meg a következő információkat:</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lastRenderedPageBreak/>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89040C">
            <w:pPr>
              <w:pStyle w:val="Text1"/>
              <w:ind w:left="0"/>
              <w:rPr>
                <w:rFonts w:ascii="Calibri" w:hAnsi="Calibri"/>
                <w:color w:val="000000"/>
                <w:sz w:val="22"/>
              </w:rPr>
            </w:pPr>
            <w:r w:rsidRPr="00657A0F">
              <w:rPr>
                <w:rFonts w:ascii="Calibri" w:hAnsi="Calibri"/>
                <w:color w:val="000000"/>
                <w:sz w:val="22"/>
              </w:rPr>
              <w:t>a) [……]</w:t>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spacing w:before="0"/>
              <w:ind w:left="0"/>
              <w:rPr>
                <w:rFonts w:ascii="Calibri" w:hAnsi="Calibri"/>
                <w:color w:val="000000"/>
                <w:sz w:val="22"/>
              </w:rPr>
            </w:pPr>
            <w:r w:rsidRPr="00657A0F">
              <w:rPr>
                <w:rFonts w:ascii="Calibri" w:hAnsi="Calibri"/>
                <w:color w:val="000000"/>
                <w:sz w:val="22"/>
              </w:rPr>
              <w:t>b) (internetcím, a kibocsátó hatóság vagy testület, a dokumentáció pontos hivatkozási adatai):</w:t>
            </w:r>
            <w:r w:rsidRPr="00657A0F">
              <w:rPr>
                <w:rFonts w:ascii="Calibri" w:hAnsi="Calibri"/>
                <w:color w:val="000000"/>
                <w:sz w:val="22"/>
              </w:rPr>
              <w:b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br/>
              <w:t>c) [……]</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d) [] Igen [] Nem</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e) [] Igen [] Nem</w:t>
            </w:r>
            <w:r w:rsidRPr="00657A0F">
              <w:rPr>
                <w:rFonts w:ascii="Calibri" w:hAnsi="Calibri"/>
                <w:color w:val="000000"/>
                <w:sz w:val="22"/>
              </w:rPr>
              <w:br/>
            </w:r>
            <w:r w:rsidRPr="00657A0F">
              <w:rPr>
                <w:rFonts w:ascii="Calibri" w:hAnsi="Calibri"/>
                <w:color w:val="000000"/>
                <w:sz w:val="22"/>
              </w:rPr>
              <w:lastRenderedPageBreak/>
              <w:br/>
            </w:r>
            <w:r w:rsidRPr="00657A0F">
              <w:rPr>
                <w:rFonts w:ascii="Calibri" w:hAnsi="Calibri"/>
                <w:color w:val="000000"/>
                <w:sz w:val="22"/>
              </w:rPr>
              <w:br/>
            </w:r>
            <w:r w:rsidRPr="00657A0F">
              <w:rPr>
                <w:rFonts w:ascii="Calibri" w:hAnsi="Calibri"/>
                <w:color w:val="000000"/>
                <w:sz w:val="22"/>
              </w:rPr>
              <w:br/>
              <w:t>(internetcím, a kibocsátó hatóság vagy testület, a dokumentáció pontos hivatkozási adatai):</w:t>
            </w:r>
            <w:r w:rsidRPr="00657A0F">
              <w:rPr>
                <w:rFonts w:ascii="Calibri" w:hAnsi="Calibri"/>
                <w:color w:val="000000"/>
                <w:sz w:val="22"/>
              </w:rPr>
              <w:br/>
              <w:t>[……][……][……][……]</w:t>
            </w:r>
          </w:p>
        </w:tc>
        <w:tc>
          <w:tcPr>
            <w:tcW w:w="3403" w:type="dxa"/>
          </w:tcPr>
          <w:p w:rsidR="006B0B3C" w:rsidRPr="00657A0F" w:rsidRDefault="006B0B3C" w:rsidP="00690E0A">
            <w:pPr>
              <w:pStyle w:val="Text1"/>
              <w:ind w:left="0"/>
              <w:jc w:val="left"/>
              <w:rPr>
                <w:rFonts w:ascii="Calibri" w:hAnsi="Calibri"/>
                <w:b/>
                <w:color w:val="000000"/>
                <w:sz w:val="22"/>
                <w:lang w:eastAsia="en-US"/>
              </w:rPr>
            </w:pPr>
            <w:r w:rsidRPr="00657A0F">
              <w:rPr>
                <w:rFonts w:ascii="Calibri" w:hAnsi="Calibri"/>
                <w:b/>
                <w:color w:val="000000"/>
                <w:sz w:val="22"/>
                <w:lang w:eastAsia="en-US"/>
              </w:rPr>
              <w:lastRenderedPageBreak/>
              <w:t>Az előző nyilatkozatnak megfelelően kitöltendő!</w:t>
            </w: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xml:space="preserve">Például: </w:t>
            </w:r>
          </w:p>
          <w:p w:rsidR="006B0B3C" w:rsidRPr="00657A0F" w:rsidRDefault="006B0B3C" w:rsidP="00690E0A">
            <w:pPr>
              <w:rPr>
                <w:rFonts w:ascii="Calibri" w:hAnsi="Calibri"/>
                <w:b/>
                <w:color w:val="000000"/>
              </w:rPr>
            </w:pPr>
            <w:r w:rsidRPr="00657A0F">
              <w:rPr>
                <w:rFonts w:ascii="Calibri" w:hAnsi="Calibri"/>
                <w:b/>
                <w:color w:val="000000"/>
              </w:rPr>
              <w:t>Nemzeti Adó- és Vámhivatal</w:t>
            </w:r>
          </w:p>
          <w:p w:rsidR="006B0B3C" w:rsidRPr="00657A0F" w:rsidRDefault="003851BE" w:rsidP="00690E0A">
            <w:pPr>
              <w:rPr>
                <w:rFonts w:ascii="Calibri" w:hAnsi="Calibri"/>
                <w:b/>
                <w:color w:val="000000"/>
              </w:rPr>
            </w:pPr>
            <w:hyperlink r:id="rId14" w:history="1">
              <w:r w:rsidR="006B0B3C" w:rsidRPr="00657A0F">
                <w:rPr>
                  <w:rStyle w:val="Hiperhivatkozs"/>
                  <w:rFonts w:ascii="Calibri" w:hAnsi="Calibri"/>
                  <w:b/>
                  <w:color w:val="000000"/>
                </w:rPr>
                <w:t>http://www.nav.gov.hu/nav/</w:t>
              </w:r>
            </w:hyperlink>
            <w:r w:rsidR="006B0B3C" w:rsidRPr="00657A0F">
              <w:rPr>
                <w:rStyle w:val="Hiperhivatkozs"/>
                <w:rFonts w:ascii="Calibri" w:hAnsi="Calibri"/>
                <w:b/>
                <w:color w:val="000000"/>
              </w:rPr>
              <w:br/>
              <w:t>adatbazisok/koztartozasmentes</w:t>
            </w:r>
          </w:p>
        </w:tc>
      </w:tr>
      <w:tr w:rsidR="006B0B3C" w:rsidRPr="00657A0F" w:rsidTr="0089040C">
        <w:tc>
          <w:tcPr>
            <w:tcW w:w="3247" w:type="dxa"/>
            <w:gridSpan w:val="2"/>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lastRenderedPageBreak/>
              <w:t>Részvétel formája:</w:t>
            </w:r>
          </w:p>
        </w:tc>
        <w:tc>
          <w:tcPr>
            <w:tcW w:w="2672" w:type="dxa"/>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rPr>
                <w:rFonts w:ascii="Calibri" w:hAnsi="Calibri"/>
                <w:b/>
                <w:color w:val="000000"/>
                <w:sz w:val="22"/>
              </w:rPr>
            </w:pPr>
          </w:p>
        </w:tc>
      </w:tr>
      <w:tr w:rsidR="006B0B3C" w:rsidRPr="00657A0F" w:rsidTr="0089040C">
        <w:tc>
          <w:tcPr>
            <w:tcW w:w="3247" w:type="dxa"/>
            <w:gridSpan w:val="2"/>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A gazdasági szereplő másokkal együtt vesz részt a közbeszerzési eljárásban?</w:t>
            </w:r>
            <w:r w:rsidRPr="00657A0F">
              <w:rPr>
                <w:rStyle w:val="Lbjegyzet-hivatkozs"/>
                <w:rFonts w:ascii="Calibri" w:hAnsi="Calibri"/>
                <w:color w:val="000000"/>
                <w:sz w:val="22"/>
              </w:rPr>
              <w:footnoteReference w:id="29"/>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Igen [] Nem</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rPr>
              <w:t>Kötelezően kitöltendő!</w:t>
            </w:r>
          </w:p>
        </w:tc>
      </w:tr>
      <w:tr w:rsidR="006B0B3C" w:rsidRPr="00657A0F" w:rsidTr="00690E0A">
        <w:tc>
          <w:tcPr>
            <w:tcW w:w="9322" w:type="dxa"/>
            <w:gridSpan w:val="4"/>
            <w:shd w:val="clear" w:color="auto" w:fill="BFBFBF"/>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Ha igen</w:t>
            </w:r>
            <w:r w:rsidRPr="00657A0F">
              <w:rPr>
                <w:rFonts w:ascii="Calibri" w:hAnsi="Calibri"/>
                <w:color w:val="000000"/>
                <w:sz w:val="22"/>
              </w:rPr>
              <w:t>, kérjük, biztosítsa, hogy a többi érintett külön egységes európai közbeszerzési dokumentum formanyomtatványt nyújtson be.</w:t>
            </w:r>
          </w:p>
        </w:tc>
      </w:tr>
      <w:tr w:rsidR="006B0B3C" w:rsidRPr="00657A0F" w:rsidTr="0089040C">
        <w:tc>
          <w:tcPr>
            <w:tcW w:w="2499" w:type="dxa"/>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b/>
                <w:color w:val="000000"/>
                <w:sz w:val="22"/>
              </w:rPr>
              <w:t>Ha igen:</w:t>
            </w:r>
            <w:r w:rsidRPr="00657A0F">
              <w:rPr>
                <w:rFonts w:ascii="Calibri" w:hAnsi="Calibri"/>
                <w:color w:val="000000"/>
                <w:sz w:val="22"/>
              </w:rPr>
              <w:br/>
              <w:t>a) Kérjük, adja meg a gazdasági szereplő csoportban betöltött szerepét (vezető, specifikus feladatokért felelős, ...):</w:t>
            </w:r>
            <w:r w:rsidRPr="00657A0F">
              <w:rPr>
                <w:rFonts w:ascii="Calibri" w:hAnsi="Calibri"/>
                <w:color w:val="000000"/>
                <w:sz w:val="22"/>
              </w:rPr>
              <w:br/>
              <w:t>b) Kérjük, adja meg, mely gazdasági szereplők a közbeszerzési eljárásban együtt részt vevő csoport tagjai:</w:t>
            </w:r>
            <w:r w:rsidRPr="00657A0F">
              <w:rPr>
                <w:rFonts w:ascii="Calibri" w:hAnsi="Calibri"/>
                <w:color w:val="000000"/>
                <w:sz w:val="22"/>
              </w:rPr>
              <w:br/>
              <w:t>c) Adott esetben a részt vevő csoport neve:</w:t>
            </w:r>
          </w:p>
        </w:tc>
        <w:tc>
          <w:tcPr>
            <w:tcW w:w="3420"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br/>
              <w:t>a): [……]</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b): [……]</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tabs>
                <w:tab w:val="left" w:pos="2875"/>
              </w:tabs>
              <w:ind w:left="0"/>
              <w:rPr>
                <w:rFonts w:ascii="Calibri" w:hAnsi="Calibri"/>
                <w:color w:val="000000"/>
                <w:sz w:val="22"/>
              </w:rPr>
            </w:pPr>
            <w:r w:rsidRPr="00657A0F">
              <w:rPr>
                <w:rFonts w:ascii="Calibri" w:hAnsi="Calibri"/>
                <w:color w:val="000000"/>
                <w:sz w:val="22"/>
              </w:rPr>
              <w:t>c):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Adott esetben kitöltendő.</w:t>
            </w:r>
          </w:p>
        </w:tc>
      </w:tr>
      <w:tr w:rsidR="006B0B3C" w:rsidRPr="00657A0F" w:rsidTr="0089040C">
        <w:tc>
          <w:tcPr>
            <w:tcW w:w="2499" w:type="dxa"/>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Részek</w:t>
            </w:r>
          </w:p>
        </w:tc>
        <w:tc>
          <w:tcPr>
            <w:tcW w:w="3420" w:type="dxa"/>
            <w:gridSpan w:val="2"/>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rPr>
                <w:rFonts w:ascii="Calibri" w:hAnsi="Calibri"/>
                <w:b/>
                <w:color w:val="000000"/>
                <w:sz w:val="22"/>
              </w:rPr>
            </w:pPr>
          </w:p>
        </w:tc>
      </w:tr>
      <w:tr w:rsidR="006B0B3C" w:rsidRPr="00657A0F" w:rsidTr="0089040C">
        <w:tc>
          <w:tcPr>
            <w:tcW w:w="2499" w:type="dxa"/>
            <w:shd w:val="clear" w:color="auto" w:fill="auto"/>
          </w:tcPr>
          <w:p w:rsidR="006B0B3C" w:rsidRPr="00657A0F" w:rsidRDefault="006B0B3C" w:rsidP="00690E0A">
            <w:pPr>
              <w:pStyle w:val="Text1"/>
              <w:ind w:left="0"/>
              <w:jc w:val="left"/>
              <w:rPr>
                <w:rFonts w:ascii="Calibri" w:hAnsi="Calibri"/>
                <w:b/>
                <w:i/>
                <w:color w:val="000000"/>
                <w:sz w:val="22"/>
              </w:rPr>
            </w:pPr>
            <w:r w:rsidRPr="00657A0F">
              <w:rPr>
                <w:rFonts w:ascii="Calibri" w:hAnsi="Calibri"/>
                <w:color w:val="000000"/>
                <w:sz w:val="22"/>
              </w:rPr>
              <w:lastRenderedPageBreak/>
              <w:t>Adott esetben annak a résznek (azoknak a részeknek a feltüntetése, amelyekre a gazdasági szereplő pályázni kíván:</w:t>
            </w:r>
          </w:p>
        </w:tc>
        <w:tc>
          <w:tcPr>
            <w:tcW w:w="3420" w:type="dxa"/>
            <w:gridSpan w:val="2"/>
            <w:shd w:val="clear" w:color="auto" w:fill="auto"/>
          </w:tcPr>
          <w:p w:rsidR="006B0B3C" w:rsidRPr="00657A0F" w:rsidRDefault="006B0B3C" w:rsidP="00690E0A">
            <w:pPr>
              <w:pStyle w:val="Text1"/>
              <w:ind w:left="0"/>
              <w:rPr>
                <w:rFonts w:ascii="Calibri" w:hAnsi="Calibri"/>
                <w:b/>
                <w:i/>
                <w:color w:val="000000"/>
                <w:sz w:val="22"/>
              </w:rPr>
            </w:pPr>
            <w:r w:rsidRPr="00657A0F">
              <w:rPr>
                <w:rFonts w:ascii="Calibri" w:hAnsi="Calibri"/>
                <w:color w:val="000000"/>
                <w:sz w:val="22"/>
              </w:rPr>
              <w:t>[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B: A gazdasági szereplő képviselőire vonatkozó információk</w:t>
      </w:r>
    </w:p>
    <w:p w:rsidR="006B0B3C" w:rsidRPr="00657A0F" w:rsidRDefault="006B0B3C" w:rsidP="006B0B3C">
      <w:pPr>
        <w:pBdr>
          <w:top w:val="single" w:sz="4" w:space="1" w:color="auto"/>
          <w:left w:val="single" w:sz="4" w:space="4" w:color="auto"/>
          <w:bottom w:val="single" w:sz="4" w:space="1" w:color="auto"/>
          <w:right w:val="single" w:sz="4" w:space="0" w:color="auto"/>
        </w:pBdr>
        <w:shd w:val="clear" w:color="auto" w:fill="BFBFBF"/>
        <w:rPr>
          <w:rFonts w:ascii="Calibri" w:hAnsi="Calibri"/>
          <w:i/>
          <w:color w:val="000000"/>
        </w:rPr>
      </w:pPr>
      <w:r w:rsidRPr="00657A0F">
        <w:rPr>
          <w:rFonts w:ascii="Calibri" w:hAnsi="Calibri"/>
          <w:i/>
          <w:color w:val="000000"/>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2942"/>
        <w:gridCol w:w="2944"/>
      </w:tblGrid>
      <w:tr w:rsidR="006B0B3C" w:rsidRPr="00657A0F" w:rsidTr="00690E0A">
        <w:tc>
          <w:tcPr>
            <w:tcW w:w="3403"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Képviselet, ha van:</w:t>
            </w:r>
          </w:p>
        </w:tc>
        <w:tc>
          <w:tcPr>
            <w:tcW w:w="2942"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Teljes név; </w:t>
            </w:r>
            <w:r w:rsidRPr="00657A0F">
              <w:rPr>
                <w:rFonts w:ascii="Calibri" w:hAnsi="Calibri"/>
                <w:color w:val="000000"/>
              </w:rPr>
              <w:br/>
              <w:t xml:space="preserve">valamint a születési idő és hely, ha szükséges: </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Beosztás/milyen minőségben jár el:</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Postai cím:</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Telefon:</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E-mail cím:</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Amennyiben szükséges, részletezze a képviseletre vonatkozó információkat (a képviselet formája, köre, célja stb.):</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C: Más szervezetek kapacitásainak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3"/>
        <w:gridCol w:w="2972"/>
        <w:gridCol w:w="2944"/>
      </w:tblGrid>
      <w:tr w:rsidR="006B0B3C" w:rsidRPr="00657A0F" w:rsidTr="00690E0A">
        <w:tc>
          <w:tcPr>
            <w:tcW w:w="3373"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Igénybevétel:</w:t>
            </w:r>
          </w:p>
        </w:tc>
        <w:tc>
          <w:tcPr>
            <w:tcW w:w="2972"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7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tc>
        <w:tc>
          <w:tcPr>
            <w:tcW w:w="297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[]Igen    []Nem</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bl>
    <w:p w:rsidR="006B0B3C" w:rsidRPr="00657A0F" w:rsidRDefault="006B0B3C" w:rsidP="006B0B3C">
      <w:pPr>
        <w:rPr>
          <w:rFonts w:ascii="Calibri" w:hAnsi="Calibri"/>
          <w:color w:val="000000"/>
        </w:rPr>
      </w:pP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FF0000"/>
        <w:jc w:val="both"/>
        <w:rPr>
          <w:rFonts w:ascii="Calibri" w:hAnsi="Calibri"/>
          <w:color w:val="000000"/>
        </w:rPr>
      </w:pPr>
      <w:r w:rsidRPr="00657A0F">
        <w:rPr>
          <w:rFonts w:ascii="Calibri" w:hAnsi="Calibri"/>
          <w:b/>
          <w:color w:val="000000"/>
        </w:rPr>
        <w:t>Amennyiben igen, minden</w:t>
      </w:r>
      <w:r w:rsidRPr="00657A0F">
        <w:rPr>
          <w:rFonts w:ascii="Calibri" w:hAnsi="Calibri"/>
          <w:color w:val="000000"/>
        </w:rPr>
        <w:t xml:space="preserve"> egyes érintett szervezetre vonatkozóan külön egységes európai közbeszerzési dokumentumban adja meg az e rész </w:t>
      </w:r>
      <w:r w:rsidRPr="00657A0F">
        <w:rPr>
          <w:rFonts w:ascii="Calibri" w:hAnsi="Calibri"/>
          <w:b/>
          <w:color w:val="000000"/>
        </w:rPr>
        <w:t>A. és B. szakaszában</w:t>
      </w:r>
      <w:r w:rsidRPr="00657A0F">
        <w:rPr>
          <w:rFonts w:ascii="Calibri" w:hAnsi="Calibri"/>
          <w:color w:val="000000"/>
        </w:rPr>
        <w:t>, valamint a</w:t>
      </w:r>
      <w:r w:rsidRPr="00657A0F">
        <w:rPr>
          <w:rFonts w:ascii="Calibri" w:hAnsi="Calibri"/>
          <w:b/>
          <w:color w:val="000000"/>
        </w:rPr>
        <w:t xml:space="preserve"> III. részben</w:t>
      </w:r>
      <w:r w:rsidRPr="00657A0F">
        <w:rPr>
          <w:rFonts w:ascii="Calibri" w:hAnsi="Calibri"/>
          <w:color w:val="000000"/>
        </w:rPr>
        <w:t xml:space="preserve"> meghatározott információkat, megfelelően kitöltve és az érintett szervezetek által aláírva.</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jc w:val="both"/>
        <w:rPr>
          <w:rFonts w:ascii="Calibri" w:hAnsi="Calibri"/>
          <w:color w:val="000000"/>
        </w:rPr>
      </w:pPr>
      <w:r w:rsidRPr="00657A0F">
        <w:rPr>
          <w:rFonts w:ascii="Calibri" w:hAnsi="Calibri"/>
          <w:color w:val="000000"/>
        </w:rPr>
        <w:t xml:space="preserve">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w:t>
      </w:r>
      <w:r w:rsidRPr="00657A0F">
        <w:rPr>
          <w:rFonts w:ascii="Calibri" w:hAnsi="Calibri"/>
          <w:color w:val="000000"/>
        </w:rPr>
        <w:br/>
      </w:r>
      <w:r w:rsidRPr="00657A0F">
        <w:rPr>
          <w:rFonts w:ascii="Calibri" w:hAnsi="Calibri"/>
          <w:color w:val="000000"/>
          <w:shd w:val="clear" w:color="auto" w:fill="FF0000"/>
        </w:rPr>
        <w:t>Amennyiben a gazdasági szereplő által igénybe vett meghatározott kapacitások tekintetében ez releváns, minden egyes szervezetre vonatkozóan adja meg a IV. és az V. részben meghatározott információkat is</w:t>
      </w:r>
      <w:r w:rsidRPr="00657A0F">
        <w:rPr>
          <w:rStyle w:val="Lbjegyzet-hivatkozs"/>
          <w:rFonts w:ascii="Calibri" w:hAnsi="Calibri"/>
          <w:color w:val="000000"/>
          <w:shd w:val="clear" w:color="auto" w:fill="FF0000"/>
        </w:rPr>
        <w:footnoteReference w:id="30"/>
      </w:r>
      <w:r w:rsidRPr="00657A0F">
        <w:rPr>
          <w:rFonts w:ascii="Calibri" w:hAnsi="Calibri"/>
          <w:color w:val="000000"/>
        </w:rPr>
        <w:t>.</w:t>
      </w:r>
    </w:p>
    <w:p w:rsidR="006B0B3C" w:rsidRPr="00657A0F" w:rsidRDefault="006B0B3C" w:rsidP="006B0B3C">
      <w:pPr>
        <w:pStyle w:val="ChapterTitle"/>
        <w:spacing w:before="360" w:after="240"/>
        <w:jc w:val="both"/>
        <w:rPr>
          <w:rFonts w:ascii="Calibri" w:hAnsi="Calibri"/>
          <w:color w:val="000000"/>
          <w:sz w:val="24"/>
          <w:szCs w:val="24"/>
          <w:u w:val="single"/>
        </w:rPr>
      </w:pPr>
      <w:r w:rsidRPr="00657A0F">
        <w:rPr>
          <w:rFonts w:ascii="Calibri" w:hAnsi="Calibri"/>
          <w:color w:val="000000"/>
          <w:sz w:val="24"/>
          <w:szCs w:val="24"/>
        </w:rPr>
        <w:t xml:space="preserve">D: </w:t>
      </w:r>
      <w:r w:rsidRPr="00657A0F">
        <w:rPr>
          <w:rFonts w:ascii="Calibri" w:hAnsi="Calibri"/>
          <w:smallCaps/>
          <w:color w:val="000000"/>
          <w:sz w:val="24"/>
          <w:szCs w:val="24"/>
        </w:rPr>
        <w:t xml:space="preserve">Információk azokról az alvállalkozókról, akiknek kapacitásait a gazdasági szereplő </w:t>
      </w:r>
      <w:r w:rsidRPr="00657A0F">
        <w:rPr>
          <w:rFonts w:ascii="Calibri" w:hAnsi="Calibri"/>
          <w:smallCaps/>
          <w:color w:val="000000"/>
          <w:sz w:val="24"/>
          <w:szCs w:val="24"/>
          <w:u w:val="single"/>
        </w:rPr>
        <w:t>nem</w:t>
      </w:r>
      <w:r w:rsidRPr="00657A0F">
        <w:rPr>
          <w:rFonts w:ascii="Calibri" w:hAnsi="Calibri"/>
          <w:smallCaps/>
          <w:color w:val="000000"/>
          <w:sz w:val="24"/>
          <w:szCs w:val="24"/>
        </w:rPr>
        <w:t xml:space="preserve"> veszi igénybe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(Ezt a szakaszt csak akkor kell kitölteni, ha az ajánlatkérő szerv vagy a közszolgáltató ajánlatkérő kifejezetten előírja ezt az információt.)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0"/>
        <w:gridCol w:w="3035"/>
        <w:gridCol w:w="2944"/>
      </w:tblGrid>
      <w:tr w:rsidR="006B0B3C" w:rsidRPr="00657A0F" w:rsidTr="00690E0A">
        <w:tc>
          <w:tcPr>
            <w:tcW w:w="3310"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Alvállalkozás:</w:t>
            </w:r>
          </w:p>
        </w:tc>
        <w:tc>
          <w:tcPr>
            <w:tcW w:w="3035"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1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Szándékozik-e a gazdasági szereplő a szerződés bármely részét alvállalkozásba adni harmadik félnek?</w:t>
            </w:r>
          </w:p>
        </w:tc>
        <w:tc>
          <w:tcPr>
            <w:tcW w:w="3035"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[]Igen []Nem</w:t>
            </w:r>
            <w:r w:rsidRPr="00657A0F">
              <w:rPr>
                <w:rFonts w:ascii="Calibri" w:hAnsi="Calibri"/>
                <w:color w:val="000000"/>
              </w:rPr>
              <w:br/>
              <w:t xml:space="preserve">Ha </w:t>
            </w:r>
            <w:r w:rsidRPr="00657A0F">
              <w:rPr>
                <w:rFonts w:ascii="Calibri" w:hAnsi="Calibri"/>
                <w:b/>
                <w:color w:val="000000"/>
              </w:rPr>
              <w:t>igen, és amennyiben ismert</w:t>
            </w:r>
            <w:r w:rsidRPr="00657A0F">
              <w:rPr>
                <w:rFonts w:ascii="Calibri" w:hAnsi="Calibri"/>
                <w:color w:val="000000"/>
              </w:rPr>
              <w:t xml:space="preserve">, kérjük, sorolja fel a javasolt alvállalkozókat: </w:t>
            </w: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bl>
    <w:p w:rsidR="006B0B3C" w:rsidRPr="00657A0F" w:rsidRDefault="006B0B3C" w:rsidP="006B0B3C">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Calibri" w:hAnsi="Calibri"/>
          <w:color w:val="000000"/>
          <w:sz w:val="24"/>
          <w:szCs w:val="24"/>
        </w:rPr>
      </w:pPr>
      <w:r w:rsidRPr="00657A0F">
        <w:rPr>
          <w:rFonts w:ascii="Calibri" w:hAnsi="Calibri"/>
          <w:color w:val="000000"/>
          <w:sz w:val="24"/>
          <w:szCs w:val="24"/>
        </w:rPr>
        <w:t xml:space="preserve">Ha az ajánlatkérő szerv vagy a közszolgáltató ajánlatkérő kifejezetten kéri ezt az információt az e szakaszban lévő információn kívül, akkor kérjük, adja meg az e rész A. és B. szakaszában és a III. </w:t>
      </w:r>
      <w:r w:rsidRPr="00657A0F">
        <w:rPr>
          <w:rFonts w:ascii="Calibri" w:hAnsi="Calibri"/>
          <w:color w:val="000000"/>
          <w:sz w:val="24"/>
          <w:szCs w:val="24"/>
        </w:rPr>
        <w:lastRenderedPageBreak/>
        <w:t>részben előírt információt mindegyik érintett alvállalkozóra (alvállakozói kategóriára) nézve.</w:t>
      </w:r>
    </w:p>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III. rész: Kizárási okok</w:t>
      </w:r>
    </w:p>
    <w:p w:rsidR="006B0B3C" w:rsidRPr="00657A0F" w:rsidRDefault="006B0B3C" w:rsidP="006B0B3C">
      <w:pPr>
        <w:pStyle w:val="SectionTitle"/>
        <w:spacing w:after="240"/>
        <w:jc w:val="both"/>
        <w:rPr>
          <w:rFonts w:ascii="Calibri" w:hAnsi="Calibri"/>
          <w:color w:val="000000"/>
          <w:sz w:val="24"/>
          <w:szCs w:val="24"/>
        </w:rPr>
      </w:pPr>
      <w:r w:rsidRPr="00657A0F">
        <w:rPr>
          <w:rFonts w:ascii="Calibri" w:hAnsi="Calibri"/>
          <w:color w:val="000000"/>
          <w:sz w:val="24"/>
          <w:szCs w:val="24"/>
        </w:rPr>
        <w:t>A: Büntetőeljárásban hozott ítéletekkel kapcsolatos okok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color w:val="000000"/>
        </w:rPr>
      </w:pPr>
      <w:r w:rsidRPr="00657A0F">
        <w:rPr>
          <w:rFonts w:ascii="Calibri" w:hAnsi="Calibri"/>
          <w:color w:val="000000"/>
        </w:rPr>
        <w:t>A 2014/24/EU irányelv 57. cikkének (1) bekezdése a következő kizárási okokat határozza meg:</w:t>
      </w:r>
    </w:p>
    <w:p w:rsidR="006B0B3C" w:rsidRPr="00657A0F" w:rsidRDefault="006B0B3C" w:rsidP="00690E0A">
      <w:pPr>
        <w:pStyle w:val="NumPar1"/>
        <w:numPr>
          <w:ilvl w:val="0"/>
          <w:numId w:val="12"/>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Bűnszervezetben való részvétel</w:t>
      </w:r>
      <w:r w:rsidRPr="00657A0F">
        <w:rPr>
          <w:rStyle w:val="Lbjegyzet-hivatkozs"/>
          <w:rFonts w:ascii="Calibri" w:hAnsi="Calibri"/>
          <w:color w:val="000000"/>
          <w:szCs w:val="24"/>
        </w:rPr>
        <w:footnoteReference w:id="31"/>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Korrupció</w:t>
      </w:r>
      <w:r w:rsidRPr="00657A0F">
        <w:rPr>
          <w:rStyle w:val="Lbjegyzet-hivatkozs"/>
          <w:rFonts w:ascii="Calibri" w:hAnsi="Calibri"/>
          <w:color w:val="000000"/>
          <w:szCs w:val="24"/>
        </w:rPr>
        <w:footnoteReference w:id="32"/>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Csalás</w:t>
      </w:r>
      <w:r w:rsidRPr="00657A0F">
        <w:rPr>
          <w:rStyle w:val="Lbjegyzet-hivatkozs"/>
          <w:rFonts w:ascii="Calibri" w:hAnsi="Calibri"/>
          <w:color w:val="000000"/>
          <w:szCs w:val="24"/>
        </w:rPr>
        <w:footnoteReference w:id="33"/>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Terrorista bűncselekmény vagy terrorista csoporthoz kapcsolódó bűncselekmény</w:t>
      </w:r>
      <w:r w:rsidRPr="00657A0F">
        <w:rPr>
          <w:rStyle w:val="Lbjegyzet-hivatkozs"/>
          <w:rFonts w:ascii="Calibri" w:hAnsi="Calibri"/>
          <w:color w:val="000000"/>
          <w:szCs w:val="24"/>
        </w:rPr>
        <w:footnoteReference w:id="34"/>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Pénzmosás vagy terrorizmus finanszírozása</w:t>
      </w:r>
      <w:r w:rsidRPr="00657A0F">
        <w:rPr>
          <w:rStyle w:val="Lbjegyzet-hivatkozs"/>
          <w:rFonts w:ascii="Calibri" w:hAnsi="Calibri"/>
          <w:color w:val="000000"/>
          <w:szCs w:val="24"/>
        </w:rPr>
        <w:footnoteReference w:id="35"/>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Gyermekmunka és az emberkereskedelem más formái</w:t>
      </w:r>
      <w:r w:rsidRPr="00657A0F">
        <w:rPr>
          <w:rStyle w:val="Lbjegyzet-hivatkozs"/>
          <w:rFonts w:ascii="Calibri" w:hAnsi="Calibri"/>
          <w:color w:val="000000"/>
          <w:szCs w:val="24"/>
        </w:rPr>
        <w:footnoteReference w:id="3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3091"/>
        <w:gridCol w:w="2944"/>
      </w:tblGrid>
      <w:tr w:rsidR="006B0B3C" w:rsidRPr="00657A0F" w:rsidTr="00690E0A">
        <w:tc>
          <w:tcPr>
            <w:tcW w:w="3254"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Az irányelv 57. cikke (1) bekezdésében foglalt okokat végrehajtó nemzeti rendelkezések szerinti büntetőeljárásban hozott ítéletekkel kapcsolatos okok:</w:t>
            </w:r>
          </w:p>
        </w:tc>
        <w:tc>
          <w:tcPr>
            <w:tcW w:w="3091"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Jogerősen elítélték-e a</w:t>
            </w:r>
            <w:r w:rsidRPr="00657A0F">
              <w:rPr>
                <w:rFonts w:ascii="Calibri" w:hAnsi="Calibri"/>
                <w:color w:val="000000"/>
              </w:rPr>
              <w:t xml:space="preserve"> </w:t>
            </w:r>
            <w:r w:rsidRPr="00657A0F">
              <w:rPr>
                <w:rFonts w:ascii="Calibri" w:hAnsi="Calibri"/>
                <w:b/>
                <w:color w:val="000000"/>
              </w:rPr>
              <w:t>gazdasági szereplőt</w:t>
            </w:r>
            <w:r w:rsidRPr="00657A0F">
              <w:rPr>
                <w:rFonts w:ascii="Calibri" w:hAnsi="Calibri"/>
                <w:color w:val="000000"/>
              </w:rPr>
              <w:t xml:space="preserve"> vagy a gazdasági szereplő igazgató, vezető vagy felügyelő testületének tagját, illetve az e testületek képviseletére, az </w:t>
            </w:r>
            <w:r w:rsidRPr="00657A0F">
              <w:rPr>
                <w:rFonts w:ascii="Calibri" w:hAnsi="Calibri"/>
                <w:color w:val="000000"/>
              </w:rPr>
              <w:lastRenderedPageBreak/>
              <w:t xml:space="preserve">azokban való 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 </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Igen [] Nem</w:t>
            </w:r>
          </w:p>
          <w:p w:rsidR="006B0B3C" w:rsidRPr="00657A0F" w:rsidRDefault="006B0B3C" w:rsidP="00690E0A">
            <w:pPr>
              <w:rPr>
                <w:rFonts w:ascii="Calibri" w:hAnsi="Calibri"/>
                <w:color w:val="000000"/>
              </w:rPr>
            </w:pPr>
            <w:r w:rsidRPr="00657A0F">
              <w:rPr>
                <w:rFonts w:ascii="Calibri" w:hAnsi="Calibri"/>
                <w:color w:val="000000"/>
                <w:u w:val="single"/>
              </w:rPr>
              <w:t>Ha a vonatkozó információ elektronikusan elérhető, kérjük, adja meg a következő információkat:</w:t>
            </w:r>
            <w:r w:rsidRPr="00657A0F">
              <w:rPr>
                <w:rFonts w:ascii="Calibri" w:hAnsi="Calibri"/>
                <w:color w:val="000000"/>
              </w:rPr>
              <w:t xml:space="preserve"> (internetcím, a kibocsátó hatóság vagy </w:t>
            </w:r>
            <w:r w:rsidRPr="00657A0F">
              <w:rPr>
                <w:rFonts w:ascii="Calibri" w:hAnsi="Calibri"/>
                <w:color w:val="000000"/>
              </w:rPr>
              <w:lastRenderedPageBreak/>
              <w:t>testület, a dokumentáció pontos hivatkozási adatai):</w:t>
            </w:r>
            <w:r w:rsidRPr="00657A0F">
              <w:rPr>
                <w:rFonts w:ascii="Calibri" w:hAnsi="Calibri"/>
                <w:color w:val="000000"/>
              </w:rPr>
              <w:br/>
              <w:t>[……][……][……][……]</w:t>
            </w:r>
            <w:r w:rsidRPr="00657A0F">
              <w:rPr>
                <w:rStyle w:val="Lbjegyzet-hivatkozs"/>
                <w:rFonts w:ascii="Calibri" w:hAnsi="Calibri"/>
                <w:color w:val="000000"/>
              </w:rPr>
              <w:footnoteReference w:id="37"/>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lastRenderedPageBreak/>
              <w:t>Kötelezően kitöltendő!</w:t>
            </w:r>
          </w:p>
          <w:p w:rsidR="006B0B3C" w:rsidRPr="00657A0F" w:rsidRDefault="006B0B3C" w:rsidP="00690E0A">
            <w:pPr>
              <w:rPr>
                <w:rFonts w:ascii="Calibri" w:hAnsi="Calibri"/>
                <w:b/>
                <w:color w:val="000000"/>
              </w:rPr>
            </w:pPr>
            <w:r w:rsidRPr="00657A0F">
              <w:rPr>
                <w:rFonts w:ascii="Calibri" w:hAnsi="Calibri"/>
                <w:b/>
                <w:color w:val="000000"/>
              </w:rPr>
              <w:t xml:space="preserve">Jelen pontban a Kbt. 62. § (1) bekezdés a) pont aa)-ah) alpontjára vonatkozóan szükséges a gazdasági szereplőnek </w:t>
            </w:r>
            <w:r w:rsidRPr="00657A0F">
              <w:rPr>
                <w:rFonts w:ascii="Calibri" w:hAnsi="Calibri"/>
                <w:b/>
                <w:color w:val="000000"/>
              </w:rPr>
              <w:lastRenderedPageBreak/>
              <w:t>nyilatkoznia.</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lastRenderedPageBreak/>
              <w:t>Amennyiben igen</w:t>
            </w:r>
            <w:r w:rsidRPr="00657A0F">
              <w:rPr>
                <w:rFonts w:ascii="Calibri" w:hAnsi="Calibri"/>
                <w:color w:val="000000"/>
              </w:rPr>
              <w:t>, kérjük,</w:t>
            </w:r>
            <w:r w:rsidRPr="00657A0F">
              <w:rPr>
                <w:rStyle w:val="Lbjegyzet-hivatkozs"/>
                <w:rFonts w:ascii="Calibri" w:hAnsi="Calibri"/>
                <w:color w:val="000000"/>
              </w:rPr>
              <w:footnoteReference w:id="38"/>
            </w:r>
            <w:r w:rsidRPr="00657A0F">
              <w:rPr>
                <w:rFonts w:ascii="Calibri" w:hAnsi="Calibri"/>
                <w:color w:val="000000"/>
              </w:rPr>
              <w:t xml:space="preserve"> adja meg a következő információkat:</w:t>
            </w:r>
            <w:r w:rsidRPr="00657A0F">
              <w:rPr>
                <w:rFonts w:ascii="Calibri" w:hAnsi="Calibri"/>
                <w:color w:val="000000"/>
              </w:rPr>
              <w:br/>
              <w:t>a) Elítélés dátuma, adja meg, hogy az 1–6. pontok közül melyik érintett, valamint az ítélet okát (okait),</w:t>
            </w:r>
            <w:r w:rsidRPr="00657A0F">
              <w:rPr>
                <w:rFonts w:ascii="Calibri" w:hAnsi="Calibri"/>
                <w:color w:val="000000"/>
              </w:rPr>
              <w:br/>
              <w:t>b) Határozza meg az elítélt személyét [ ];</w:t>
            </w:r>
            <w:r w:rsidRPr="00657A0F">
              <w:rPr>
                <w:rFonts w:ascii="Calibri" w:hAnsi="Calibri"/>
                <w:color w:val="000000"/>
              </w:rPr>
              <w:br/>
            </w:r>
            <w:r w:rsidRPr="00657A0F">
              <w:rPr>
                <w:rFonts w:ascii="Calibri" w:hAnsi="Calibri"/>
                <w:b/>
                <w:color w:val="000000"/>
              </w:rPr>
              <w:t>c) Amennyiben az ítélet közvetlenül megállapítja:</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a) Dátum:[   ], pont(ok): [   ], ok(ok):[   ]</w:t>
            </w:r>
            <w:r w:rsidRPr="00657A0F">
              <w:rPr>
                <w:rFonts w:ascii="Calibri" w:hAnsi="Calibri"/>
                <w:i/>
                <w:color w:val="000000"/>
                <w:vertAlign w:val="superscript"/>
              </w:rPr>
              <w:t xml:space="preserve"> </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b) [……]</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c) A kizárási időszak hossza [……] és az érintett pont(ok) [ ]</w:t>
            </w:r>
          </w:p>
          <w:p w:rsidR="006B0B3C" w:rsidRPr="00657A0F" w:rsidRDefault="006B0B3C" w:rsidP="00690E0A">
            <w:pPr>
              <w:rPr>
                <w:rFonts w:ascii="Calibri" w:hAnsi="Calibri"/>
                <w:color w:val="000000"/>
              </w:rPr>
            </w:pPr>
            <w:r w:rsidRPr="00657A0F">
              <w:rPr>
                <w:rFonts w:ascii="Calibri" w:hAnsi="Calibri"/>
                <w:color w:val="000000"/>
              </w:rPr>
              <w:t>Ha a vonatkozó információ elektronikusan elérhető, kérjük, adja meg a következő információkat: (internetcím, a kibocsátó hatóság vagy testület, a dokumentáció pontos hivatkozási adatai): [……][……][……][……]</w:t>
            </w:r>
            <w:r w:rsidRPr="00657A0F">
              <w:rPr>
                <w:rStyle w:val="Lbjegyzet-hivatkozs"/>
                <w:rFonts w:ascii="Calibri" w:hAnsi="Calibri"/>
                <w:color w:val="000000"/>
              </w:rPr>
              <w:footnoteReference w:id="39"/>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Ítéletek esetén hozott-e a gazdasági szereplő olyan intézkedéseket, amelyek a releváns kizárási okok ellenére igazolják megbízhatóságát</w:t>
            </w:r>
            <w:r w:rsidRPr="00657A0F">
              <w:rPr>
                <w:rStyle w:val="Lbjegyzet-hivatkozs"/>
                <w:rFonts w:ascii="Calibri" w:hAnsi="Calibri"/>
                <w:color w:val="000000"/>
              </w:rPr>
              <w:footnoteReference w:id="40"/>
            </w:r>
            <w:r w:rsidRPr="00657A0F">
              <w:rPr>
                <w:rFonts w:ascii="Calibri" w:hAnsi="Calibri"/>
                <w:color w:val="000000"/>
              </w:rPr>
              <w:t xml:space="preserve"> </w:t>
            </w:r>
            <w:r w:rsidRPr="00657A0F">
              <w:rPr>
                <w:rFonts w:ascii="Calibri" w:hAnsi="Calibri"/>
                <w:b/>
                <w:color w:val="000000"/>
              </w:rPr>
              <w:t>(</w:t>
            </w:r>
            <w:r w:rsidRPr="00657A0F">
              <w:rPr>
                <w:rStyle w:val="NormalBoldChar"/>
                <w:rFonts w:ascii="Calibri" w:eastAsia="Calibri" w:hAnsi="Calibri"/>
                <w:color w:val="000000"/>
              </w:rPr>
              <w:t>öntisztázás)</w:t>
            </w:r>
            <w:r w:rsidRPr="00657A0F">
              <w:rPr>
                <w:rFonts w:ascii="Calibri" w:hAnsi="Calibri"/>
                <w:color w:val="000000"/>
              </w:rPr>
              <w:t>?</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 Igen [] Nem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lastRenderedPageBreak/>
              <w:t>Amennyiben igen</w:t>
            </w:r>
            <w:r w:rsidRPr="00657A0F">
              <w:rPr>
                <w:rFonts w:ascii="Calibri" w:hAnsi="Calibri"/>
                <w:color w:val="000000"/>
              </w:rPr>
              <w:t>, kérjük, ismertesse ezeket az intézkedéseket</w:t>
            </w:r>
            <w:r w:rsidRPr="00657A0F">
              <w:rPr>
                <w:rStyle w:val="Lbjegyzet-hivatkozs"/>
                <w:rFonts w:ascii="Calibri" w:hAnsi="Calibri"/>
                <w:color w:val="000000"/>
              </w:rPr>
              <w:footnoteReference w:id="41"/>
            </w:r>
            <w:r w:rsidRPr="00657A0F">
              <w:rPr>
                <w:rFonts w:ascii="Calibri" w:hAnsi="Calibri"/>
                <w:color w:val="000000"/>
              </w:rPr>
              <w:t>:</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 xml:space="preserve">B: Adófizetési vagy a társadalombiztosítási járulék fizetésére vonatkozó kötelezettség megszegésével kapcsolatos okok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9"/>
        <w:gridCol w:w="1179"/>
        <w:gridCol w:w="1417"/>
        <w:gridCol w:w="3261"/>
      </w:tblGrid>
      <w:tr w:rsidR="006B0B3C" w:rsidRPr="00657A0F" w:rsidTr="00690E0A">
        <w:tc>
          <w:tcPr>
            <w:tcW w:w="3749"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Adó vagy társadalombiztosítási járulék fizetése:</w:t>
            </w:r>
          </w:p>
        </w:tc>
        <w:tc>
          <w:tcPr>
            <w:tcW w:w="2596" w:type="dxa"/>
            <w:gridSpan w:val="2"/>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3261"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74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Teljesítette-e a gazdasági szereplő összes </w:t>
            </w:r>
            <w:r w:rsidRPr="00657A0F">
              <w:rPr>
                <w:rFonts w:ascii="Calibri" w:hAnsi="Calibri"/>
                <w:b/>
                <w:color w:val="000000"/>
              </w:rPr>
              <w:t>kötelezettségét az adók és társadalombiztosítási járulékok megfizetése tekintetében</w:t>
            </w:r>
            <w:r w:rsidRPr="00657A0F">
              <w:rPr>
                <w:rFonts w:ascii="Calibri" w:hAnsi="Calibri"/>
                <w:color w:val="000000"/>
              </w:rPr>
              <w:t>, mind a székhelye szerinti országban, mind pedig az ajánlatkérő szerv vagy a közszolgáltató ajánlatkérő tagállamában, ha ez eltér a székhely szerinti országtól?</w:t>
            </w:r>
          </w:p>
        </w:tc>
        <w:tc>
          <w:tcPr>
            <w:tcW w:w="2596" w:type="dxa"/>
            <w:gridSpan w:val="2"/>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 Igen </w:t>
            </w:r>
          </w:p>
          <w:p w:rsidR="006B0B3C" w:rsidRPr="00657A0F" w:rsidRDefault="006B0B3C" w:rsidP="00690E0A">
            <w:pPr>
              <w:rPr>
                <w:rFonts w:ascii="Calibri" w:hAnsi="Calibri"/>
                <w:color w:val="000000"/>
              </w:rPr>
            </w:pPr>
            <w:r w:rsidRPr="00657A0F">
              <w:rPr>
                <w:rFonts w:ascii="Calibri" w:hAnsi="Calibri"/>
                <w:color w:val="000000"/>
              </w:rPr>
              <w:t>[] Nem</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tc>
        <w:tc>
          <w:tcPr>
            <w:tcW w:w="3261"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b) pontjára vonatkozóan szükséges a gazdasági szereplőnek nyilatkoznia.</w:t>
            </w:r>
          </w:p>
        </w:tc>
      </w:tr>
      <w:tr w:rsidR="006B0B3C" w:rsidRPr="00657A0F" w:rsidTr="00690E0A">
        <w:trPr>
          <w:trHeight w:val="470"/>
        </w:trPr>
        <w:tc>
          <w:tcPr>
            <w:tcW w:w="3749" w:type="dxa"/>
            <w:vMerge w:val="restart"/>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nem</w:t>
            </w:r>
            <w:r w:rsidRPr="00657A0F">
              <w:rPr>
                <w:rFonts w:ascii="Calibri" w:hAnsi="Calibri"/>
                <w:color w:val="000000"/>
              </w:rPr>
              <w:t>, akkor kérjük, adja meg a következő információkat:</w:t>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lastRenderedPageBreak/>
              <w:t>a) Érintett ország vagy tagállam</w:t>
            </w:r>
            <w:r w:rsidRPr="00657A0F">
              <w:rPr>
                <w:rFonts w:ascii="Calibri" w:hAnsi="Calibri"/>
                <w:color w:val="000000"/>
              </w:rPr>
              <w:br/>
              <w:t>b) Mi az érintett összeg?</w:t>
            </w:r>
            <w:r w:rsidRPr="00657A0F">
              <w:rPr>
                <w:rFonts w:ascii="Calibri" w:hAnsi="Calibri"/>
                <w:color w:val="000000"/>
              </w:rPr>
              <w:br/>
              <w:t>c) A kötelezettségszegés megállapításának módja:</w:t>
            </w:r>
            <w:r w:rsidRPr="00657A0F">
              <w:rPr>
                <w:rFonts w:ascii="Calibri" w:hAnsi="Calibri"/>
                <w:color w:val="000000"/>
              </w:rPr>
              <w:br/>
              <w:t xml:space="preserve">1) Bírósági vagy közigazgatási </w:t>
            </w:r>
            <w:r w:rsidRPr="00657A0F">
              <w:rPr>
                <w:rFonts w:ascii="Calibri" w:hAnsi="Calibri"/>
                <w:b/>
                <w:color w:val="000000"/>
              </w:rPr>
              <w:t>határozat</w:t>
            </w:r>
            <w:r w:rsidRPr="00657A0F">
              <w:rPr>
                <w:rFonts w:ascii="Calibri" w:hAnsi="Calibri"/>
                <w:color w:val="000000"/>
              </w:rPr>
              <w:t>:</w:t>
            </w:r>
          </w:p>
          <w:p w:rsidR="006B0B3C" w:rsidRPr="00657A0F" w:rsidRDefault="006B0B3C" w:rsidP="00690E0A">
            <w:pPr>
              <w:pStyle w:val="Tiret1"/>
              <w:numPr>
                <w:ilvl w:val="0"/>
                <w:numId w:val="14"/>
              </w:numPr>
              <w:rPr>
                <w:rFonts w:ascii="Calibri" w:hAnsi="Calibri"/>
                <w:color w:val="000000"/>
                <w:szCs w:val="24"/>
              </w:rPr>
            </w:pPr>
            <w:r w:rsidRPr="00657A0F">
              <w:rPr>
                <w:rFonts w:ascii="Calibri" w:hAnsi="Calibri"/>
                <w:color w:val="000000"/>
                <w:szCs w:val="24"/>
              </w:rPr>
              <w:tab/>
              <w:t>Ez a határozat jogerős és kötelező?</w:t>
            </w:r>
          </w:p>
          <w:p w:rsidR="006B0B3C" w:rsidRPr="00657A0F" w:rsidRDefault="006B0B3C" w:rsidP="00690E0A">
            <w:pPr>
              <w:pStyle w:val="Tiret1"/>
              <w:rPr>
                <w:rFonts w:ascii="Calibri" w:hAnsi="Calibri"/>
                <w:color w:val="000000"/>
                <w:szCs w:val="24"/>
              </w:rPr>
            </w:pPr>
            <w:r w:rsidRPr="00657A0F">
              <w:rPr>
                <w:rFonts w:ascii="Calibri" w:hAnsi="Calibri"/>
                <w:color w:val="000000"/>
                <w:szCs w:val="24"/>
              </w:rPr>
              <w:t>Kérjük, adja meg az ítélet vagy a határozat dátumát.</w:t>
            </w:r>
          </w:p>
          <w:p w:rsidR="006B0B3C" w:rsidRPr="00657A0F" w:rsidRDefault="006B0B3C" w:rsidP="00690E0A">
            <w:pPr>
              <w:pStyle w:val="Tiret1"/>
              <w:rPr>
                <w:rFonts w:ascii="Calibri" w:hAnsi="Calibri"/>
                <w:color w:val="000000"/>
                <w:szCs w:val="24"/>
              </w:rPr>
            </w:pPr>
            <w:r w:rsidRPr="00657A0F">
              <w:rPr>
                <w:rFonts w:ascii="Calibri" w:hAnsi="Calibri"/>
                <w:color w:val="000000"/>
                <w:szCs w:val="24"/>
              </w:rPr>
              <w:t xml:space="preserve">Ítélet esetén, </w:t>
            </w:r>
            <w:r w:rsidRPr="00657A0F">
              <w:rPr>
                <w:rFonts w:ascii="Calibri" w:hAnsi="Calibri"/>
                <w:b/>
                <w:color w:val="000000"/>
                <w:szCs w:val="24"/>
              </w:rPr>
              <w:t>amennyiben erről közvetlenül rendelkezik</w:t>
            </w:r>
            <w:r w:rsidRPr="00657A0F">
              <w:rPr>
                <w:rFonts w:ascii="Calibri" w:hAnsi="Calibri"/>
                <w:color w:val="000000"/>
                <w:szCs w:val="24"/>
              </w:rPr>
              <w:t>, a kizárási időtartam hossza:</w:t>
            </w:r>
          </w:p>
          <w:p w:rsidR="006B0B3C" w:rsidRPr="00657A0F" w:rsidRDefault="006B0B3C" w:rsidP="00690E0A">
            <w:pPr>
              <w:rPr>
                <w:rFonts w:ascii="Calibri" w:hAnsi="Calibri"/>
                <w:color w:val="000000"/>
              </w:rPr>
            </w:pPr>
            <w:r w:rsidRPr="00657A0F">
              <w:rPr>
                <w:rFonts w:ascii="Calibri" w:hAnsi="Calibri"/>
                <w:color w:val="000000"/>
              </w:rPr>
              <w:t xml:space="preserve">2) </w:t>
            </w:r>
            <w:r w:rsidRPr="00657A0F">
              <w:rPr>
                <w:rFonts w:ascii="Calibri" w:hAnsi="Calibri"/>
                <w:b/>
                <w:color w:val="000000"/>
              </w:rPr>
              <w:t>Egyéb mód</w:t>
            </w:r>
            <w:r w:rsidRPr="00657A0F">
              <w:rPr>
                <w:rFonts w:ascii="Calibri" w:hAnsi="Calibri"/>
                <w:color w:val="000000"/>
              </w:rPr>
              <w:t>? Kérjük, részletezze:</w:t>
            </w:r>
          </w:p>
          <w:p w:rsidR="006B0B3C" w:rsidRPr="00657A0F" w:rsidRDefault="006B0B3C" w:rsidP="00690E0A">
            <w:pPr>
              <w:rPr>
                <w:rFonts w:ascii="Calibri" w:hAnsi="Calibri"/>
                <w:color w:val="000000"/>
              </w:rPr>
            </w:pPr>
            <w:r w:rsidRPr="00657A0F">
              <w:rPr>
                <w:rFonts w:ascii="Calibri" w:hAnsi="Calibri"/>
                <w:color w:val="000000"/>
              </w:rPr>
              <w:t>d) Teljesítette-e a gazdasági szereplő kötelezettségeit oly módon, hogy az esedékes adókat, társadalombiztosítási járulékokat és az esetleges kamatokat és bírságokat megfizette, vagy ezek megfizetésére kötelezettséget vállalt?</w:t>
            </w:r>
          </w:p>
        </w:tc>
        <w:tc>
          <w:tcPr>
            <w:tcW w:w="1179" w:type="dxa"/>
            <w:shd w:val="clear" w:color="auto" w:fill="auto"/>
          </w:tcPr>
          <w:p w:rsidR="006B0B3C" w:rsidRPr="00657A0F" w:rsidRDefault="006B0B3C" w:rsidP="00690E0A">
            <w:pPr>
              <w:pStyle w:val="Tiret1"/>
              <w:numPr>
                <w:ilvl w:val="0"/>
                <w:numId w:val="0"/>
              </w:numPr>
              <w:rPr>
                <w:rFonts w:ascii="Calibri" w:hAnsi="Calibri"/>
                <w:b/>
                <w:color w:val="000000"/>
                <w:szCs w:val="24"/>
              </w:rPr>
            </w:pPr>
            <w:r w:rsidRPr="00657A0F">
              <w:rPr>
                <w:rFonts w:ascii="Calibri" w:hAnsi="Calibri"/>
                <w:b/>
                <w:color w:val="000000"/>
                <w:szCs w:val="24"/>
              </w:rPr>
              <w:lastRenderedPageBreak/>
              <w:t>Adók</w:t>
            </w:r>
          </w:p>
        </w:tc>
        <w:tc>
          <w:tcPr>
            <w:tcW w:w="1417"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Társadalombiztosítási hozzájárulás</w:t>
            </w:r>
          </w:p>
        </w:tc>
        <w:tc>
          <w:tcPr>
            <w:tcW w:w="3261" w:type="dxa"/>
          </w:tcPr>
          <w:p w:rsidR="006B0B3C" w:rsidRPr="00657A0F" w:rsidRDefault="006B0B3C" w:rsidP="00690E0A">
            <w:pPr>
              <w:rPr>
                <w:rFonts w:ascii="Calibri" w:hAnsi="Calibri"/>
                <w:b/>
                <w:color w:val="000000"/>
              </w:rPr>
            </w:pPr>
          </w:p>
        </w:tc>
      </w:tr>
      <w:tr w:rsidR="006B0B3C" w:rsidRPr="00657A0F" w:rsidTr="00690E0A">
        <w:trPr>
          <w:trHeight w:val="1977"/>
        </w:trPr>
        <w:tc>
          <w:tcPr>
            <w:tcW w:w="3749" w:type="dxa"/>
            <w:vMerge/>
            <w:shd w:val="clear" w:color="auto" w:fill="auto"/>
          </w:tcPr>
          <w:p w:rsidR="006B0B3C" w:rsidRPr="00657A0F" w:rsidRDefault="006B0B3C" w:rsidP="00690E0A">
            <w:pPr>
              <w:rPr>
                <w:rFonts w:ascii="Calibri" w:hAnsi="Calibri"/>
                <w:b/>
                <w:color w:val="000000"/>
              </w:rPr>
            </w:pPr>
          </w:p>
        </w:tc>
        <w:tc>
          <w:tcPr>
            <w:tcW w:w="117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a) [……]</w:t>
            </w:r>
            <w:r w:rsidRPr="00657A0F">
              <w:rPr>
                <w:rFonts w:ascii="Calibri" w:hAnsi="Calibri"/>
                <w:color w:val="000000"/>
              </w:rPr>
              <w:br/>
              <w:t>b) [……]</w:t>
            </w:r>
            <w:r w:rsidRPr="00657A0F">
              <w:rPr>
                <w:rFonts w:ascii="Calibri" w:hAnsi="Calibri"/>
                <w:color w:val="000000"/>
              </w:rPr>
              <w:br/>
            </w:r>
            <w:r w:rsidRPr="00657A0F">
              <w:rPr>
                <w:rFonts w:ascii="Calibri" w:hAnsi="Calibri"/>
                <w:color w:val="000000"/>
              </w:rPr>
              <w:br/>
            </w:r>
            <w:r w:rsidRPr="00657A0F">
              <w:rPr>
                <w:rFonts w:ascii="Calibri" w:hAnsi="Calibri"/>
                <w:color w:val="000000"/>
              </w:rPr>
              <w:br/>
              <w:t xml:space="preserve">c1) [] Igen </w:t>
            </w:r>
          </w:p>
          <w:p w:rsidR="006B0B3C" w:rsidRPr="00657A0F" w:rsidRDefault="006B0B3C" w:rsidP="00690E0A">
            <w:pPr>
              <w:rPr>
                <w:rFonts w:ascii="Calibri" w:hAnsi="Calibri"/>
                <w:color w:val="000000"/>
              </w:rPr>
            </w:pPr>
            <w:r w:rsidRPr="00657A0F">
              <w:rPr>
                <w:rFonts w:ascii="Calibri" w:hAnsi="Calibri"/>
                <w:color w:val="000000"/>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xml:space="preserve">[] Igen </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c2) [ …]</w:t>
            </w:r>
            <w:r w:rsidRPr="00657A0F">
              <w:rPr>
                <w:rFonts w:ascii="Calibri" w:hAnsi="Calibri"/>
                <w:color w:val="000000"/>
              </w:rPr>
              <w:br/>
              <w:t>d) [] Igen</w:t>
            </w:r>
          </w:p>
          <w:p w:rsidR="006B0B3C" w:rsidRPr="00657A0F" w:rsidRDefault="006B0B3C" w:rsidP="00690E0A">
            <w:pPr>
              <w:rPr>
                <w:rFonts w:ascii="Calibri" w:hAnsi="Calibri"/>
                <w:b/>
                <w:color w:val="000000"/>
              </w:rPr>
            </w:pPr>
            <w:r w:rsidRPr="00657A0F">
              <w:rPr>
                <w:rFonts w:ascii="Calibri" w:hAnsi="Calibri"/>
                <w:color w:val="000000"/>
              </w:rPr>
              <w:t>[] Nem</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w:t>
            </w:r>
          </w:p>
          <w:p w:rsidR="006B0B3C" w:rsidRPr="00657A0F" w:rsidRDefault="006B0B3C" w:rsidP="00690E0A">
            <w:pPr>
              <w:rPr>
                <w:rFonts w:ascii="Calibri" w:hAnsi="Calibri"/>
                <w:color w:val="000000"/>
              </w:rPr>
            </w:pPr>
            <w:r w:rsidRPr="00657A0F">
              <w:rPr>
                <w:rFonts w:ascii="Calibri" w:hAnsi="Calibri"/>
                <w:color w:val="000000"/>
              </w:rPr>
              <w:t xml:space="preserve"> kérjük, részletezze: [……]</w:t>
            </w:r>
          </w:p>
        </w:tc>
        <w:tc>
          <w:tcPr>
            <w:tcW w:w="141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a) [……]</w:t>
            </w:r>
            <w:r w:rsidRPr="00657A0F">
              <w:rPr>
                <w:rFonts w:ascii="Calibri" w:hAnsi="Calibri"/>
                <w:color w:val="000000"/>
              </w:rPr>
              <w:br/>
              <w:t>b) [……]</w:t>
            </w:r>
            <w:r w:rsidRPr="00657A0F">
              <w:rPr>
                <w:rFonts w:ascii="Calibri" w:hAnsi="Calibri"/>
                <w:color w:val="000000"/>
              </w:rPr>
              <w:br/>
            </w:r>
            <w:r w:rsidRPr="00657A0F">
              <w:rPr>
                <w:rFonts w:ascii="Calibri" w:hAnsi="Calibri"/>
                <w:color w:val="000000"/>
              </w:rPr>
              <w:br/>
            </w:r>
            <w:r w:rsidRPr="00657A0F">
              <w:rPr>
                <w:rFonts w:ascii="Calibri" w:hAnsi="Calibri"/>
                <w:color w:val="000000"/>
              </w:rPr>
              <w:br/>
              <w:t xml:space="preserve">c1) [] Igen </w:t>
            </w:r>
          </w:p>
          <w:p w:rsidR="006B0B3C" w:rsidRPr="00657A0F" w:rsidRDefault="006B0B3C" w:rsidP="00690E0A">
            <w:pPr>
              <w:rPr>
                <w:rFonts w:ascii="Calibri" w:hAnsi="Calibri"/>
                <w:color w:val="000000"/>
              </w:rPr>
            </w:pPr>
            <w:r w:rsidRPr="00657A0F">
              <w:rPr>
                <w:rFonts w:ascii="Calibri" w:hAnsi="Calibri"/>
                <w:color w:val="000000"/>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xml:space="preserve">[] Igen </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rPr>
                <w:rFonts w:ascii="Calibri" w:hAnsi="Calibri"/>
                <w:color w:val="000000"/>
              </w:rPr>
            </w:pPr>
            <w:r w:rsidRPr="00657A0F">
              <w:rPr>
                <w:rFonts w:ascii="Calibri" w:hAnsi="Calibri"/>
                <w:color w:val="000000"/>
              </w:rPr>
              <w:t>c2) [ …]</w:t>
            </w:r>
            <w:r w:rsidRPr="00657A0F">
              <w:rPr>
                <w:rFonts w:ascii="Calibri" w:hAnsi="Calibri"/>
                <w:color w:val="000000"/>
              </w:rPr>
              <w:br/>
            </w:r>
            <w:r w:rsidRPr="00657A0F">
              <w:rPr>
                <w:rFonts w:ascii="Calibri" w:hAnsi="Calibri"/>
                <w:color w:val="000000"/>
              </w:rPr>
              <w:br/>
              <w:t xml:space="preserve">d) [] Igen </w:t>
            </w:r>
          </w:p>
          <w:p w:rsidR="006B0B3C" w:rsidRPr="00657A0F" w:rsidRDefault="006B0B3C" w:rsidP="00690E0A">
            <w:pPr>
              <w:rPr>
                <w:rFonts w:ascii="Calibri" w:hAnsi="Calibri"/>
                <w:b/>
                <w:color w:val="000000"/>
              </w:rPr>
            </w:pPr>
            <w:r w:rsidRPr="00657A0F">
              <w:rPr>
                <w:rFonts w:ascii="Calibri" w:hAnsi="Calibri"/>
                <w:color w:val="000000"/>
              </w:rPr>
              <w:t>[] Nem</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w:t>
            </w:r>
          </w:p>
          <w:p w:rsidR="006B0B3C" w:rsidRPr="00657A0F" w:rsidRDefault="006B0B3C" w:rsidP="00690E0A">
            <w:pPr>
              <w:rPr>
                <w:rFonts w:ascii="Calibri" w:hAnsi="Calibri"/>
                <w:color w:val="000000"/>
              </w:rPr>
            </w:pPr>
            <w:r w:rsidRPr="00657A0F">
              <w:rPr>
                <w:rFonts w:ascii="Calibri" w:hAnsi="Calibri"/>
                <w:color w:val="000000"/>
              </w:rPr>
              <w:t xml:space="preserve">kérjük, részletezze: </w:t>
            </w:r>
          </w:p>
          <w:p w:rsidR="006B0B3C" w:rsidRPr="00657A0F" w:rsidRDefault="006B0B3C" w:rsidP="00690E0A">
            <w:pPr>
              <w:rPr>
                <w:rFonts w:ascii="Calibri" w:hAnsi="Calibri"/>
                <w:color w:val="000000"/>
              </w:rPr>
            </w:pPr>
            <w:r w:rsidRPr="00657A0F">
              <w:rPr>
                <w:rFonts w:ascii="Calibri" w:hAnsi="Calibri"/>
                <w:color w:val="000000"/>
              </w:rPr>
              <w:t>[……]</w:t>
            </w:r>
          </w:p>
        </w:tc>
        <w:tc>
          <w:tcPr>
            <w:tcW w:w="3261" w:type="dxa"/>
          </w:tcPr>
          <w:p w:rsidR="006B0B3C" w:rsidRPr="00657A0F" w:rsidRDefault="006B0B3C" w:rsidP="00690E0A">
            <w:pPr>
              <w:rPr>
                <w:rFonts w:ascii="Calibri" w:hAnsi="Calibri"/>
                <w:b/>
                <w:color w:val="000000"/>
              </w:rPr>
            </w:pPr>
            <w:r w:rsidRPr="00657A0F">
              <w:rPr>
                <w:rFonts w:ascii="Calibri" w:hAnsi="Calibri"/>
                <w:b/>
                <w:color w:val="000000"/>
              </w:rPr>
              <w:t>Adott esetben kitöltendő.</w:t>
            </w:r>
          </w:p>
          <w:p w:rsidR="006B0B3C" w:rsidRPr="00657A0F" w:rsidRDefault="006B0B3C" w:rsidP="00690E0A">
            <w:pPr>
              <w:rPr>
                <w:rFonts w:ascii="Calibri" w:hAnsi="Calibri"/>
                <w:color w:val="000000"/>
              </w:rPr>
            </w:pPr>
          </w:p>
        </w:tc>
      </w:tr>
      <w:tr w:rsidR="006B0B3C" w:rsidRPr="00657A0F" w:rsidTr="00690E0A">
        <w:tc>
          <w:tcPr>
            <w:tcW w:w="3749"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lastRenderedPageBreak/>
              <w:t>Ha az adók vagy társadalombiztosítási járulékok befizetésére vonatkozó dokumentáció elektronikusan elérhető, kérjük, adja meg a következő információkat:</w:t>
            </w:r>
          </w:p>
        </w:tc>
        <w:tc>
          <w:tcPr>
            <w:tcW w:w="2596" w:type="dxa"/>
            <w:gridSpan w:val="2"/>
            <w:shd w:val="clear" w:color="auto" w:fill="auto"/>
          </w:tcPr>
          <w:p w:rsidR="006B0B3C" w:rsidRPr="00657A0F" w:rsidRDefault="006B0B3C" w:rsidP="00690E0A">
            <w:pPr>
              <w:rPr>
                <w:rFonts w:ascii="Calibri" w:hAnsi="Calibri"/>
                <w:color w:val="000000"/>
              </w:rPr>
            </w:pPr>
            <w:r w:rsidRPr="00657A0F">
              <w:rPr>
                <w:rFonts w:ascii="Calibri" w:hAnsi="Calibri"/>
                <w:color w:val="000000"/>
                <w:u w:val="single"/>
              </w:rPr>
              <w:t>(internetcím</w:t>
            </w:r>
            <w:r w:rsidRPr="00657A0F">
              <w:rPr>
                <w:rFonts w:ascii="Calibri" w:hAnsi="Calibri"/>
                <w:color w:val="000000"/>
              </w:rPr>
              <w:t>, a kibocsátó hatóság vagy testület, a dokumentáció pontos hivatkozási adatai):</w:t>
            </w:r>
            <w:r w:rsidRPr="00657A0F">
              <w:rPr>
                <w:rStyle w:val="Lbjegyzet-hivatkozs"/>
                <w:rFonts w:ascii="Calibri" w:hAnsi="Calibri"/>
                <w:color w:val="000000"/>
              </w:rPr>
              <w:t xml:space="preserve"> </w:t>
            </w:r>
            <w:r w:rsidRPr="00657A0F">
              <w:rPr>
                <w:rStyle w:val="Lbjegyzet-hivatkozs"/>
                <w:rFonts w:ascii="Calibri" w:hAnsi="Calibri"/>
                <w:color w:val="000000"/>
              </w:rPr>
              <w:footnoteReference w:id="42"/>
            </w:r>
            <w:r w:rsidRPr="00657A0F">
              <w:rPr>
                <w:rFonts w:ascii="Calibri" w:hAnsi="Calibri"/>
                <w:color w:val="000000"/>
              </w:rPr>
              <w:br/>
              <w:t>[……][……][……]</w:t>
            </w:r>
          </w:p>
        </w:tc>
        <w:tc>
          <w:tcPr>
            <w:tcW w:w="3261" w:type="dxa"/>
          </w:tcPr>
          <w:p w:rsidR="006B0B3C" w:rsidRPr="00657A0F" w:rsidRDefault="006B0B3C" w:rsidP="00690E0A">
            <w:pPr>
              <w:rPr>
                <w:rFonts w:ascii="Calibri" w:hAnsi="Calibri"/>
                <w:color w:val="000000"/>
                <w:spacing w:val="-2"/>
              </w:rPr>
            </w:pPr>
            <w:r w:rsidRPr="00657A0F">
              <w:rPr>
                <w:rFonts w:ascii="Calibri" w:hAnsi="Calibri"/>
                <w:b/>
                <w:color w:val="000000"/>
              </w:rPr>
              <w:t>Adott esetben kitöltendő.</w:t>
            </w:r>
            <w:r w:rsidRPr="00657A0F">
              <w:rPr>
                <w:rFonts w:ascii="Calibri" w:hAnsi="Calibri"/>
                <w:color w:val="000000"/>
                <w:spacing w:val="-2"/>
              </w:rPr>
              <w:t xml:space="preserve"> Például:</w:t>
            </w:r>
          </w:p>
          <w:p w:rsidR="006B0B3C" w:rsidRPr="00657A0F" w:rsidRDefault="006B0B3C" w:rsidP="00690E0A">
            <w:pPr>
              <w:rPr>
                <w:rFonts w:ascii="Calibri" w:hAnsi="Calibri"/>
                <w:color w:val="000000"/>
                <w:spacing w:val="-2"/>
              </w:rPr>
            </w:pPr>
            <w:r w:rsidRPr="00657A0F">
              <w:rPr>
                <w:rFonts w:ascii="Calibri" w:hAnsi="Calibri"/>
                <w:b/>
                <w:color w:val="000000"/>
                <w:spacing w:val="-2"/>
              </w:rPr>
              <w:t>Nemzeti Adó- és Vámhivatal</w:t>
            </w:r>
            <w:r w:rsidRPr="00657A0F">
              <w:rPr>
                <w:rFonts w:ascii="Calibri" w:hAnsi="Calibri"/>
                <w:color w:val="000000"/>
                <w:spacing w:val="-2"/>
              </w:rPr>
              <w:t xml:space="preserve"> </w:t>
            </w:r>
            <w:r w:rsidRPr="00657A0F">
              <w:rPr>
                <w:rStyle w:val="Hiperhivatkozs"/>
                <w:rFonts w:ascii="Calibri" w:hAnsi="Calibri"/>
                <w:b/>
                <w:color w:val="000000"/>
              </w:rPr>
              <w:t>http://nav.gov.hu/nav/adatbazisok/koztartozasmentes</w:t>
            </w:r>
          </w:p>
          <w:p w:rsidR="006B0B3C" w:rsidRPr="00657A0F" w:rsidRDefault="006B0B3C" w:rsidP="00690E0A">
            <w:pPr>
              <w:rPr>
                <w:rFonts w:ascii="Calibri" w:hAnsi="Calibri"/>
                <w:color w:val="000000"/>
              </w:rPr>
            </w:pPr>
            <w:r w:rsidRPr="00657A0F">
              <w:rPr>
                <w:rFonts w:ascii="Calibri" w:hAnsi="Calibri"/>
                <w:b/>
                <w:color w:val="000000"/>
              </w:rPr>
              <w:t>vagy egyéb más, az adók vagy társadalombiztosítási járulékok befizetését igazoló elektronikus elérhetőség), figyelemmel a 321/2015. (X. 30.) Korm. rendelet 4. § (1) bekezdés d) pontjában előírtakra.</w:t>
            </w:r>
          </w:p>
        </w:tc>
      </w:tr>
    </w:tbl>
    <w:p w:rsidR="006B0B3C" w:rsidRPr="00657A0F" w:rsidRDefault="006B0B3C" w:rsidP="006B0B3C">
      <w:pPr>
        <w:pStyle w:val="SectionTitle"/>
        <w:spacing w:after="240"/>
        <w:jc w:val="left"/>
        <w:rPr>
          <w:rFonts w:ascii="Calibri" w:hAnsi="Calibri"/>
          <w:color w:val="000000"/>
          <w:sz w:val="24"/>
          <w:szCs w:val="24"/>
        </w:rPr>
      </w:pPr>
      <w:r w:rsidRPr="00657A0F">
        <w:rPr>
          <w:rFonts w:ascii="Calibri" w:hAnsi="Calibri"/>
          <w:color w:val="000000"/>
          <w:sz w:val="24"/>
          <w:szCs w:val="24"/>
        </w:rPr>
        <w:t>C: Fizetésképtelenséggel, összeférhetetlenséggel vagy szakmai kötelességszegéssel kapcsolatos okok</w:t>
      </w:r>
      <w:r w:rsidRPr="00657A0F">
        <w:rPr>
          <w:rStyle w:val="Lbjegyzet-hivatkozs"/>
          <w:rFonts w:ascii="Calibri" w:hAnsi="Calibri"/>
          <w:color w:val="000000"/>
          <w:sz w:val="24"/>
          <w:szCs w:val="24"/>
        </w:rPr>
        <w:footnoteReference w:id="43"/>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1"/>
        <w:gridCol w:w="2814"/>
        <w:gridCol w:w="2944"/>
      </w:tblGrid>
      <w:tr w:rsidR="006B0B3C" w:rsidRPr="00657A0F" w:rsidTr="00690E0A">
        <w:tc>
          <w:tcPr>
            <w:tcW w:w="3531"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Esetleges fizetésképtelenség, összeférhetetlenség vagy szakmai kötelességszegés</w:t>
            </w:r>
          </w:p>
        </w:tc>
        <w:tc>
          <w:tcPr>
            <w:tcW w:w="2814"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rPr>
          <w:trHeight w:val="406"/>
        </w:trPr>
        <w:tc>
          <w:tcPr>
            <w:tcW w:w="3531" w:type="dxa"/>
            <w:vMerge w:val="restart"/>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A gazdasági szereplő </w:t>
            </w:r>
            <w:r w:rsidRPr="00657A0F">
              <w:rPr>
                <w:rFonts w:ascii="Calibri" w:hAnsi="Calibri"/>
                <w:b/>
                <w:color w:val="000000"/>
              </w:rPr>
              <w:t>tudomása szerint</w:t>
            </w:r>
            <w:r w:rsidRPr="00657A0F">
              <w:rPr>
                <w:rFonts w:ascii="Calibri" w:hAnsi="Calibri"/>
                <w:color w:val="000000"/>
              </w:rPr>
              <w:t xml:space="preserve"> megszegte-e </w:t>
            </w:r>
            <w:r w:rsidRPr="00657A0F">
              <w:rPr>
                <w:rFonts w:ascii="Calibri" w:hAnsi="Calibri"/>
                <w:b/>
                <w:color w:val="000000"/>
              </w:rPr>
              <w:t>kötelezettségeit</w:t>
            </w:r>
            <w:r w:rsidRPr="00657A0F">
              <w:rPr>
                <w:rFonts w:ascii="Calibri" w:hAnsi="Calibri"/>
                <w:color w:val="000000"/>
              </w:rPr>
              <w:t xml:space="preserve"> a </w:t>
            </w:r>
            <w:r w:rsidRPr="00657A0F">
              <w:rPr>
                <w:rFonts w:ascii="Calibri" w:hAnsi="Calibri"/>
                <w:b/>
                <w:color w:val="000000"/>
              </w:rPr>
              <w:t>környezetvédelmi, a szociális és a munkajog terén</w:t>
            </w:r>
            <w:r w:rsidRPr="00657A0F">
              <w:rPr>
                <w:rStyle w:val="Lbjegyzet-hivatkozs"/>
                <w:rFonts w:ascii="Calibri" w:hAnsi="Calibri"/>
                <w:b/>
                <w:color w:val="000000"/>
              </w:rPr>
              <w:footnoteReference w:id="44"/>
            </w:r>
            <w:r w:rsidRPr="00657A0F">
              <w:rPr>
                <w:rFonts w:ascii="Calibri" w:hAnsi="Calibri"/>
                <w:b/>
                <w:color w:val="000000"/>
              </w:rPr>
              <w:t>?</w:t>
            </w: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rPr>
          <w:trHeight w:val="405"/>
        </w:trPr>
        <w:tc>
          <w:tcPr>
            <w:tcW w:w="3531" w:type="dxa"/>
            <w:vMerge/>
            <w:shd w:val="clear" w:color="auto" w:fill="auto"/>
          </w:tcPr>
          <w:p w:rsidR="006B0B3C" w:rsidRPr="00657A0F" w:rsidRDefault="006B0B3C" w:rsidP="00690E0A">
            <w:pPr>
              <w:rPr>
                <w:rFonts w:ascii="Calibri" w:hAnsi="Calibri"/>
                <w:color w:val="000000"/>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hozott-e a gazdasági szereplő olyan intézkedéseket, amelyek e kizárási okok ellenére igazolják megbízhatóságát (öntisztázás)?</w:t>
            </w:r>
            <w:r w:rsidRPr="00657A0F">
              <w:rPr>
                <w:rFonts w:ascii="Calibri" w:hAnsi="Calibri"/>
                <w:color w:val="000000"/>
              </w:rPr>
              <w:br/>
              <w:t>[] Igen [] Nem</w:t>
            </w:r>
            <w:r w:rsidRPr="00657A0F">
              <w:rPr>
                <w:rFonts w:ascii="Calibri" w:hAnsi="Calibri"/>
                <w:color w:val="000000"/>
              </w:rPr>
              <w:br/>
              <w:t>Amennyiben igen, kérjük, ismertesse ezeket az intézkedéseket: [……]</w:t>
            </w:r>
          </w:p>
        </w:tc>
        <w:tc>
          <w:tcPr>
            <w:tcW w:w="2944" w:type="dxa"/>
          </w:tcPr>
          <w:p w:rsidR="006B0B3C" w:rsidRPr="00657A0F" w:rsidRDefault="006B0B3C" w:rsidP="00690E0A">
            <w:pPr>
              <w:rPr>
                <w:rFonts w:ascii="Calibri" w:hAnsi="Calibri"/>
                <w:b/>
                <w:color w:val="000000"/>
              </w:rPr>
            </w:pPr>
          </w:p>
        </w:tc>
      </w:tr>
      <w:tr w:rsidR="006B0B3C" w:rsidRPr="00657A0F" w:rsidTr="00690E0A">
        <w:tc>
          <w:tcPr>
            <w:tcW w:w="3531" w:type="dxa"/>
            <w:shd w:val="clear" w:color="auto" w:fill="auto"/>
          </w:tcPr>
          <w:p w:rsidR="006B0B3C" w:rsidRPr="00657A0F" w:rsidRDefault="006B0B3C" w:rsidP="00690E0A">
            <w:pPr>
              <w:pStyle w:val="NormalLeft"/>
              <w:rPr>
                <w:rFonts w:ascii="Calibri" w:hAnsi="Calibri"/>
                <w:b/>
                <w:color w:val="000000"/>
                <w:szCs w:val="24"/>
              </w:rPr>
            </w:pPr>
            <w:r w:rsidRPr="00657A0F">
              <w:rPr>
                <w:rFonts w:ascii="Calibri" w:hAnsi="Calibri"/>
                <w:color w:val="000000"/>
                <w:szCs w:val="24"/>
              </w:rPr>
              <w:lastRenderedPageBreak/>
              <w:t>A gazdasági szereplő a következő helyzetek bármelyikében van-e:</w:t>
            </w:r>
            <w:r w:rsidRPr="00657A0F">
              <w:rPr>
                <w:rFonts w:ascii="Calibri" w:hAnsi="Calibri"/>
                <w:color w:val="000000"/>
                <w:szCs w:val="24"/>
              </w:rPr>
              <w:br/>
              <w:t>a)</w:t>
            </w:r>
            <w:r w:rsidRPr="00657A0F">
              <w:rPr>
                <w:rFonts w:ascii="Calibri" w:hAnsi="Calibri"/>
                <w:b/>
                <w:color w:val="000000"/>
                <w:szCs w:val="24"/>
              </w:rPr>
              <w:t xml:space="preserve"> Csődeljárás, </w:t>
            </w:r>
            <w:r w:rsidRPr="00657A0F">
              <w:rPr>
                <w:rFonts w:ascii="Calibri" w:hAnsi="Calibri"/>
                <w:color w:val="000000"/>
                <w:szCs w:val="24"/>
              </w:rPr>
              <w:t>vagy</w:t>
            </w:r>
            <w:r w:rsidRPr="00657A0F">
              <w:rPr>
                <w:rFonts w:ascii="Calibri" w:hAnsi="Calibri"/>
                <w:color w:val="000000"/>
                <w:szCs w:val="24"/>
              </w:rPr>
              <w:br/>
              <w:t>b)</w:t>
            </w:r>
            <w:r w:rsidRPr="00657A0F">
              <w:rPr>
                <w:rFonts w:ascii="Calibri" w:hAnsi="Calibri"/>
                <w:b/>
                <w:color w:val="000000"/>
                <w:szCs w:val="24"/>
              </w:rPr>
              <w:t xml:space="preserve"> Fizetésképtelenségi eljárás</w:t>
            </w:r>
            <w:r w:rsidRPr="00657A0F">
              <w:rPr>
                <w:rFonts w:ascii="Calibri" w:hAnsi="Calibri"/>
                <w:color w:val="000000"/>
                <w:szCs w:val="24"/>
              </w:rPr>
              <w:t xml:space="preserve"> vagy felszámolási eljárás alatt áll, vagy</w:t>
            </w:r>
            <w:r w:rsidRPr="00657A0F">
              <w:rPr>
                <w:rFonts w:ascii="Calibri" w:hAnsi="Calibri"/>
                <w:color w:val="000000"/>
                <w:szCs w:val="24"/>
              </w:rPr>
              <w:br/>
              <w:t xml:space="preserve">c) </w:t>
            </w:r>
            <w:r w:rsidRPr="00657A0F">
              <w:rPr>
                <w:rFonts w:ascii="Calibri" w:hAnsi="Calibri"/>
                <w:b/>
                <w:color w:val="000000"/>
                <w:szCs w:val="24"/>
              </w:rPr>
              <w:t>Hitelezőkkel csődegyezséget kötött</w:t>
            </w:r>
            <w:r w:rsidRPr="00657A0F">
              <w:rPr>
                <w:rFonts w:ascii="Calibri" w:hAnsi="Calibri"/>
                <w:color w:val="000000"/>
                <w:szCs w:val="24"/>
              </w:rPr>
              <w:t>, vagy</w:t>
            </w:r>
            <w:r w:rsidRPr="00657A0F">
              <w:rPr>
                <w:rFonts w:ascii="Calibri" w:hAnsi="Calibri"/>
                <w:color w:val="000000"/>
                <w:szCs w:val="24"/>
              </w:rPr>
              <w:br/>
              <w:t>d) A nemzeti törvények és rendeletek szerinti hasonló eljárás következtében bármely hasonló helyzetben van</w:t>
            </w:r>
            <w:r w:rsidRPr="00657A0F">
              <w:rPr>
                <w:rStyle w:val="Lbjegyzet-hivatkozs"/>
                <w:rFonts w:ascii="Calibri" w:hAnsi="Calibri"/>
                <w:color w:val="000000"/>
                <w:szCs w:val="24"/>
              </w:rPr>
              <w:footnoteReference w:id="45"/>
            </w:r>
            <w:r w:rsidRPr="00657A0F">
              <w:rPr>
                <w:rFonts w:ascii="Calibri" w:hAnsi="Calibri"/>
                <w:color w:val="000000"/>
                <w:szCs w:val="24"/>
              </w:rPr>
              <w:t>, vagy</w:t>
            </w:r>
            <w:r w:rsidRPr="00657A0F">
              <w:rPr>
                <w:rFonts w:ascii="Calibri" w:hAnsi="Calibri"/>
                <w:color w:val="000000"/>
                <w:szCs w:val="24"/>
              </w:rPr>
              <w:br/>
              <w:t>e) Vagyonát felszámoló vagy bíróság kezeli, vagy</w:t>
            </w:r>
            <w:r w:rsidRPr="00657A0F">
              <w:rPr>
                <w:rFonts w:ascii="Calibri" w:hAnsi="Calibri"/>
                <w:color w:val="000000"/>
                <w:szCs w:val="24"/>
              </w:rPr>
              <w:br/>
              <w:t>f) Üzleti tevékenységét felfüggesztette?</w:t>
            </w:r>
            <w:r w:rsidRPr="00657A0F">
              <w:rPr>
                <w:rFonts w:ascii="Calibri" w:hAnsi="Calibri"/>
                <w:color w:val="000000"/>
                <w:szCs w:val="24"/>
              </w:rPr>
              <w:br/>
            </w:r>
            <w:r w:rsidRPr="00657A0F">
              <w:rPr>
                <w:rFonts w:ascii="Calibri" w:hAnsi="Calibri"/>
                <w:b/>
                <w:color w:val="000000"/>
                <w:szCs w:val="24"/>
              </w:rPr>
              <w:t>Ha igen:</w:t>
            </w:r>
          </w:p>
          <w:p w:rsidR="006B0B3C" w:rsidRPr="00657A0F" w:rsidRDefault="006B0B3C" w:rsidP="00690E0A">
            <w:pPr>
              <w:pStyle w:val="Tiret0"/>
              <w:tabs>
                <w:tab w:val="clear" w:pos="850"/>
              </w:tabs>
              <w:ind w:left="284" w:hanging="284"/>
              <w:jc w:val="left"/>
              <w:rPr>
                <w:rFonts w:ascii="Calibri" w:hAnsi="Calibri"/>
                <w:color w:val="000000"/>
                <w:szCs w:val="24"/>
              </w:rPr>
            </w:pPr>
            <w:r w:rsidRPr="00657A0F">
              <w:rPr>
                <w:rFonts w:ascii="Calibri" w:hAnsi="Calibri"/>
                <w:color w:val="000000"/>
                <w:szCs w:val="24"/>
              </w:rPr>
              <w:t>Kérjük, részletezze:</w:t>
            </w:r>
          </w:p>
          <w:p w:rsidR="006B0B3C" w:rsidRPr="00657A0F" w:rsidRDefault="006B0B3C" w:rsidP="00690E0A">
            <w:pPr>
              <w:pStyle w:val="Tiret0"/>
              <w:tabs>
                <w:tab w:val="clear" w:pos="850"/>
              </w:tabs>
              <w:ind w:left="284" w:hanging="284"/>
              <w:jc w:val="left"/>
              <w:rPr>
                <w:rFonts w:ascii="Calibri" w:hAnsi="Calibri"/>
                <w:color w:val="000000"/>
                <w:szCs w:val="24"/>
              </w:rPr>
            </w:pPr>
            <w:r w:rsidRPr="00657A0F">
              <w:rPr>
                <w:rFonts w:ascii="Calibri" w:hAnsi="Calibri"/>
                <w:color w:val="000000"/>
                <w:szCs w:val="24"/>
              </w:rPr>
              <w:t>Kérjük, ismertesse az okokat, amelyek miatt mégis képes lesz az alkalmazandó nemzeti szabályokat és üzletfolytonossági intézkedéseket figyelembe véve a szerződés teljesítésére</w:t>
            </w:r>
            <w:r w:rsidRPr="00657A0F">
              <w:rPr>
                <w:rStyle w:val="Lbjegyzet-hivatkozs"/>
                <w:rFonts w:ascii="Calibri" w:hAnsi="Calibri"/>
                <w:color w:val="000000"/>
                <w:szCs w:val="24"/>
              </w:rPr>
              <w:footnoteReference w:id="46"/>
            </w:r>
            <w:r w:rsidRPr="00657A0F">
              <w:rPr>
                <w:rFonts w:ascii="Calibri" w:hAnsi="Calibri"/>
                <w:color w:val="000000"/>
                <w:szCs w:val="24"/>
              </w:rPr>
              <w:t>.</w:t>
            </w:r>
          </w:p>
          <w:p w:rsidR="006B0B3C" w:rsidRPr="00657A0F" w:rsidRDefault="006B0B3C" w:rsidP="00690E0A">
            <w:pPr>
              <w:pStyle w:val="NormalLeft"/>
              <w:rPr>
                <w:rFonts w:ascii="Calibri" w:hAnsi="Calibri"/>
                <w:color w:val="000000"/>
                <w:szCs w:val="24"/>
              </w:rPr>
            </w:pPr>
            <w:r w:rsidRPr="00657A0F">
              <w:rPr>
                <w:rFonts w:ascii="Calibri" w:hAnsi="Calibri"/>
                <w:color w:val="000000"/>
                <w:szCs w:val="24"/>
              </w:rPr>
              <w:t>Ha a vonatkozó információ elektronikusan elérhető, kérjük, adja meg a következő információkat:</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pStyle w:val="Tiret0"/>
              <w:rPr>
                <w:rFonts w:ascii="Calibri" w:hAnsi="Calibri"/>
                <w:color w:val="000000"/>
                <w:szCs w:val="24"/>
              </w:rPr>
            </w:pPr>
            <w:r w:rsidRPr="00657A0F">
              <w:rPr>
                <w:rFonts w:ascii="Calibri" w:hAnsi="Calibri"/>
                <w:color w:val="000000"/>
                <w:szCs w:val="24"/>
              </w:rPr>
              <w:t>[……]</w:t>
            </w:r>
          </w:p>
          <w:p w:rsidR="006B0B3C" w:rsidRPr="00657A0F" w:rsidRDefault="006B0B3C" w:rsidP="00690E0A">
            <w:pPr>
              <w:pStyle w:val="Tiret0"/>
              <w:numPr>
                <w:ilvl w:val="0"/>
                <w:numId w:val="0"/>
              </w:numPr>
              <w:spacing w:after="0"/>
              <w:ind w:left="851"/>
              <w:rPr>
                <w:rFonts w:ascii="Calibri" w:hAnsi="Calibri"/>
                <w:color w:val="000000"/>
                <w:szCs w:val="24"/>
              </w:rPr>
            </w:pPr>
          </w:p>
          <w:p w:rsidR="006B0B3C" w:rsidRPr="00657A0F" w:rsidRDefault="006B0B3C" w:rsidP="00690E0A">
            <w:pPr>
              <w:pStyle w:val="Tiret0"/>
              <w:rPr>
                <w:rFonts w:ascii="Calibri" w:hAnsi="Calibri"/>
                <w:color w:val="000000"/>
                <w:szCs w:val="24"/>
              </w:rPr>
            </w:pPr>
            <w:r w:rsidRPr="00657A0F">
              <w:rPr>
                <w:rFonts w:ascii="Calibri" w:hAnsi="Calibri"/>
                <w:color w:val="000000"/>
                <w:szCs w:val="24"/>
              </w:rPr>
              <w:t>[……]</w:t>
            </w:r>
            <w:r w:rsidRPr="00657A0F">
              <w:rPr>
                <w:rFonts w:ascii="Calibri" w:hAnsi="Calibri"/>
                <w:color w:val="000000"/>
                <w:szCs w:val="24"/>
              </w:rPr>
              <w:br/>
            </w:r>
            <w:r w:rsidRPr="00657A0F">
              <w:rPr>
                <w:rFonts w:ascii="Calibri" w:hAnsi="Calibri"/>
                <w:color w:val="000000"/>
                <w:szCs w:val="24"/>
              </w:rPr>
              <w:br/>
            </w:r>
            <w:r w:rsidRPr="00657A0F">
              <w:rPr>
                <w:rFonts w:ascii="Calibri" w:hAnsi="Calibri"/>
                <w:color w:val="000000"/>
                <w:szCs w:val="24"/>
              </w:rPr>
              <w:br/>
            </w:r>
          </w:p>
          <w:p w:rsidR="006B0B3C" w:rsidRPr="00657A0F" w:rsidRDefault="006B0B3C" w:rsidP="00690E0A">
            <w:pPr>
              <w:pStyle w:val="Tiret0"/>
              <w:numPr>
                <w:ilvl w:val="0"/>
                <w:numId w:val="0"/>
              </w:numPr>
              <w:ind w:left="850"/>
              <w:rPr>
                <w:rFonts w:ascii="Calibri" w:hAnsi="Calibri"/>
                <w:color w:val="000000"/>
                <w:szCs w:val="24"/>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c), d) pontjára vonatkozóan szükséges a gazdasági szereplőnek nyilatkoznia.</w:t>
            </w: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color w:val="000000"/>
              </w:rPr>
            </w:pPr>
            <w:r w:rsidRPr="00657A0F">
              <w:rPr>
                <w:rFonts w:ascii="Calibri" w:hAnsi="Calibri"/>
                <w:color w:val="000000"/>
              </w:rPr>
              <w:t xml:space="preserve">Például: </w:t>
            </w:r>
          </w:p>
          <w:p w:rsidR="006B0B3C" w:rsidRPr="00657A0F" w:rsidRDefault="006B0B3C" w:rsidP="00690E0A">
            <w:pPr>
              <w:rPr>
                <w:rStyle w:val="Hiperhivatkozs"/>
                <w:rFonts w:ascii="Calibri" w:hAnsi="Calibri"/>
                <w:b/>
                <w:color w:val="000000"/>
              </w:rPr>
            </w:pPr>
            <w:r w:rsidRPr="00657A0F">
              <w:rPr>
                <w:rFonts w:ascii="Calibri" w:hAnsi="Calibri"/>
                <w:b/>
                <w:color w:val="000000"/>
              </w:rPr>
              <w:t xml:space="preserve">Igazságügyi Minisztérium </w:t>
            </w:r>
            <w:r w:rsidRPr="00657A0F">
              <w:rPr>
                <w:rFonts w:ascii="Calibri" w:hAnsi="Calibri"/>
                <w:b/>
                <w:color w:val="000000"/>
                <w:spacing w:val="-2"/>
              </w:rPr>
              <w:t>Céginformációs és az Elektronikus Cégeljárásban Közreműködő Szolgálat</w:t>
            </w:r>
            <w:r w:rsidRPr="00657A0F">
              <w:rPr>
                <w:rFonts w:ascii="Calibri" w:hAnsi="Calibri"/>
                <w:b/>
                <w:color w:val="000000"/>
              </w:rPr>
              <w:t xml:space="preserve"> - </w:t>
            </w:r>
            <w:hyperlink r:id="rId15" w:history="1">
              <w:r w:rsidRPr="00657A0F">
                <w:rPr>
                  <w:rStyle w:val="Hiperhivatkozs"/>
                  <w:rFonts w:ascii="Calibri" w:hAnsi="Calibri"/>
                  <w:b/>
                  <w:color w:val="000000"/>
                </w:rPr>
                <w:t>www.e-cegjegyzek.hu</w:t>
              </w:r>
            </w:hyperlink>
          </w:p>
          <w:p w:rsidR="006B0B3C" w:rsidRPr="00657A0F" w:rsidRDefault="006B0B3C" w:rsidP="00690E0A">
            <w:pPr>
              <w:rPr>
                <w:rFonts w:ascii="Calibri" w:hAnsi="Calibri"/>
                <w:color w:val="000000"/>
              </w:rPr>
            </w:pPr>
          </w:p>
        </w:tc>
      </w:tr>
      <w:tr w:rsidR="006B0B3C" w:rsidRPr="00657A0F" w:rsidTr="00690E0A">
        <w:trPr>
          <w:trHeight w:val="303"/>
        </w:trPr>
        <w:tc>
          <w:tcPr>
            <w:tcW w:w="3531" w:type="dxa"/>
            <w:vMerge w:val="restart"/>
            <w:shd w:val="clear" w:color="auto" w:fill="auto"/>
          </w:tcPr>
          <w:p w:rsidR="006B0B3C" w:rsidRPr="00657A0F" w:rsidRDefault="006B0B3C" w:rsidP="00690E0A">
            <w:pPr>
              <w:pStyle w:val="NormalLeft"/>
              <w:rPr>
                <w:rFonts w:ascii="Calibri" w:hAnsi="Calibri"/>
                <w:color w:val="000000"/>
                <w:szCs w:val="24"/>
              </w:rPr>
            </w:pPr>
            <w:r w:rsidRPr="00657A0F">
              <w:rPr>
                <w:rFonts w:ascii="Calibri" w:hAnsi="Calibri"/>
                <w:color w:val="000000"/>
                <w:szCs w:val="24"/>
              </w:rPr>
              <w:lastRenderedPageBreak/>
              <w:t xml:space="preserve">Elkövetett-e a gazdasági szereplő </w:t>
            </w:r>
            <w:r w:rsidRPr="00657A0F">
              <w:rPr>
                <w:rFonts w:ascii="Calibri" w:hAnsi="Calibri"/>
                <w:b/>
                <w:color w:val="000000"/>
                <w:szCs w:val="24"/>
              </w:rPr>
              <w:t>súlyos szakmai kötelességszegést</w:t>
            </w:r>
            <w:r w:rsidRPr="00657A0F">
              <w:rPr>
                <w:rStyle w:val="Lbjegyzet-hivatkozs"/>
                <w:rFonts w:ascii="Calibri" w:hAnsi="Calibri"/>
                <w:b/>
                <w:color w:val="000000"/>
                <w:szCs w:val="24"/>
              </w:rPr>
              <w:footnoteReference w:id="47"/>
            </w:r>
            <w:r w:rsidRPr="00657A0F">
              <w:rPr>
                <w:rFonts w:ascii="Calibri" w:hAnsi="Calibri"/>
                <w:color w:val="000000"/>
                <w:szCs w:val="24"/>
              </w:rPr>
              <w:t xml:space="preserve">? </w:t>
            </w:r>
            <w:r w:rsidRPr="00657A0F">
              <w:rPr>
                <w:rFonts w:ascii="Calibri" w:hAnsi="Calibri"/>
                <w:color w:val="000000"/>
                <w:szCs w:val="24"/>
              </w:rPr>
              <w:br/>
              <w:t>Ha igen, kérjük, részletezze:</w:t>
            </w: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rPr>
          <w:trHeight w:val="303"/>
        </w:trPr>
        <w:tc>
          <w:tcPr>
            <w:tcW w:w="3531" w:type="dxa"/>
            <w:vMerge/>
            <w:shd w:val="clear" w:color="auto" w:fill="auto"/>
          </w:tcPr>
          <w:p w:rsidR="006B0B3C" w:rsidRPr="00657A0F" w:rsidRDefault="006B0B3C" w:rsidP="00690E0A">
            <w:pPr>
              <w:pStyle w:val="NormalLeft"/>
              <w:rPr>
                <w:rFonts w:ascii="Calibri" w:hAnsi="Calibri"/>
                <w:color w:val="000000"/>
                <w:szCs w:val="24"/>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tett-e a gazdasági szereplő öntisztázó intézkedéseket? </w:t>
            </w: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xml:space="preserve">, kérjük, ismertesse ezeket az intézkedéseket: </w:t>
            </w: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p>
        </w:tc>
      </w:tr>
      <w:tr w:rsidR="006B0B3C" w:rsidRPr="00657A0F" w:rsidTr="00690E0A">
        <w:trPr>
          <w:trHeight w:val="515"/>
        </w:trPr>
        <w:tc>
          <w:tcPr>
            <w:tcW w:w="3531" w:type="dxa"/>
            <w:vMerge w:val="restart"/>
            <w:shd w:val="clear" w:color="auto" w:fill="auto"/>
          </w:tcPr>
          <w:p w:rsidR="006B0B3C" w:rsidRPr="00657A0F" w:rsidRDefault="006B0B3C" w:rsidP="00690E0A">
            <w:pPr>
              <w:pStyle w:val="NormalLeft"/>
              <w:rPr>
                <w:rFonts w:ascii="Calibri" w:hAnsi="Calibri"/>
                <w:color w:val="000000"/>
                <w:szCs w:val="24"/>
              </w:rPr>
            </w:pPr>
            <w:r w:rsidRPr="00657A0F">
              <w:rPr>
                <w:rStyle w:val="NormalBoldChar"/>
                <w:rFonts w:ascii="Calibri" w:hAnsi="Calibri"/>
                <w:color w:val="000000"/>
                <w:szCs w:val="24"/>
              </w:rPr>
              <w:t>Kötött-e a gazdasági szereplő</w:t>
            </w:r>
            <w:r w:rsidRPr="00657A0F">
              <w:rPr>
                <w:rFonts w:ascii="Calibri" w:hAnsi="Calibri"/>
                <w:color w:val="000000"/>
                <w:szCs w:val="24"/>
              </w:rPr>
              <w:t xml:space="preserve"> </w:t>
            </w:r>
            <w:r w:rsidRPr="00657A0F">
              <w:rPr>
                <w:rFonts w:ascii="Calibri" w:hAnsi="Calibri"/>
                <w:b/>
                <w:color w:val="000000"/>
                <w:szCs w:val="24"/>
              </w:rPr>
              <w:t>a verseny torzítását célzó</w:t>
            </w:r>
            <w:r w:rsidRPr="00657A0F">
              <w:rPr>
                <w:rFonts w:ascii="Calibri" w:hAnsi="Calibri"/>
                <w:color w:val="000000"/>
                <w:szCs w:val="24"/>
              </w:rPr>
              <w:t xml:space="preserve"> </w:t>
            </w:r>
            <w:r w:rsidRPr="00657A0F">
              <w:rPr>
                <w:rFonts w:ascii="Calibri" w:hAnsi="Calibri"/>
                <w:b/>
                <w:color w:val="000000"/>
                <w:szCs w:val="24"/>
              </w:rPr>
              <w:t>megállapodást</w:t>
            </w:r>
            <w:r w:rsidRPr="00657A0F">
              <w:rPr>
                <w:rFonts w:ascii="Calibri" w:hAnsi="Calibri"/>
                <w:color w:val="000000"/>
                <w:szCs w:val="24"/>
              </w:rPr>
              <w:t xml:space="preserve"> más gazdasági szereplőkkel?</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n) és o) pontjára vonatkozóan szükséges a gazdasági szereplőnek nyilatkoznia.</w:t>
            </w:r>
          </w:p>
          <w:p w:rsidR="006B0B3C" w:rsidRPr="00657A0F" w:rsidRDefault="006B0B3C" w:rsidP="00690E0A">
            <w:pPr>
              <w:rPr>
                <w:rFonts w:ascii="Calibri" w:hAnsi="Calibri"/>
                <w:color w:val="000000"/>
              </w:rPr>
            </w:pPr>
            <w:r w:rsidRPr="00657A0F">
              <w:rPr>
                <w:rFonts w:ascii="Calibri" w:hAnsi="Calibri"/>
                <w:color w:val="000000"/>
              </w:rPr>
              <w:t>Például:</w:t>
            </w:r>
          </w:p>
          <w:p w:rsidR="006B0B3C" w:rsidRPr="00657A0F" w:rsidRDefault="006B0B3C" w:rsidP="00690E0A">
            <w:pPr>
              <w:rPr>
                <w:rFonts w:ascii="Calibri" w:hAnsi="Calibri"/>
                <w:b/>
                <w:color w:val="000000"/>
                <w:spacing w:val="-2"/>
              </w:rPr>
            </w:pPr>
            <w:r w:rsidRPr="00657A0F">
              <w:rPr>
                <w:rFonts w:ascii="Calibri" w:hAnsi="Calibri"/>
                <w:b/>
                <w:color w:val="000000"/>
                <w:spacing w:val="-2"/>
              </w:rPr>
              <w:t>Gazdasági Versenyhivatal</w:t>
            </w:r>
          </w:p>
          <w:p w:rsidR="006B0B3C" w:rsidRPr="00657A0F" w:rsidRDefault="006B0B3C" w:rsidP="00690E0A">
            <w:pPr>
              <w:rPr>
                <w:rStyle w:val="Hiperhivatkozs"/>
                <w:rFonts w:ascii="Calibri" w:hAnsi="Calibri"/>
                <w:b/>
                <w:color w:val="000000"/>
              </w:rPr>
            </w:pPr>
            <w:r w:rsidRPr="00657A0F">
              <w:rPr>
                <w:rStyle w:val="Hiperhivatkozs"/>
                <w:rFonts w:ascii="Calibri" w:hAnsi="Calibri"/>
                <w:b/>
                <w:color w:val="000000"/>
              </w:rPr>
              <w:t>www.gvh.hu</w:t>
            </w:r>
          </w:p>
          <w:p w:rsidR="006B0B3C" w:rsidRPr="00657A0F" w:rsidRDefault="006B0B3C" w:rsidP="00690E0A">
            <w:pPr>
              <w:rPr>
                <w:rFonts w:ascii="Calibri" w:hAnsi="Calibri"/>
                <w:b/>
                <w:color w:val="000000"/>
              </w:rPr>
            </w:pPr>
          </w:p>
        </w:tc>
      </w:tr>
      <w:tr w:rsidR="006B0B3C" w:rsidRPr="00657A0F" w:rsidTr="00690E0A">
        <w:trPr>
          <w:trHeight w:val="514"/>
        </w:trPr>
        <w:tc>
          <w:tcPr>
            <w:tcW w:w="3531" w:type="dxa"/>
            <w:vMerge/>
            <w:shd w:val="clear" w:color="auto" w:fill="auto"/>
          </w:tcPr>
          <w:p w:rsidR="006B0B3C" w:rsidRPr="00657A0F" w:rsidRDefault="006B0B3C" w:rsidP="00690E0A">
            <w:pPr>
              <w:pStyle w:val="NormalLeft"/>
              <w:jc w:val="both"/>
              <w:rPr>
                <w:rStyle w:val="NormalBoldChar"/>
                <w:rFonts w:ascii="Calibri" w:hAnsi="Calibri"/>
                <w:b w:val="0"/>
                <w:color w:val="000000"/>
                <w:szCs w:val="24"/>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tett-e a gazdasági szereplő öntisztázó intézkedéseket? </w:t>
            </w: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kérjük, ismertesse ezeket az intézkedéseket: [……]</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Adott esetben kitöltendő.</w:t>
            </w:r>
          </w:p>
        </w:tc>
      </w:tr>
      <w:tr w:rsidR="006B0B3C" w:rsidRPr="00657A0F" w:rsidTr="00690E0A">
        <w:trPr>
          <w:trHeight w:val="1316"/>
        </w:trPr>
        <w:tc>
          <w:tcPr>
            <w:tcW w:w="3531" w:type="dxa"/>
            <w:shd w:val="clear" w:color="auto" w:fill="auto"/>
          </w:tcPr>
          <w:p w:rsidR="006B0B3C" w:rsidRPr="00657A0F" w:rsidRDefault="006B0B3C" w:rsidP="00690E0A">
            <w:pPr>
              <w:pStyle w:val="NormalLeft"/>
              <w:rPr>
                <w:rStyle w:val="NormalBoldChar"/>
                <w:rFonts w:ascii="Calibri" w:hAnsi="Calibri"/>
                <w:b w:val="0"/>
                <w:color w:val="000000"/>
                <w:szCs w:val="24"/>
              </w:rPr>
            </w:pPr>
            <w:r w:rsidRPr="00657A0F">
              <w:rPr>
                <w:rStyle w:val="NormalBoldChar"/>
                <w:rFonts w:ascii="Calibri" w:hAnsi="Calibri"/>
                <w:color w:val="000000"/>
                <w:szCs w:val="24"/>
              </w:rPr>
              <w:t xml:space="preserve">Van-e tudomása a gazdasági szereplőnek bármilyen </w:t>
            </w:r>
            <w:r w:rsidRPr="00657A0F">
              <w:rPr>
                <w:rFonts w:ascii="Calibri" w:hAnsi="Calibri"/>
                <w:b/>
                <w:color w:val="000000"/>
                <w:szCs w:val="24"/>
              </w:rPr>
              <w:t>összeférhetetlenségről</w:t>
            </w:r>
            <w:r w:rsidRPr="00657A0F">
              <w:rPr>
                <w:rStyle w:val="Lbjegyzet-hivatkozs"/>
                <w:rFonts w:ascii="Calibri" w:hAnsi="Calibri"/>
                <w:b/>
                <w:color w:val="000000"/>
                <w:szCs w:val="24"/>
              </w:rPr>
              <w:footnoteReference w:id="48"/>
            </w:r>
            <w:r w:rsidRPr="00657A0F">
              <w:rPr>
                <w:rFonts w:ascii="Calibri" w:hAnsi="Calibri"/>
                <w:color w:val="000000"/>
                <w:szCs w:val="24"/>
              </w:rPr>
              <w:t xml:space="preserve"> a közbeszerzési eljárásban való részvételéből fakadóan?</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 xml:space="preserve">Jelen pontban a Kbt. 62. § (1) bekezdés m) pontjára vonatkozóan szükséges a gazdasági szereplőnek nyilatkoznia. </w:t>
            </w:r>
          </w:p>
        </w:tc>
      </w:tr>
      <w:tr w:rsidR="006B0B3C" w:rsidRPr="00657A0F" w:rsidTr="00690E0A">
        <w:trPr>
          <w:trHeight w:val="1544"/>
        </w:trPr>
        <w:tc>
          <w:tcPr>
            <w:tcW w:w="3531" w:type="dxa"/>
            <w:shd w:val="clear" w:color="auto" w:fill="auto"/>
          </w:tcPr>
          <w:p w:rsidR="006B0B3C" w:rsidRPr="00657A0F" w:rsidRDefault="006B0B3C" w:rsidP="00690E0A">
            <w:pPr>
              <w:pStyle w:val="NormalLeft"/>
              <w:rPr>
                <w:rStyle w:val="NormalBoldChar"/>
                <w:rFonts w:ascii="Calibri" w:hAnsi="Calibri"/>
                <w:b w:val="0"/>
                <w:color w:val="000000"/>
                <w:szCs w:val="24"/>
              </w:rPr>
            </w:pPr>
            <w:r w:rsidRPr="00657A0F">
              <w:rPr>
                <w:rStyle w:val="NormalBoldChar"/>
                <w:rFonts w:ascii="Calibri" w:hAnsi="Calibri"/>
                <w:color w:val="000000"/>
                <w:szCs w:val="24"/>
              </w:rPr>
              <w:lastRenderedPageBreak/>
              <w:t xml:space="preserve">Nyújtott-e a gazdasági szereplő vagy </w:t>
            </w:r>
            <w:r w:rsidRPr="00657A0F">
              <w:rPr>
                <w:rFonts w:ascii="Calibri" w:hAnsi="Calibri"/>
                <w:color w:val="000000"/>
                <w:szCs w:val="24"/>
              </w:rPr>
              <w:t xml:space="preserve">valamely hozzá kapcsolódó vállalkozás </w:t>
            </w:r>
            <w:r w:rsidRPr="00657A0F">
              <w:rPr>
                <w:rFonts w:ascii="Calibri" w:hAnsi="Calibri"/>
                <w:b/>
                <w:color w:val="000000"/>
                <w:szCs w:val="24"/>
              </w:rPr>
              <w:t>tanácsadást</w:t>
            </w:r>
            <w:r w:rsidRPr="00657A0F">
              <w:rPr>
                <w:rFonts w:ascii="Calibri" w:hAnsi="Calibri"/>
                <w:color w:val="000000"/>
                <w:szCs w:val="24"/>
              </w:rPr>
              <w:t xml:space="preserve"> az ajánlatkérő szervnek vagy a közszolgáltató ajánlatkérőnek, vagy </w:t>
            </w:r>
            <w:r w:rsidRPr="00657A0F">
              <w:rPr>
                <w:rFonts w:ascii="Calibri" w:hAnsi="Calibri"/>
                <w:b/>
                <w:color w:val="000000"/>
                <w:szCs w:val="24"/>
              </w:rPr>
              <w:t>részt vett-e</w:t>
            </w:r>
            <w:r w:rsidRPr="00657A0F">
              <w:rPr>
                <w:rFonts w:ascii="Calibri" w:hAnsi="Calibri"/>
                <w:color w:val="000000"/>
                <w:szCs w:val="24"/>
              </w:rPr>
              <w:t xml:space="preserve"> más módon a közbeszerzési eljárás </w:t>
            </w:r>
            <w:r w:rsidRPr="00657A0F">
              <w:rPr>
                <w:rFonts w:ascii="Calibri" w:hAnsi="Calibri"/>
                <w:b/>
                <w:color w:val="000000"/>
                <w:szCs w:val="24"/>
              </w:rPr>
              <w:t>előkészítésében</w:t>
            </w:r>
            <w:r w:rsidRPr="00657A0F">
              <w:rPr>
                <w:rFonts w:ascii="Calibri" w:hAnsi="Calibri"/>
                <w:color w:val="000000"/>
                <w:szCs w:val="24"/>
              </w:rPr>
              <w:t>?</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m) pontjára vonatkozóan szükséges a gazdasági szereplőnek nyilatkoznia.</w:t>
            </w:r>
          </w:p>
          <w:p w:rsidR="006B0B3C" w:rsidRPr="00657A0F" w:rsidRDefault="006B0B3C" w:rsidP="00690E0A">
            <w:pPr>
              <w:rPr>
                <w:rFonts w:ascii="Calibri" w:hAnsi="Calibri"/>
                <w:color w:val="000000"/>
              </w:rPr>
            </w:pPr>
          </w:p>
        </w:tc>
      </w:tr>
      <w:tr w:rsidR="006B0B3C" w:rsidRPr="00657A0F" w:rsidTr="00690E0A">
        <w:trPr>
          <w:trHeight w:val="932"/>
        </w:trPr>
        <w:tc>
          <w:tcPr>
            <w:tcW w:w="3531" w:type="dxa"/>
            <w:vMerge w:val="restart"/>
            <w:shd w:val="clear" w:color="auto" w:fill="auto"/>
          </w:tcPr>
          <w:p w:rsidR="006B0B3C" w:rsidRPr="00657A0F" w:rsidRDefault="006B0B3C" w:rsidP="00690E0A">
            <w:pPr>
              <w:pStyle w:val="NormalLeft"/>
              <w:rPr>
                <w:rStyle w:val="NormalBoldChar"/>
                <w:rFonts w:ascii="Calibri" w:hAnsi="Calibri"/>
                <w:b w:val="0"/>
                <w:color w:val="000000"/>
                <w:szCs w:val="24"/>
              </w:rPr>
            </w:pPr>
            <w:r w:rsidRPr="00657A0F">
              <w:rPr>
                <w:rFonts w:ascii="Calibri" w:hAnsi="Calibri"/>
                <w:color w:val="000000"/>
                <w:szCs w:val="24"/>
              </w:rPr>
              <w:t>Tapasztalta-e a gazdasági szereplő valamely korábbi közbeszerzési szerződés vagy egy ajánlatkérő szervvel kötött korábbi szerződés vagy korábbi koncessziós szerződés</w:t>
            </w:r>
            <w:r w:rsidRPr="00657A0F">
              <w:rPr>
                <w:rFonts w:ascii="Calibri" w:hAnsi="Calibri"/>
                <w:b/>
                <w:color w:val="000000"/>
                <w:szCs w:val="24"/>
              </w:rPr>
              <w:t xml:space="preserve"> lejárat előtti megszüntetését</w:t>
            </w:r>
            <w:r w:rsidRPr="00657A0F">
              <w:rPr>
                <w:rFonts w:ascii="Calibri" w:hAnsi="Calibri"/>
                <w:color w:val="000000"/>
                <w:szCs w:val="24"/>
              </w:rPr>
              <w:t xml:space="preserve"> vagy az említett korábbi szerződéshez kapcsolódó kártérítési követelést vagy egyéb hasonló szankciókat?</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rPr>
          <w:trHeight w:val="931"/>
        </w:trPr>
        <w:tc>
          <w:tcPr>
            <w:tcW w:w="3531" w:type="dxa"/>
            <w:vMerge/>
            <w:shd w:val="clear" w:color="auto" w:fill="auto"/>
          </w:tcPr>
          <w:p w:rsidR="006B0B3C" w:rsidRPr="00657A0F" w:rsidRDefault="006B0B3C" w:rsidP="00690E0A">
            <w:pPr>
              <w:pStyle w:val="NormalLeft"/>
              <w:jc w:val="both"/>
              <w:rPr>
                <w:rFonts w:ascii="Calibri" w:hAnsi="Calibri"/>
                <w:color w:val="000000"/>
                <w:szCs w:val="24"/>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tett-e a gazdasági szereplő öntisztázó intézkedéseket? </w:t>
            </w: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kérjük, ismertesse ezeket az intézkedéseket: [……]</w:t>
            </w:r>
          </w:p>
        </w:tc>
        <w:tc>
          <w:tcPr>
            <w:tcW w:w="2944" w:type="dxa"/>
          </w:tcPr>
          <w:p w:rsidR="006B0B3C" w:rsidRPr="00657A0F" w:rsidRDefault="006B0B3C" w:rsidP="00690E0A">
            <w:pPr>
              <w:rPr>
                <w:rFonts w:ascii="Calibri" w:hAnsi="Calibri"/>
                <w:b/>
                <w:color w:val="000000"/>
              </w:rPr>
            </w:pPr>
          </w:p>
        </w:tc>
      </w:tr>
      <w:tr w:rsidR="006B0B3C" w:rsidRPr="00657A0F" w:rsidTr="00690E0A">
        <w:tc>
          <w:tcPr>
            <w:tcW w:w="3531" w:type="dxa"/>
            <w:shd w:val="clear" w:color="auto" w:fill="auto"/>
          </w:tcPr>
          <w:p w:rsidR="006B0B3C" w:rsidRPr="00657A0F" w:rsidRDefault="006B0B3C" w:rsidP="00690E0A">
            <w:pPr>
              <w:pStyle w:val="NormalLeft"/>
              <w:rPr>
                <w:rFonts w:ascii="Calibri" w:hAnsi="Calibri"/>
                <w:color w:val="000000"/>
                <w:szCs w:val="24"/>
              </w:rPr>
            </w:pPr>
            <w:r w:rsidRPr="00657A0F">
              <w:rPr>
                <w:rFonts w:ascii="Calibri" w:hAnsi="Calibri"/>
                <w:color w:val="000000"/>
                <w:szCs w:val="24"/>
              </w:rPr>
              <w:lastRenderedPageBreak/>
              <w:t>Megerősíti-e a gazdasági szereplő a következőket?</w:t>
            </w:r>
            <w:r w:rsidRPr="00657A0F">
              <w:rPr>
                <w:rFonts w:ascii="Calibri" w:hAnsi="Calibri"/>
                <w:color w:val="000000"/>
                <w:szCs w:val="24"/>
              </w:rPr>
              <w:br/>
              <w:t xml:space="preserve">a) </w:t>
            </w:r>
            <w:r w:rsidRPr="00657A0F">
              <w:rPr>
                <w:rStyle w:val="NormalBoldChar"/>
                <w:rFonts w:ascii="Calibri" w:hAnsi="Calibri"/>
                <w:color w:val="000000"/>
                <w:szCs w:val="24"/>
              </w:rPr>
              <w:t xml:space="preserve">A kizárási okok fenn nem állásának, </w:t>
            </w:r>
            <w:r w:rsidRPr="00657A0F">
              <w:rPr>
                <w:rFonts w:ascii="Calibri" w:hAnsi="Calibri"/>
                <w:color w:val="000000"/>
                <w:szCs w:val="24"/>
              </w:rPr>
              <w:t xml:space="preserve">illetve a kiválasztási kritériumok teljesülésének ellenőrzéséhez szükséges információk szolgáltatása során nem tett </w:t>
            </w:r>
            <w:r w:rsidRPr="00657A0F">
              <w:rPr>
                <w:rFonts w:ascii="Calibri" w:hAnsi="Calibri"/>
                <w:b/>
                <w:color w:val="000000"/>
                <w:szCs w:val="24"/>
              </w:rPr>
              <w:t>hamis nyilatkozatot</w:t>
            </w:r>
            <w:r w:rsidRPr="00657A0F">
              <w:rPr>
                <w:rFonts w:ascii="Calibri" w:hAnsi="Calibri"/>
                <w:color w:val="000000"/>
                <w:szCs w:val="24"/>
              </w:rPr>
              <w:t>,</w:t>
            </w:r>
            <w:r w:rsidRPr="00657A0F">
              <w:rPr>
                <w:rFonts w:ascii="Calibri" w:hAnsi="Calibri"/>
                <w:color w:val="000000"/>
                <w:szCs w:val="24"/>
              </w:rPr>
              <w:br/>
              <w:t xml:space="preserve">b) Nem </w:t>
            </w:r>
            <w:r w:rsidRPr="00657A0F">
              <w:rPr>
                <w:rFonts w:ascii="Calibri" w:hAnsi="Calibri"/>
                <w:b/>
                <w:color w:val="000000"/>
                <w:szCs w:val="24"/>
              </w:rPr>
              <w:t>tartott vissza</w:t>
            </w:r>
            <w:r w:rsidRPr="00657A0F">
              <w:rPr>
                <w:rFonts w:ascii="Calibri" w:hAnsi="Calibri"/>
                <w:color w:val="000000"/>
                <w:szCs w:val="24"/>
              </w:rPr>
              <w:t xml:space="preserve"> ilyen információt,</w:t>
            </w:r>
            <w:r w:rsidRPr="00657A0F">
              <w:rPr>
                <w:rFonts w:ascii="Calibri" w:hAnsi="Calibri"/>
                <w:color w:val="000000"/>
                <w:szCs w:val="24"/>
              </w:rPr>
              <w:br/>
              <w:t>c) Késedelem nélkül be tudta nyújtani az ajánlatkérő szerv vagy a közszolgáltató ajánlatkérő által megkívánt kiegészítő iratokat, és</w:t>
            </w:r>
            <w:r w:rsidRPr="00657A0F">
              <w:rPr>
                <w:rFonts w:ascii="Calibri" w:hAnsi="Calibri"/>
                <w:color w:val="000000"/>
                <w:szCs w:val="24"/>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h), i), j) pontjára vonatkozóan szükséges a gazdasági szereplőnek nyilatkoznia.</w:t>
            </w:r>
          </w:p>
        </w:tc>
      </w:tr>
    </w:tbl>
    <w:p w:rsidR="006B0B3C" w:rsidRPr="00657A0F" w:rsidRDefault="006B0B3C" w:rsidP="006B0B3C">
      <w:pPr>
        <w:pStyle w:val="SectionTitle"/>
        <w:spacing w:after="240"/>
        <w:jc w:val="both"/>
        <w:rPr>
          <w:rFonts w:ascii="Calibri" w:hAnsi="Calibri"/>
          <w:color w:val="000000"/>
          <w:sz w:val="24"/>
          <w:szCs w:val="24"/>
        </w:rPr>
      </w:pPr>
      <w:r w:rsidRPr="00657A0F">
        <w:rPr>
          <w:rFonts w:ascii="Calibri" w:hAnsi="Calibri"/>
          <w:color w:val="000000"/>
          <w:sz w:val="24"/>
          <w:szCs w:val="24"/>
        </w:rPr>
        <w:t>D: Egyéb, adott esetben az ajánlatkérő szerv vagy a közszolgáltató ajánlatkérő tagállamának nemzeti jogszabályaiban előírt kizárási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2901"/>
        <w:gridCol w:w="3729"/>
      </w:tblGrid>
      <w:tr w:rsidR="006B0B3C" w:rsidRPr="00657A0F" w:rsidTr="00690E0A">
        <w:tc>
          <w:tcPr>
            <w:tcW w:w="3334"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Tisztán nemzeti kizárási okok</w:t>
            </w:r>
          </w:p>
        </w:tc>
        <w:tc>
          <w:tcPr>
            <w:tcW w:w="3011"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3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Vonatkoznak-e a gazdasági szereplőre azok a </w:t>
            </w:r>
            <w:r w:rsidRPr="00657A0F">
              <w:rPr>
                <w:rFonts w:ascii="Calibri" w:hAnsi="Calibri"/>
                <w:b/>
                <w:color w:val="000000"/>
              </w:rPr>
              <w:t>tisztán nemzeti kizárási okok</w:t>
            </w:r>
            <w:r w:rsidRPr="00657A0F">
              <w:rPr>
                <w:rFonts w:ascii="Calibri" w:hAnsi="Calibri"/>
                <w:color w:val="000000"/>
              </w:rPr>
              <w:t>, amelyeket a vonatkozó hirdetmény vagy a közbeszerzési dokumentumok meghatároznak?</w:t>
            </w:r>
            <w:r w:rsidRPr="00657A0F">
              <w:rPr>
                <w:rFonts w:ascii="Calibri" w:hAnsi="Calibri"/>
                <w:color w:val="000000"/>
              </w:rPr>
              <w:br/>
              <w:t>Ha a vonatkozó hirdetményben vagy a közbeszerzési dokumentumokban megkívánt dokumentáció elektronikus formában rendelkezésre áll, kérjük, adja meg a következő információkat:</w:t>
            </w:r>
          </w:p>
        </w:tc>
        <w:tc>
          <w:tcPr>
            <w:tcW w:w="3011"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w:t>
            </w:r>
            <w:r w:rsidRPr="00657A0F">
              <w:rPr>
                <w:rFonts w:ascii="Calibri" w:hAnsi="Calibri"/>
                <w:color w:val="000000"/>
              </w:rPr>
              <w:br/>
              <w:t>[……][……][……]</w:t>
            </w:r>
            <w:r w:rsidRPr="00657A0F">
              <w:rPr>
                <w:rStyle w:val="Lbjegyzet-hivatkozs"/>
                <w:rFonts w:ascii="Calibri" w:hAnsi="Calibri"/>
                <w:color w:val="000000"/>
              </w:rPr>
              <w:footnoteReference w:id="49"/>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rPr>
              <w:t>Jelen pontban a Kbt. 62. § (1) bekezdés a) pont ag) alpontjára, illetve e), f), g), k), l), p) és q) pontjára, valamint a Kbt. 62. § (2) bekezdésére vonatkozóan szükséges a gazdasági szereplőnek nyilatkoznia.</w:t>
            </w:r>
            <w:r w:rsidRPr="00657A0F">
              <w:rPr>
                <w:rFonts w:ascii="Calibri" w:hAnsi="Calibri"/>
                <w:b/>
                <w:color w:val="000000"/>
                <w:spacing w:val="-2"/>
              </w:rPr>
              <w:t xml:space="preserve"> </w:t>
            </w:r>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color w:val="000000"/>
                <w:spacing w:val="-2"/>
              </w:rPr>
            </w:pPr>
            <w:r w:rsidRPr="00657A0F">
              <w:rPr>
                <w:rFonts w:ascii="Calibri" w:hAnsi="Calibri"/>
                <w:color w:val="000000"/>
                <w:spacing w:val="-2"/>
              </w:rPr>
              <w:t xml:space="preserve">Például: </w:t>
            </w: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 xml:space="preserve">Igazságügyi Minisztérium Céginformációs és az Elektronikus Cégeljárásban Közreműködő Szolgálat- </w:t>
            </w:r>
            <w:hyperlink r:id="rId16" w:history="1">
              <w:r w:rsidRPr="00657A0F">
                <w:rPr>
                  <w:rStyle w:val="Hiperhivatkozs"/>
                  <w:rFonts w:ascii="Calibri" w:hAnsi="Calibri"/>
                  <w:b/>
                  <w:color w:val="000000"/>
                  <w:spacing w:val="-2"/>
                </w:rPr>
                <w:t>www.e-cegjegyzek.hu</w:t>
              </w:r>
            </w:hyperlink>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Közbeszerzési Hatóság</w:t>
            </w:r>
          </w:p>
          <w:p w:rsidR="006B0B3C" w:rsidRPr="00657A0F" w:rsidRDefault="003851BE" w:rsidP="00690E0A">
            <w:pPr>
              <w:suppressAutoHyphens/>
              <w:ind w:left="27" w:hanging="21"/>
              <w:rPr>
                <w:rStyle w:val="Hiperhivatkozs"/>
                <w:rFonts w:ascii="Calibri" w:hAnsi="Calibri"/>
                <w:b/>
                <w:color w:val="000000"/>
              </w:rPr>
            </w:pPr>
            <w:hyperlink r:id="rId17" w:history="1">
              <w:r w:rsidR="006B0B3C" w:rsidRPr="00657A0F">
                <w:rPr>
                  <w:rStyle w:val="Hiperhivatkozs"/>
                  <w:rFonts w:ascii="Calibri" w:hAnsi="Calibri"/>
                  <w:b/>
                  <w:color w:val="000000"/>
                </w:rPr>
                <w:t>http://www.kozbeszerzes.hu/</w:t>
              </w:r>
            </w:hyperlink>
          </w:p>
          <w:p w:rsidR="006B0B3C" w:rsidRPr="00657A0F" w:rsidRDefault="006B0B3C" w:rsidP="00690E0A">
            <w:pPr>
              <w:suppressAutoHyphens/>
              <w:ind w:left="27" w:hanging="21"/>
              <w:rPr>
                <w:rStyle w:val="Hiperhivatkozs"/>
                <w:rFonts w:ascii="Calibri" w:hAnsi="Calibri"/>
                <w:b/>
                <w:color w:val="000000"/>
              </w:rPr>
            </w:pPr>
            <w:r w:rsidRPr="00657A0F">
              <w:rPr>
                <w:rStyle w:val="Hiperhivatkozs"/>
                <w:rFonts w:ascii="Calibri" w:hAnsi="Calibri"/>
                <w:b/>
                <w:color w:val="000000"/>
              </w:rPr>
              <w:t>/tevekenysegek/eltiltott-ajanlattevok/</w:t>
            </w:r>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Nemzetgazdasági Minisztérium Munkafelügyeleti Főosztály Foglalkoztatás-felügyeleti Főosztály</w:t>
            </w:r>
          </w:p>
          <w:p w:rsidR="006B0B3C" w:rsidRPr="00657A0F" w:rsidRDefault="006B0B3C" w:rsidP="00690E0A">
            <w:pPr>
              <w:suppressAutoHyphens/>
              <w:ind w:left="27" w:hanging="21"/>
              <w:rPr>
                <w:rStyle w:val="Hiperhivatkozs"/>
                <w:rFonts w:ascii="Calibri" w:hAnsi="Calibri"/>
                <w:b/>
                <w:color w:val="000000"/>
              </w:rPr>
            </w:pPr>
            <w:r w:rsidRPr="00657A0F">
              <w:rPr>
                <w:rStyle w:val="Hiperhivatkozs"/>
                <w:rFonts w:ascii="Calibri" w:hAnsi="Calibri"/>
                <w:b/>
                <w:color w:val="000000"/>
              </w:rPr>
              <w:t xml:space="preserve">http://nyilvantartas.ommf.gov.hu/ </w:t>
            </w:r>
          </w:p>
          <w:p w:rsidR="006B0B3C" w:rsidRPr="00657A0F" w:rsidRDefault="006B0B3C" w:rsidP="00690E0A">
            <w:pPr>
              <w:suppressAutoHyphens/>
              <w:ind w:left="27" w:hanging="21"/>
              <w:rPr>
                <w:rStyle w:val="Hiperhivatkozs"/>
                <w:rFonts w:ascii="Calibri" w:hAnsi="Calibri"/>
                <w:b/>
                <w:color w:val="000000"/>
              </w:rPr>
            </w:pP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Bevándorlási és Állampolgársági Hivatal</w:t>
            </w:r>
          </w:p>
          <w:p w:rsidR="006B0B3C" w:rsidRPr="00657A0F" w:rsidRDefault="003851BE" w:rsidP="00690E0A">
            <w:pPr>
              <w:suppressAutoHyphens/>
              <w:ind w:left="27" w:hanging="21"/>
              <w:rPr>
                <w:rFonts w:ascii="Calibri" w:hAnsi="Calibri"/>
                <w:b/>
                <w:color w:val="000000"/>
                <w:spacing w:val="-2"/>
              </w:rPr>
            </w:pPr>
            <w:hyperlink r:id="rId18" w:history="1">
              <w:r w:rsidR="006B0B3C" w:rsidRPr="00657A0F">
                <w:rPr>
                  <w:rStyle w:val="Hiperhivatkozs"/>
                  <w:rFonts w:ascii="Calibri" w:hAnsi="Calibri"/>
                  <w:b/>
                  <w:color w:val="000000"/>
                  <w:spacing w:val="-2"/>
                </w:rPr>
                <w:t>http://www.kozrend.hu/</w:t>
              </w:r>
            </w:hyperlink>
            <w:r w:rsidR="006B0B3C" w:rsidRPr="00657A0F">
              <w:rPr>
                <w:rFonts w:ascii="Calibri" w:hAnsi="Calibri"/>
                <w:b/>
                <w:color w:val="000000"/>
                <w:spacing w:val="-2"/>
              </w:rPr>
              <w:t xml:space="preserve"> </w:t>
            </w:r>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color w:val="000000"/>
              </w:rPr>
            </w:pPr>
            <w:r w:rsidRPr="00657A0F">
              <w:rPr>
                <w:rFonts w:ascii="Calibri" w:hAnsi="Calibri"/>
                <w:b/>
                <w:color w:val="000000"/>
                <w:spacing w:val="-2"/>
              </w:rPr>
              <w:t xml:space="preserve">és/vagy egyéb más, az a tisztán nemzeti kizárási okokra vonatkozó adatot igazoló elektronikus elérhetőség), figyelemmel a </w:t>
            </w:r>
            <w:r w:rsidRPr="00657A0F">
              <w:rPr>
                <w:rFonts w:ascii="Calibri" w:hAnsi="Calibri"/>
                <w:b/>
                <w:bCs/>
                <w:color w:val="000000"/>
              </w:rPr>
              <w:t>321/2015. (X. 30.) Korm. rendelet 4. §</w:t>
            </w:r>
            <w:r w:rsidRPr="00657A0F">
              <w:rPr>
                <w:rFonts w:ascii="Calibri" w:hAnsi="Calibri"/>
                <w:b/>
                <w:color w:val="000000"/>
              </w:rPr>
              <w:t xml:space="preserve"> (1) bekezdés f) pontjában előírtakra.</w:t>
            </w:r>
          </w:p>
        </w:tc>
      </w:tr>
      <w:tr w:rsidR="006B0B3C" w:rsidRPr="00657A0F" w:rsidTr="00690E0A">
        <w:tc>
          <w:tcPr>
            <w:tcW w:w="3334" w:type="dxa"/>
            <w:shd w:val="clear" w:color="auto" w:fill="auto"/>
          </w:tcPr>
          <w:p w:rsidR="006B0B3C" w:rsidRPr="00657A0F" w:rsidRDefault="006B0B3C" w:rsidP="00690E0A">
            <w:pPr>
              <w:rPr>
                <w:rFonts w:ascii="Calibri" w:hAnsi="Calibri"/>
                <w:color w:val="000000"/>
              </w:rPr>
            </w:pPr>
            <w:r w:rsidRPr="00657A0F">
              <w:rPr>
                <w:rStyle w:val="NormalBoldChar"/>
                <w:rFonts w:ascii="Calibri" w:eastAsia="Calibri" w:hAnsi="Calibri"/>
                <w:color w:val="000000"/>
              </w:rPr>
              <w:lastRenderedPageBreak/>
              <w:t>Amennyiben a tisztán nemzeti kizárási okok fennállnak</w:t>
            </w:r>
            <w:r w:rsidRPr="00657A0F">
              <w:rPr>
                <w:rFonts w:ascii="Calibri" w:hAnsi="Calibri"/>
                <w:color w:val="000000"/>
              </w:rPr>
              <w:t xml:space="preserve">, tett-e a gazdasági szereplő öntisztázási intézkedéseket? </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xml:space="preserve">, kérjük, ismertesse ezeket az intézkedéseket: </w:t>
            </w:r>
          </w:p>
        </w:tc>
        <w:tc>
          <w:tcPr>
            <w:tcW w:w="3011"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bl>
    <w:p w:rsidR="006B0B3C" w:rsidRPr="00657A0F" w:rsidRDefault="006B0B3C" w:rsidP="006B0B3C">
      <w:pPr>
        <w:pStyle w:val="ChapterTitle"/>
        <w:spacing w:before="240" w:after="240"/>
        <w:jc w:val="both"/>
        <w:rPr>
          <w:rFonts w:ascii="Calibri" w:hAnsi="Calibri"/>
          <w:color w:val="000000"/>
          <w:sz w:val="24"/>
          <w:szCs w:val="24"/>
        </w:rPr>
      </w:pPr>
      <w:r w:rsidRPr="00657A0F">
        <w:rPr>
          <w:rFonts w:ascii="Calibri" w:hAnsi="Calibri"/>
          <w:color w:val="000000"/>
          <w:sz w:val="24"/>
          <w:szCs w:val="24"/>
        </w:rPr>
        <w:t>IV. rész: Kiválasztási szempontok</w:t>
      </w:r>
    </w:p>
    <w:p w:rsidR="006B0B3C" w:rsidRPr="00657A0F" w:rsidRDefault="006B0B3C" w:rsidP="006B0B3C">
      <w:pPr>
        <w:rPr>
          <w:rFonts w:ascii="Calibri" w:hAnsi="Calibri"/>
          <w:color w:val="000000"/>
        </w:rPr>
      </w:pPr>
      <w:r w:rsidRPr="00657A0F">
        <w:rPr>
          <w:rFonts w:ascii="Calibri" w:hAnsi="Calibri"/>
          <w:b/>
          <w:color w:val="000000"/>
        </w:rPr>
        <w:t>A kiválasztási szempontokat illetően (</w:t>
      </w:r>
      <w:r w:rsidRPr="00657A0F">
        <w:rPr>
          <w:rFonts w:ascii="Calibri" w:hAnsi="Calibri"/>
          <w:b/>
          <w:color w:val="000000"/>
        </w:rPr>
        <w:sym w:font="Symbol" w:char="F061"/>
      </w:r>
      <w:r w:rsidRPr="00657A0F">
        <w:rPr>
          <w:rFonts w:ascii="Calibri" w:hAnsi="Calibri"/>
          <w:color w:val="000000"/>
        </w:rPr>
        <w:t xml:space="preserve"> </w:t>
      </w:r>
      <w:r w:rsidRPr="00657A0F">
        <w:rPr>
          <w:rFonts w:ascii="Calibri" w:hAnsi="Calibri"/>
          <w:b/>
          <w:color w:val="000000"/>
        </w:rPr>
        <w:t>szakasz vagy e rész A–D szakaszai), a gazdasági szereplő kijelenti a következőket:</w:t>
      </w:r>
    </w:p>
    <w:p w:rsidR="006B0B3C" w:rsidRPr="00657A0F" w:rsidRDefault="006B0B3C" w:rsidP="006B0B3C">
      <w:pPr>
        <w:pStyle w:val="SectionTitle"/>
        <w:spacing w:before="240" w:after="240"/>
        <w:jc w:val="both"/>
        <w:rPr>
          <w:rFonts w:ascii="Calibri" w:hAnsi="Calibri"/>
          <w:color w:val="000000"/>
          <w:sz w:val="24"/>
          <w:szCs w:val="24"/>
        </w:rPr>
      </w:pPr>
      <w:r w:rsidRPr="00657A0F">
        <w:rPr>
          <w:rFonts w:ascii="Calibri" w:hAnsi="Calibri"/>
          <w:color w:val="000000"/>
          <w:sz w:val="24"/>
          <w:szCs w:val="24"/>
        </w:rPr>
        <w:sym w:font="Symbol" w:char="F061"/>
      </w:r>
      <w:r w:rsidRPr="00657A0F">
        <w:rPr>
          <w:rFonts w:ascii="Calibri" w:hAnsi="Calibri"/>
          <w:color w:val="000000"/>
          <w:sz w:val="24"/>
          <w:szCs w:val="24"/>
        </w:rPr>
        <w:t>: Az összes kiválasztási szempont általános jelzése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w:t>
      </w:r>
      <w:r w:rsidRPr="00657A0F">
        <w:rPr>
          <w:rFonts w:ascii="Calibri" w:hAnsi="Calibri"/>
          <w:color w:val="000000"/>
        </w:rPr>
        <w:t xml:space="preserve"> </w:t>
      </w:r>
      <w:r w:rsidRPr="00657A0F">
        <w:rPr>
          <w:rFonts w:ascii="Calibri" w:hAnsi="Calibri"/>
          <w:b/>
          <w:color w:val="000000"/>
        </w:rPr>
        <w:sym w:font="Symbol" w:char="F061"/>
      </w:r>
      <w:r w:rsidRPr="00657A0F">
        <w:rPr>
          <w:rFonts w:ascii="Calibri" w:hAnsi="Calibri"/>
          <w:b/>
          <w:color w:val="000000"/>
        </w:rPr>
        <w:t xml:space="preserve"> szakaszának kitöltésére anélkül, hogy a IV. rész bármely további szakaszát ki kellene 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5"/>
        <w:gridCol w:w="2950"/>
        <w:gridCol w:w="2944"/>
      </w:tblGrid>
      <w:tr w:rsidR="006B0B3C" w:rsidRPr="00657A0F" w:rsidTr="00690E0A">
        <w:tc>
          <w:tcPr>
            <w:tcW w:w="3395"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Minden előírt kiválasztási szempont teljesítése</w:t>
            </w:r>
          </w:p>
        </w:tc>
        <w:tc>
          <w:tcPr>
            <w:tcW w:w="2950"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95"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Megfelel az előírt kiválasztási szempontoknak:</w:t>
            </w:r>
          </w:p>
        </w:tc>
        <w:tc>
          <w:tcPr>
            <w:tcW w:w="29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p>
        </w:tc>
        <w:tc>
          <w:tcPr>
            <w:tcW w:w="2944" w:type="dxa"/>
          </w:tcPr>
          <w:p w:rsidR="006B0B3C" w:rsidRPr="00657A0F" w:rsidRDefault="006B0B3C" w:rsidP="00690E0A">
            <w:pPr>
              <w:rPr>
                <w:rFonts w:ascii="Calibri" w:hAnsi="Calibri"/>
                <w:b/>
                <w:color w:val="000000"/>
                <w:u w:val="single"/>
              </w:rPr>
            </w:pPr>
            <w:r w:rsidRPr="00657A0F">
              <w:rPr>
                <w:rFonts w:ascii="Calibri" w:hAnsi="Calibri"/>
                <w:b/>
                <w:color w:val="000000"/>
                <w:u w:val="single"/>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 xml:space="preserve">Ajánlatkérő a felhívás III.1.2)- III.1.3) pontjában jelzettek alapján elfogadja gazdasági szereplő </w:t>
            </w:r>
            <w:r w:rsidRPr="00657A0F">
              <w:rPr>
                <w:rFonts w:ascii="Calibri" w:hAnsi="Calibri"/>
                <w:b/>
                <w:color w:val="000000"/>
                <w:u w:val="single"/>
              </w:rPr>
              <w:t>egyszerű</w:t>
            </w:r>
            <w:r w:rsidRPr="00657A0F">
              <w:rPr>
                <w:rFonts w:ascii="Calibri" w:hAnsi="Calibri"/>
                <w:b/>
                <w:color w:val="000000"/>
              </w:rPr>
              <w:t xml:space="preserve"> nyilatkozatát az alkalmassági követelményeknek való megfelelésre vonatkozóan. </w:t>
            </w:r>
          </w:p>
          <w:p w:rsidR="006B0B3C" w:rsidRPr="00657A0F" w:rsidRDefault="006B0B3C" w:rsidP="00690E0A">
            <w:pPr>
              <w:rPr>
                <w:rFonts w:ascii="Calibri" w:hAnsi="Calibri"/>
                <w:b/>
                <w:color w:val="000000"/>
              </w:rPr>
            </w:pPr>
            <w:r w:rsidRPr="00657A0F">
              <w:rPr>
                <w:rFonts w:ascii="Calibri" w:hAnsi="Calibri"/>
                <w:b/>
                <w:color w:val="000000"/>
              </w:rPr>
              <w:t>A IV. rész további szakaszainak (A-D) kitöltése nem követelmény.</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A: Alkalmasság szakmai tevékenység végzésére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kizárólag</w:t>
      </w:r>
      <w:r w:rsidRPr="00657A0F">
        <w:rPr>
          <w:rFonts w:ascii="Calibri" w:hAnsi="Calibri"/>
          <w:color w:val="000000"/>
        </w:rPr>
        <w:t xml:space="preserve"> </w:t>
      </w:r>
      <w:r w:rsidRPr="00657A0F">
        <w:rPr>
          <w:rFonts w:ascii="Calibri" w:hAnsi="Calibri"/>
          <w:b/>
          <w:color w:val="000000"/>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2850"/>
        <w:gridCol w:w="2944"/>
      </w:tblGrid>
      <w:tr w:rsidR="006B0B3C" w:rsidRPr="00657A0F" w:rsidTr="00690E0A">
        <w:tc>
          <w:tcPr>
            <w:tcW w:w="3495"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Alkalmasság szakmai tevékenység végzésére</w:t>
            </w:r>
          </w:p>
        </w:tc>
        <w:tc>
          <w:tcPr>
            <w:tcW w:w="2850"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495"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1) Be van jegyezve</w:t>
            </w:r>
            <w:r w:rsidRPr="00657A0F">
              <w:rPr>
                <w:rFonts w:ascii="Calibri" w:hAnsi="Calibri"/>
                <w:color w:val="000000"/>
              </w:rPr>
              <w:t xml:space="preserve"> a letelepedés helye szerinti tagállamának vonatkozó </w:t>
            </w:r>
            <w:r w:rsidRPr="00657A0F">
              <w:rPr>
                <w:rFonts w:ascii="Calibri" w:hAnsi="Calibri"/>
                <w:b/>
                <w:color w:val="000000"/>
              </w:rPr>
              <w:t>szakmai vagy cégnyilvántartásába</w:t>
            </w:r>
            <w:r w:rsidRPr="00657A0F">
              <w:rPr>
                <w:rStyle w:val="Lbjegyzet-hivatkozs"/>
                <w:rFonts w:ascii="Calibri" w:hAnsi="Calibri"/>
                <w:b/>
                <w:color w:val="000000"/>
              </w:rPr>
              <w:footnoteReference w:id="50"/>
            </w:r>
            <w:r w:rsidRPr="00657A0F">
              <w:rPr>
                <w:rFonts w:ascii="Calibri" w:hAnsi="Calibri"/>
                <w:color w:val="000000"/>
              </w:rPr>
              <w:t>:</w:t>
            </w:r>
            <w:r w:rsidRPr="00657A0F">
              <w:rPr>
                <w:rFonts w:ascii="Calibri" w:hAnsi="Calibri"/>
                <w:color w:val="000000"/>
              </w:rPr>
              <w:br/>
              <w:t>Ha a vonatkozó információ elektronikusan elérhető, kérjük, adja meg a következő információkat:</w:t>
            </w:r>
          </w:p>
        </w:tc>
        <w:tc>
          <w:tcPr>
            <w:tcW w:w="28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t>(internetcím, a kibocsátó hatóság vagy testület, a dokumentáció pontos hivatkozási adatai):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495"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lastRenderedPageBreak/>
              <w:t>2) Szolgáltatásnyújtásra irányuló szerződéseknél:</w:t>
            </w:r>
            <w:r w:rsidRPr="00657A0F">
              <w:rPr>
                <w:rFonts w:ascii="Calibri" w:hAnsi="Calibri"/>
                <w:color w:val="000000"/>
              </w:rPr>
              <w:br/>
              <w:t xml:space="preserve">A gazdasági szereplőnek meghatározott </w:t>
            </w:r>
            <w:r w:rsidRPr="00657A0F">
              <w:rPr>
                <w:rFonts w:ascii="Calibri" w:hAnsi="Calibri"/>
                <w:b/>
                <w:color w:val="000000"/>
              </w:rPr>
              <w:t>engedéllyel</w:t>
            </w:r>
            <w:r w:rsidRPr="00657A0F">
              <w:rPr>
                <w:rFonts w:ascii="Calibri" w:hAnsi="Calibri"/>
                <w:color w:val="000000"/>
              </w:rPr>
              <w:t xml:space="preserve"> kell-e rendelkeznie vagy meghatározott szervezet </w:t>
            </w:r>
            <w:r w:rsidRPr="00657A0F">
              <w:rPr>
                <w:rFonts w:ascii="Calibri" w:hAnsi="Calibri"/>
                <w:b/>
                <w:color w:val="000000"/>
              </w:rPr>
              <w:t>tagjának</w:t>
            </w:r>
            <w:r w:rsidRPr="00657A0F">
              <w:rPr>
                <w:rFonts w:ascii="Calibri" w:hAnsi="Calibri"/>
                <w:color w:val="000000"/>
              </w:rPr>
              <w:t xml:space="preserve"> kell-e lennie ahhoz, hogy a gazdasági szereplő letelepedési helye szerinti országban az adott szolgáltatást nyújthassa? </w:t>
            </w:r>
            <w:r w:rsidRPr="00657A0F">
              <w:rPr>
                <w:rFonts w:ascii="Calibri" w:hAnsi="Calibri"/>
                <w:color w:val="000000"/>
              </w:rPr>
              <w:br/>
            </w:r>
            <w:r w:rsidRPr="00657A0F">
              <w:rPr>
                <w:rFonts w:ascii="Calibri" w:hAnsi="Calibri"/>
                <w:color w:val="000000"/>
              </w:rPr>
              <w:br/>
              <w:t>Ha a vonatkozó információ elektronikusan elérhető, kérjük, adja meg a következő információkat:</w:t>
            </w:r>
          </w:p>
        </w:tc>
        <w:tc>
          <w:tcPr>
            <w:tcW w:w="28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 Igen [] Nem</w:t>
            </w:r>
            <w:r w:rsidRPr="00657A0F">
              <w:rPr>
                <w:rFonts w:ascii="Calibri" w:hAnsi="Calibri"/>
                <w:color w:val="000000"/>
              </w:rPr>
              <w:br/>
            </w:r>
            <w:r w:rsidRPr="00657A0F">
              <w:rPr>
                <w:rFonts w:ascii="Calibri" w:hAnsi="Calibri"/>
                <w:color w:val="000000"/>
              </w:rPr>
              <w:br/>
              <w:t>Ha igen, kérjük, adja meg, hogy ez miben áll, és jelezze, hogy a gazdasági szereplő rendelkezik-e ezzel: [ …] [] Igen [] Nem</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B: Gazdasági és pénzügyi helyzet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6"/>
        <w:gridCol w:w="2903"/>
        <w:gridCol w:w="2942"/>
      </w:tblGrid>
      <w:tr w:rsidR="006B0B3C" w:rsidRPr="00657A0F" w:rsidTr="00690E0A">
        <w:tc>
          <w:tcPr>
            <w:tcW w:w="3516"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Gazdasági és pénzügyi helyzet</w:t>
            </w:r>
          </w:p>
        </w:tc>
        <w:tc>
          <w:tcPr>
            <w:tcW w:w="2831"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2"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1a) A gazdasági szereplő („általános”) </w:t>
            </w:r>
            <w:r w:rsidRPr="00657A0F">
              <w:rPr>
                <w:rFonts w:ascii="Calibri" w:hAnsi="Calibri"/>
                <w:b/>
                <w:color w:val="000000"/>
              </w:rPr>
              <w:t>éves árbevétele</w:t>
            </w:r>
            <w:r w:rsidRPr="00657A0F">
              <w:rPr>
                <w:rFonts w:ascii="Calibri" w:hAnsi="Calibri"/>
                <w:color w:val="000000"/>
              </w:rPr>
              <w:t xml:space="preserve"> a vonatkozó hirdetményben vagy a közbeszerzési dokumentumokban előírt számú pénzügyi évben a következő:</w:t>
            </w:r>
            <w:r w:rsidRPr="00657A0F">
              <w:rPr>
                <w:rFonts w:ascii="Calibri" w:hAnsi="Calibri"/>
                <w:color w:val="000000"/>
              </w:rPr>
              <w:br/>
            </w:r>
            <w:r w:rsidRPr="00657A0F">
              <w:rPr>
                <w:rFonts w:ascii="Calibri" w:hAnsi="Calibri"/>
                <w:b/>
                <w:color w:val="000000"/>
              </w:rPr>
              <w:t>És/vagy</w:t>
            </w:r>
            <w:r w:rsidRPr="00657A0F">
              <w:rPr>
                <w:rFonts w:ascii="Calibri" w:hAnsi="Calibri"/>
                <w:color w:val="000000"/>
              </w:rPr>
              <w:br/>
              <w:t xml:space="preserve">1b) A gazdasági szereplő </w:t>
            </w:r>
            <w:r w:rsidRPr="00657A0F">
              <w:rPr>
                <w:rFonts w:ascii="Calibri" w:hAnsi="Calibri"/>
                <w:b/>
                <w:color w:val="000000"/>
              </w:rPr>
              <w:t>átlagos</w:t>
            </w:r>
            <w:r w:rsidRPr="00657A0F">
              <w:rPr>
                <w:rFonts w:ascii="Calibri" w:hAnsi="Calibri"/>
                <w:color w:val="000000"/>
              </w:rPr>
              <w:t xml:space="preserve"> </w:t>
            </w:r>
            <w:r w:rsidRPr="00657A0F">
              <w:rPr>
                <w:rFonts w:ascii="Calibri" w:hAnsi="Calibri"/>
                <w:b/>
                <w:color w:val="000000"/>
              </w:rPr>
              <w:t>éves árbevétele a vonatkozó hirdetményben vagy a közbeszerzési dokumentumokban előírt számú évben a következő</w:t>
            </w:r>
            <w:r w:rsidRPr="00657A0F">
              <w:rPr>
                <w:rStyle w:val="Lbjegyzet-hivatkozs"/>
                <w:rFonts w:ascii="Calibri" w:hAnsi="Calibri"/>
                <w:b/>
                <w:color w:val="000000"/>
              </w:rPr>
              <w:footnoteReference w:id="51"/>
            </w:r>
            <w:r w:rsidRPr="00657A0F">
              <w:rPr>
                <w:rFonts w:ascii="Calibri" w:hAnsi="Calibri"/>
                <w:b/>
                <w:color w:val="000000"/>
              </w:rPr>
              <w:t xml:space="preserve"> (</w:t>
            </w:r>
            <w:r w:rsidRPr="00657A0F">
              <w:rPr>
                <w:rFonts w:ascii="Calibri" w:hAnsi="Calibri"/>
                <w:color w:val="000000"/>
              </w:rPr>
              <w:t>)</w:t>
            </w:r>
            <w:r w:rsidRPr="00657A0F">
              <w:rPr>
                <w:rFonts w:ascii="Calibri" w:hAnsi="Calibri"/>
                <w:b/>
                <w:color w:val="000000"/>
              </w:rPr>
              <w:t>:</w:t>
            </w:r>
            <w:r w:rsidRPr="00657A0F">
              <w:rPr>
                <w:rFonts w:ascii="Calibri" w:hAnsi="Calibri"/>
                <w:color w:val="000000"/>
              </w:rPr>
              <w:b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 [……] árbevétel:[……][…]pénznem</w:t>
            </w:r>
            <w:r w:rsidRPr="00657A0F">
              <w:rPr>
                <w:rFonts w:ascii="Calibri" w:hAnsi="Calibri"/>
                <w:color w:val="000000"/>
              </w:rPr>
              <w:br/>
              <w:t>év: [……] árbevétel:[……][…]pénznem</w:t>
            </w:r>
            <w:r w:rsidRPr="00657A0F">
              <w:rPr>
                <w:rFonts w:ascii="Calibri" w:hAnsi="Calibri"/>
                <w:color w:val="000000"/>
              </w:rPr>
              <w:br/>
              <w:t>év: [……] árbevétel:[……][…]pénznem</w:t>
            </w:r>
            <w:r w:rsidRPr="00657A0F">
              <w:rPr>
                <w:rFonts w:ascii="Calibri" w:hAnsi="Calibri"/>
                <w:color w:val="000000"/>
              </w:rPr>
              <w:br/>
            </w:r>
            <w:r w:rsidRPr="00657A0F">
              <w:rPr>
                <w:rFonts w:ascii="Calibri" w:hAnsi="Calibri"/>
                <w:color w:val="000000"/>
              </w:rPr>
              <w:br/>
              <w:t>(évek száma, átlagos árbevétel)</w:t>
            </w:r>
            <w:r w:rsidRPr="00657A0F">
              <w:rPr>
                <w:rFonts w:ascii="Calibri" w:hAnsi="Calibri"/>
                <w:b/>
                <w:color w:val="000000"/>
              </w:rPr>
              <w:t>:</w:t>
            </w:r>
            <w:r w:rsidRPr="00657A0F">
              <w:rPr>
                <w:rFonts w:ascii="Calibri" w:hAnsi="Calibri"/>
                <w:color w:val="000000"/>
              </w:rPr>
              <w:t xml:space="preserve"> [……],[……][…]pénznem</w:t>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
        </w:tc>
        <w:tc>
          <w:tcPr>
            <w:tcW w:w="2942" w:type="dxa"/>
          </w:tcPr>
          <w:p w:rsidR="006B0B3C" w:rsidRPr="00657A0F" w:rsidRDefault="006B0B3C" w:rsidP="00690E0A">
            <w:pPr>
              <w:suppressAutoHyphens/>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2a) A gazdasági szereplő éves („specifikus”) </w:t>
            </w:r>
            <w:r w:rsidRPr="00657A0F">
              <w:rPr>
                <w:rFonts w:ascii="Calibri" w:hAnsi="Calibri"/>
                <w:b/>
                <w:color w:val="000000"/>
              </w:rPr>
              <w:t>árbevétele a szerződés által érintett üzleti területre vonatkozóan</w:t>
            </w:r>
            <w:r w:rsidRPr="00657A0F">
              <w:rPr>
                <w:rFonts w:ascii="Calibri" w:hAnsi="Calibri"/>
                <w:color w:val="000000"/>
              </w:rPr>
              <w:t>, a vonatkozó hirdetményben vagy a közbeszerzési dokumentumokban meghatározott módon az előírt pénzügyi évek tekintetében a következő:</w:t>
            </w:r>
            <w:r w:rsidRPr="00657A0F">
              <w:rPr>
                <w:rFonts w:ascii="Calibri" w:hAnsi="Calibri"/>
                <w:color w:val="000000"/>
              </w:rPr>
              <w:br/>
            </w:r>
            <w:r w:rsidRPr="00657A0F">
              <w:rPr>
                <w:rFonts w:ascii="Calibri" w:hAnsi="Calibri"/>
                <w:b/>
                <w:color w:val="000000"/>
              </w:rPr>
              <w:t>És/vagy</w:t>
            </w:r>
            <w:r w:rsidRPr="00657A0F">
              <w:rPr>
                <w:rFonts w:ascii="Calibri" w:hAnsi="Calibri"/>
                <w:color w:val="000000"/>
              </w:rPr>
              <w:br/>
              <w:t xml:space="preserve">2b) A gazdasági szereplő </w:t>
            </w:r>
            <w:r w:rsidRPr="00657A0F">
              <w:rPr>
                <w:rFonts w:ascii="Calibri" w:hAnsi="Calibri"/>
                <w:b/>
                <w:color w:val="000000"/>
              </w:rPr>
              <w:t>átlagos</w:t>
            </w:r>
            <w:r w:rsidRPr="00657A0F">
              <w:rPr>
                <w:rFonts w:ascii="Calibri" w:hAnsi="Calibri"/>
                <w:color w:val="000000"/>
              </w:rPr>
              <w:t xml:space="preserve"> </w:t>
            </w:r>
            <w:r w:rsidRPr="00657A0F">
              <w:rPr>
                <w:rFonts w:ascii="Calibri" w:hAnsi="Calibri"/>
                <w:b/>
                <w:color w:val="000000"/>
              </w:rPr>
              <w:t>éves árbevétele a területen és a vonatkozó hirdetményben vagy a közbeszerzési dokumentumokban előírt számú évben a következő</w:t>
            </w:r>
            <w:r w:rsidRPr="00657A0F">
              <w:rPr>
                <w:rStyle w:val="Lbjegyzet-hivatkozs"/>
                <w:rFonts w:ascii="Calibri" w:hAnsi="Calibri"/>
                <w:b/>
                <w:color w:val="000000"/>
              </w:rPr>
              <w:footnoteReference w:id="52"/>
            </w:r>
            <w:r w:rsidRPr="00657A0F">
              <w:rPr>
                <w:rFonts w:ascii="Calibri" w:hAnsi="Calibri"/>
                <w:b/>
                <w:color w:val="000000"/>
              </w:rPr>
              <w:t>:</w:t>
            </w:r>
            <w:r w:rsidRPr="00657A0F">
              <w:rPr>
                <w:rFonts w:ascii="Calibri" w:hAnsi="Calibri"/>
                <w:color w:val="000000"/>
              </w:rPr>
              <w:b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 [……] árbevétel:[……][…]pénznem</w:t>
            </w:r>
            <w:r w:rsidRPr="00657A0F">
              <w:rPr>
                <w:rFonts w:ascii="Calibri" w:hAnsi="Calibri"/>
                <w:color w:val="000000"/>
              </w:rPr>
              <w:br/>
              <w:t>év: [……] árbevétel:[……][…]pénznem</w:t>
            </w:r>
            <w:r w:rsidRPr="00657A0F">
              <w:rPr>
                <w:rFonts w:ascii="Calibri" w:hAnsi="Calibri"/>
                <w:color w:val="000000"/>
              </w:rPr>
              <w:br/>
              <w:t>év: [……] árbevétel:[……][…]pénznem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t>(évek száma, átlagos árbevétel): [……],[……][…]pénznem</w:t>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3) Amennyiben az (általános vagy specifikus) árbevételre vonatkozó információ nem áll rendelkezésre a kért időszak egészére vonatkozóan, kérjük, adja meg a gazdasági szereplő létrejöttének dátumát vagy azt az időpontot, amikor megkezdte üzleti tevékenységét: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4) A vonatkozó hirdetményben vagy a közbeszerzési dokumentumokban meghatározott </w:t>
            </w:r>
            <w:r w:rsidRPr="00657A0F">
              <w:rPr>
                <w:rFonts w:ascii="Calibri" w:hAnsi="Calibri"/>
                <w:b/>
                <w:color w:val="000000"/>
              </w:rPr>
              <w:t>pénzügyi mutatók</w:t>
            </w:r>
            <w:r w:rsidRPr="00657A0F">
              <w:rPr>
                <w:rStyle w:val="Lbjegyzet-hivatkozs"/>
                <w:rFonts w:ascii="Calibri" w:hAnsi="Calibri"/>
                <w:b/>
                <w:color w:val="000000"/>
              </w:rPr>
              <w:footnoteReference w:id="53"/>
            </w:r>
            <w:r w:rsidRPr="00657A0F">
              <w:rPr>
                <w:rFonts w:ascii="Calibri" w:hAnsi="Calibri"/>
                <w:color w:val="000000"/>
              </w:rPr>
              <w:t xml:space="preserve"> tekintetében a gazdasági szereplő kijelenti, hogy az előírt mutató(k) tényleges értéke(i) a következő(k):</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(az előírt mutató azonosítása – x és y</w:t>
            </w:r>
            <w:r w:rsidRPr="00657A0F">
              <w:rPr>
                <w:rStyle w:val="Lbjegyzet-hivatkozs"/>
                <w:rFonts w:ascii="Calibri" w:hAnsi="Calibri"/>
                <w:color w:val="000000"/>
              </w:rPr>
              <w:footnoteReference w:id="54"/>
            </w:r>
            <w:r w:rsidRPr="00657A0F">
              <w:rPr>
                <w:rFonts w:ascii="Calibri" w:hAnsi="Calibri"/>
                <w:color w:val="000000"/>
              </w:rPr>
              <w:t xml:space="preserve"> aránya - és az érték):</w:t>
            </w:r>
            <w:r w:rsidRPr="00657A0F">
              <w:rPr>
                <w:rFonts w:ascii="Calibri" w:hAnsi="Calibri"/>
                <w:color w:val="000000"/>
              </w:rPr>
              <w:br/>
              <w:t>[……], [……]</w:t>
            </w:r>
            <w:r w:rsidRPr="00657A0F">
              <w:rPr>
                <w:rStyle w:val="Lbjegyzet-hivatkozs"/>
                <w:rFonts w:ascii="Calibri" w:hAnsi="Calibri"/>
                <w:color w:val="000000"/>
              </w:rPr>
              <w:footnoteReference w:id="55"/>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5) </w:t>
            </w:r>
            <w:r w:rsidRPr="00657A0F">
              <w:rPr>
                <w:rFonts w:ascii="Calibri" w:hAnsi="Calibri"/>
                <w:b/>
                <w:color w:val="000000"/>
              </w:rPr>
              <w:t>Szakmai felelősségbiztosításának</w:t>
            </w:r>
            <w:r w:rsidRPr="00657A0F">
              <w:rPr>
                <w:rFonts w:ascii="Calibri" w:hAnsi="Calibri"/>
                <w:color w:val="000000"/>
              </w:rPr>
              <w:t xml:space="preserve"> biztosítási összege a következő:</w:t>
            </w:r>
            <w:r w:rsidRPr="00657A0F">
              <w:rPr>
                <w:rFonts w:ascii="Calibri" w:hAnsi="Calibri"/>
                <w:color w:val="000000"/>
              </w:rPr>
              <w:b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[……],[……][…]pénznem</w:t>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6) Az </w:t>
            </w:r>
            <w:r w:rsidRPr="00657A0F">
              <w:rPr>
                <w:rFonts w:ascii="Calibri" w:hAnsi="Calibri"/>
                <w:b/>
                <w:color w:val="000000"/>
              </w:rPr>
              <w:t>esetleges</w:t>
            </w:r>
            <w:r w:rsidRPr="00657A0F">
              <w:rPr>
                <w:rFonts w:ascii="Calibri" w:hAnsi="Calibri"/>
                <w:color w:val="000000"/>
              </w:rPr>
              <w:t xml:space="preserve"> </w:t>
            </w:r>
            <w:r w:rsidRPr="00657A0F">
              <w:rPr>
                <w:rFonts w:ascii="Calibri" w:hAnsi="Calibri"/>
                <w:b/>
                <w:color w:val="000000"/>
              </w:rPr>
              <w:t>egyéb gazdasági vagy pénzügyi követelmények</w:t>
            </w:r>
            <w:r w:rsidRPr="00657A0F">
              <w:rPr>
                <w:rFonts w:ascii="Calibri" w:hAnsi="Calibri"/>
                <w:color w:val="000000"/>
              </w:rPr>
              <w:t xml:space="preserve"> tekintetében, amelyeket a vonatkozó hirdetményben vagy a közbeszerzési dokumentumokban meghatároztak, a gazdasági szereplő kijelenti a következőket:</w:t>
            </w:r>
            <w:r w:rsidRPr="00657A0F">
              <w:rPr>
                <w:rFonts w:ascii="Calibri" w:hAnsi="Calibri"/>
                <w:color w:val="000000"/>
              </w:rPr>
              <w:br/>
              <w:t xml:space="preserve">Ha a vonatkozó hirdetményben vagy a közbeszerzési dokumentumokban </w:t>
            </w:r>
            <w:r w:rsidRPr="00657A0F">
              <w:rPr>
                <w:rFonts w:ascii="Calibri" w:hAnsi="Calibri"/>
                <w:b/>
                <w:color w:val="000000"/>
              </w:rPr>
              <w:t>esetlegesen</w:t>
            </w:r>
            <w:r w:rsidRPr="00657A0F">
              <w:rPr>
                <w:rFonts w:ascii="Calibri" w:hAnsi="Calibri"/>
                <w:color w:val="000000"/>
              </w:rPr>
              <w:t xml:space="preserve"> meghatározott vonatkozó dokumentáció elektronikus formában rendelkezésre áll,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C: Technikai és szakmai alkalmasság</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6"/>
        <w:gridCol w:w="3239"/>
        <w:gridCol w:w="2944"/>
      </w:tblGrid>
      <w:tr w:rsidR="006B0B3C" w:rsidRPr="00657A0F" w:rsidTr="00690E0A">
        <w:tc>
          <w:tcPr>
            <w:tcW w:w="3106"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Technikai és szakmai alkalmasság</w:t>
            </w:r>
          </w:p>
        </w:tc>
        <w:tc>
          <w:tcPr>
            <w:tcW w:w="3239"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1a) Csak </w:t>
            </w:r>
            <w:r w:rsidRPr="00657A0F">
              <w:rPr>
                <w:rFonts w:ascii="Calibri" w:hAnsi="Calibri"/>
                <w:b/>
                <w:i/>
                <w:color w:val="000000"/>
              </w:rPr>
              <w:t>építési beruházásra vonatkozó közbeszerzési szerződések</w:t>
            </w:r>
            <w:r w:rsidRPr="00657A0F">
              <w:rPr>
                <w:rFonts w:ascii="Calibri" w:hAnsi="Calibri"/>
                <w:b/>
                <w:color w:val="000000"/>
              </w:rPr>
              <w:t xml:space="preserve"> esetében</w:t>
            </w:r>
            <w:r w:rsidRPr="00657A0F">
              <w:rPr>
                <w:rFonts w:ascii="Calibri" w:hAnsi="Calibri"/>
                <w:color w:val="000000"/>
                <w:highlight w:val="lightGray"/>
              </w:rPr>
              <w:t>:</w:t>
            </w:r>
            <w:r w:rsidRPr="00657A0F">
              <w:rPr>
                <w:rFonts w:ascii="Calibri" w:hAnsi="Calibri"/>
                <w:color w:val="000000"/>
              </w:rPr>
              <w:br/>
              <w:t>A referencia-időszak folyamán</w:t>
            </w:r>
            <w:r w:rsidRPr="00657A0F">
              <w:rPr>
                <w:rStyle w:val="Lbjegyzet-hivatkozs"/>
                <w:rFonts w:ascii="Calibri" w:hAnsi="Calibri"/>
                <w:color w:val="000000"/>
              </w:rPr>
              <w:footnoteReference w:id="56"/>
            </w:r>
            <w:r w:rsidRPr="00657A0F">
              <w:rPr>
                <w:rFonts w:ascii="Calibri" w:hAnsi="Calibri"/>
                <w:color w:val="000000"/>
              </w:rPr>
              <w:t xml:space="preserve"> a gazdasági szereplő </w:t>
            </w:r>
            <w:r w:rsidRPr="00657A0F">
              <w:rPr>
                <w:rFonts w:ascii="Calibri" w:hAnsi="Calibri"/>
                <w:b/>
                <w:color w:val="000000"/>
              </w:rPr>
              <w:t>a meghatározott típusú munkákból a következőket végezte</w:t>
            </w:r>
            <w:r w:rsidRPr="00657A0F">
              <w:rPr>
                <w:rFonts w:ascii="Calibri" w:hAnsi="Calibri"/>
                <w:color w:val="000000"/>
              </w:rPr>
              <w:t xml:space="preserve">: </w:t>
            </w:r>
            <w:r w:rsidRPr="00657A0F">
              <w:rPr>
                <w:rFonts w:ascii="Calibri" w:hAnsi="Calibri"/>
                <w:color w:val="000000"/>
              </w:rPr>
              <w:br/>
              <w:t>Ha a legfontosabb munkák megfelelő elvégzésére és eredményére vonatkozó dokumentáció elektronikus formában rendelkezésre áll, kérjük, adja meg a következő információkat: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Évek száma (ezt az időszakot a vonatkozó hirdetmény vagy a közbeszerzési dokumentumok határozzák meg): […]</w:t>
            </w:r>
            <w:r w:rsidRPr="00657A0F">
              <w:rPr>
                <w:rFonts w:ascii="Calibri" w:hAnsi="Calibri"/>
                <w:color w:val="000000"/>
              </w:rPr>
              <w:br/>
              <w:t>Munkák:  […...]</w:t>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shd w:val="clear" w:color="000000" w:fill="auto"/>
              </w:rPr>
            </w:pPr>
            <w:r w:rsidRPr="00657A0F">
              <w:rPr>
                <w:rFonts w:ascii="Calibri" w:hAnsi="Calibri"/>
                <w:color w:val="000000"/>
              </w:rPr>
              <w:t xml:space="preserve">1b) Csak </w:t>
            </w:r>
            <w:r w:rsidRPr="00657A0F">
              <w:rPr>
                <w:rFonts w:ascii="Calibri" w:hAnsi="Calibri"/>
                <w:b/>
                <w:i/>
                <w:color w:val="000000"/>
              </w:rPr>
              <w:t>árubeszerzésre és szolgáltatásnyújtásra irányuló közbeszerzési szerződések</w:t>
            </w:r>
            <w:r w:rsidRPr="00657A0F">
              <w:rPr>
                <w:rFonts w:ascii="Calibri" w:hAnsi="Calibri"/>
                <w:color w:val="000000"/>
              </w:rPr>
              <w:t xml:space="preserve"> esetében:</w:t>
            </w:r>
            <w:r w:rsidRPr="00657A0F">
              <w:rPr>
                <w:rFonts w:ascii="Calibri" w:hAnsi="Calibri"/>
                <w:color w:val="000000"/>
              </w:rPr>
              <w:br/>
              <w:t>A referencia-időszak folyamán</w:t>
            </w:r>
            <w:r w:rsidRPr="00657A0F">
              <w:rPr>
                <w:rStyle w:val="Lbjegyzet-hivatkozs"/>
                <w:rFonts w:ascii="Calibri" w:hAnsi="Calibri"/>
                <w:color w:val="000000"/>
              </w:rPr>
              <w:footnoteReference w:id="57"/>
            </w:r>
            <w:r w:rsidRPr="00657A0F">
              <w:rPr>
                <w:rFonts w:ascii="Calibri" w:hAnsi="Calibri"/>
                <w:color w:val="000000"/>
              </w:rPr>
              <w:t xml:space="preserve"> a gazdasági szereplő </w:t>
            </w:r>
            <w:r w:rsidRPr="00657A0F">
              <w:rPr>
                <w:rFonts w:ascii="Calibri" w:hAnsi="Calibri"/>
                <w:b/>
                <w:color w:val="000000"/>
              </w:rPr>
              <w:t xml:space="preserve">a meghatározott típusokon belül a következő főbb szállításokat végezte, vagy a következő főbb szolgáltatásokat nyújtotta: </w:t>
            </w:r>
            <w:r w:rsidRPr="00657A0F">
              <w:rPr>
                <w:rFonts w:ascii="Calibri" w:hAnsi="Calibri"/>
                <w:color w:val="000000"/>
              </w:rPr>
              <w:t>A lista elkészítésekor kérjük, tüntesse fel az összegeket, a dátumokat és a közületi vagy magánmegrendelőket</w:t>
            </w:r>
            <w:r w:rsidRPr="00657A0F">
              <w:rPr>
                <w:rStyle w:val="Lbjegyzet-hivatkozs"/>
                <w:rFonts w:ascii="Calibri" w:hAnsi="Calibri"/>
                <w:color w:val="000000"/>
              </w:rPr>
              <w:footnoteReference w:id="58"/>
            </w:r>
            <w:r w:rsidRPr="00657A0F">
              <w:rPr>
                <w:rFonts w:ascii="Calibri" w:hAnsi="Calibri"/>
                <w:color w:val="000000"/>
              </w:rPr>
              <w: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Évek száma (ezt az időszakot a vonatkozó hirdetmény vagy a közbeszerzési dokumentumok határozzák meg): […]</w:t>
            </w:r>
          </w:p>
          <w:tbl>
            <w:tblPr>
              <w:tblW w:w="30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567"/>
              <w:gridCol w:w="709"/>
              <w:gridCol w:w="951"/>
            </w:tblGrid>
            <w:tr w:rsidR="006B0B3C" w:rsidRPr="00657A0F" w:rsidTr="00690E0A">
              <w:trPr>
                <w:jc w:val="right"/>
              </w:trPr>
              <w:tc>
                <w:tcPr>
                  <w:tcW w:w="8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L</w:t>
                  </w:r>
                  <w:r w:rsidRPr="00657A0F">
                    <w:rPr>
                      <w:rFonts w:ascii="Calibri" w:hAnsi="Calibri"/>
                      <w:color w:val="000000"/>
                    </w:rPr>
                    <w:cr/>
                    <w:t>írás</w:t>
                  </w:r>
                </w:p>
              </w:tc>
              <w:tc>
                <w:tcPr>
                  <w:tcW w:w="56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összegek</w:t>
                  </w:r>
                </w:p>
              </w:tc>
              <w:tc>
                <w:tcPr>
                  <w:tcW w:w="70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dátumok</w:t>
                  </w:r>
                </w:p>
              </w:tc>
              <w:tc>
                <w:tcPr>
                  <w:tcW w:w="95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megrendelők</w:t>
                  </w:r>
                </w:p>
              </w:tc>
            </w:tr>
            <w:tr w:rsidR="006B0B3C" w:rsidRPr="00657A0F" w:rsidTr="00690E0A">
              <w:trPr>
                <w:jc w:val="right"/>
              </w:trPr>
              <w:tc>
                <w:tcPr>
                  <w:tcW w:w="850" w:type="dxa"/>
                  <w:shd w:val="clear" w:color="auto" w:fill="auto"/>
                </w:tcPr>
                <w:p w:rsidR="006B0B3C" w:rsidRPr="00657A0F" w:rsidRDefault="006B0B3C" w:rsidP="00690E0A">
                  <w:pPr>
                    <w:rPr>
                      <w:rFonts w:ascii="Calibri" w:hAnsi="Calibri"/>
                      <w:color w:val="000000"/>
                    </w:rPr>
                  </w:pPr>
                </w:p>
              </w:tc>
              <w:tc>
                <w:tcPr>
                  <w:tcW w:w="567" w:type="dxa"/>
                  <w:shd w:val="clear" w:color="auto" w:fill="auto"/>
                </w:tcPr>
                <w:p w:rsidR="006B0B3C" w:rsidRPr="00657A0F" w:rsidRDefault="006B0B3C" w:rsidP="00690E0A">
                  <w:pPr>
                    <w:rPr>
                      <w:rFonts w:ascii="Calibri" w:hAnsi="Calibri"/>
                      <w:color w:val="000000"/>
                    </w:rPr>
                  </w:pPr>
                </w:p>
              </w:tc>
              <w:tc>
                <w:tcPr>
                  <w:tcW w:w="709" w:type="dxa"/>
                  <w:shd w:val="clear" w:color="auto" w:fill="auto"/>
                </w:tcPr>
                <w:p w:rsidR="006B0B3C" w:rsidRPr="00657A0F" w:rsidRDefault="006B0B3C" w:rsidP="00690E0A">
                  <w:pPr>
                    <w:rPr>
                      <w:rFonts w:ascii="Calibri" w:hAnsi="Calibri"/>
                      <w:color w:val="000000"/>
                    </w:rPr>
                  </w:pPr>
                </w:p>
              </w:tc>
              <w:tc>
                <w:tcPr>
                  <w:tcW w:w="951" w:type="dxa"/>
                  <w:shd w:val="clear" w:color="auto" w:fill="auto"/>
                </w:tcPr>
                <w:p w:rsidR="006B0B3C" w:rsidRPr="00657A0F" w:rsidRDefault="006B0B3C" w:rsidP="00690E0A">
                  <w:pPr>
                    <w:rPr>
                      <w:rFonts w:ascii="Calibri" w:hAnsi="Calibri"/>
                      <w:color w:val="000000"/>
                    </w:rPr>
                  </w:pPr>
                </w:p>
              </w:tc>
            </w:tr>
          </w:tbl>
          <w:p w:rsidR="006B0B3C" w:rsidRPr="00657A0F" w:rsidRDefault="006B0B3C" w:rsidP="00690E0A">
            <w:pPr>
              <w:rPr>
                <w:rFonts w:ascii="Calibri" w:hAnsi="Calibri"/>
                <w:color w:val="000000"/>
              </w:rPr>
            </w:pP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shd w:val="clear" w:color="000000" w:fill="auto"/>
              </w:rPr>
            </w:pPr>
            <w:r w:rsidRPr="00657A0F">
              <w:rPr>
                <w:rFonts w:ascii="Calibri" w:hAnsi="Calibri"/>
                <w:color w:val="000000"/>
              </w:rPr>
              <w:lastRenderedPageBreak/>
              <w:t xml:space="preserve">2) A gazdasági szereplő a következő </w:t>
            </w:r>
            <w:r w:rsidRPr="00657A0F">
              <w:rPr>
                <w:rFonts w:ascii="Calibri" w:hAnsi="Calibri"/>
                <w:b/>
                <w:color w:val="000000"/>
              </w:rPr>
              <w:t>szakembereket vagy műszaki szervezeteket</w:t>
            </w:r>
            <w:r w:rsidRPr="00657A0F">
              <w:rPr>
                <w:rStyle w:val="Lbjegyzet-hivatkozs"/>
                <w:rFonts w:ascii="Calibri" w:hAnsi="Calibri"/>
                <w:b/>
                <w:color w:val="000000"/>
              </w:rPr>
              <w:footnoteReference w:id="59"/>
            </w:r>
            <w:r w:rsidRPr="00657A0F">
              <w:rPr>
                <w:rFonts w:ascii="Calibri" w:hAnsi="Calibri"/>
                <w:color w:val="000000"/>
              </w:rPr>
              <w:t xml:space="preserve"> veheti igénybe, különös tekintettel a minőség-ellenőrzésért felelős szakemberekre vagy szervezetekre:</w:t>
            </w:r>
            <w:r w:rsidRPr="00657A0F">
              <w:rPr>
                <w:rFonts w:ascii="Calibri" w:hAnsi="Calibri"/>
                <w:color w:val="000000"/>
              </w:rPr>
              <w:br/>
              <w:t>Építési beruházásra vonatkozó közbeszerzési szerződések esetében a gazdasági szereplő a következő szakembereket vagy műszaki szervezeteket veheti igénybe a munka elvégzéséhez:</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3) A gazdasági szereplő </w:t>
            </w:r>
            <w:r w:rsidRPr="00657A0F">
              <w:rPr>
                <w:rFonts w:ascii="Calibri" w:hAnsi="Calibri"/>
                <w:b/>
                <w:color w:val="000000"/>
              </w:rPr>
              <w:t>a minőség biztosítása érdekében</w:t>
            </w:r>
            <w:r w:rsidRPr="00657A0F">
              <w:rPr>
                <w:rFonts w:ascii="Calibri" w:hAnsi="Calibri"/>
                <w:color w:val="000000"/>
              </w:rPr>
              <w:t xml:space="preserve"> a következő </w:t>
            </w:r>
            <w:r w:rsidRPr="00657A0F">
              <w:rPr>
                <w:rFonts w:ascii="Calibri" w:hAnsi="Calibri"/>
                <w:b/>
                <w:color w:val="000000"/>
              </w:rPr>
              <w:t>műszaki hátteret</w:t>
            </w:r>
            <w:r w:rsidRPr="00657A0F">
              <w:rPr>
                <w:rFonts w:ascii="Calibri" w:hAnsi="Calibri"/>
                <w:color w:val="000000"/>
              </w:rPr>
              <w:t xml:space="preserve"> veszi igénybe, valamint </w:t>
            </w:r>
            <w:r w:rsidRPr="00657A0F">
              <w:rPr>
                <w:rFonts w:ascii="Calibri" w:hAnsi="Calibri"/>
                <w:b/>
                <w:color w:val="000000"/>
              </w:rPr>
              <w:t>tanulmányi és kutatási létesítményei</w:t>
            </w:r>
            <w:r w:rsidRPr="00657A0F">
              <w:rPr>
                <w:rFonts w:ascii="Calibri" w:hAnsi="Calibri"/>
                <w:color w:val="000000"/>
              </w:rPr>
              <w:t xml:space="preserve"> a következők: </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4) A gazdasági szereplő a következő </w:t>
            </w:r>
            <w:r w:rsidRPr="00657A0F">
              <w:rPr>
                <w:rFonts w:ascii="Calibri" w:hAnsi="Calibri"/>
                <w:b/>
                <w:color w:val="000000"/>
              </w:rPr>
              <w:t>ellátásilánc-irányítási</w:t>
            </w:r>
            <w:r w:rsidRPr="00657A0F">
              <w:rPr>
                <w:rFonts w:ascii="Calibri" w:hAnsi="Calibri"/>
                <w:color w:val="000000"/>
              </w:rPr>
              <w:t xml:space="preserve"> és ellenőrzési rendszereket tudja alkalmazni a szerződés teljesítése során:</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lastRenderedPageBreak/>
              <w:t>5) Összetett leszállítandó termékek vagy teljesítendő szolgáltatások, vagy – rendkívüli esetben – különleges célra szolgáló termékek vagy szolgáltatások esetében:</w:t>
            </w:r>
            <w:r w:rsidRPr="00657A0F">
              <w:rPr>
                <w:rFonts w:ascii="Calibri" w:hAnsi="Calibri"/>
                <w:color w:val="000000"/>
              </w:rPr>
              <w:br/>
              <w:t xml:space="preserve">A gazdasági szereplő lehetővé teszi </w:t>
            </w:r>
            <w:r w:rsidRPr="00657A0F">
              <w:rPr>
                <w:rFonts w:ascii="Calibri" w:hAnsi="Calibri"/>
                <w:b/>
                <w:color w:val="000000"/>
              </w:rPr>
              <w:t>termelési vagy műszaki kapacitásaira</w:t>
            </w:r>
            <w:r w:rsidRPr="00657A0F">
              <w:rPr>
                <w:rFonts w:ascii="Calibri" w:hAnsi="Calibri"/>
                <w:color w:val="000000"/>
              </w:rPr>
              <w:t xml:space="preserve">, és amennyiben szükséges, a rendelkezésére álló </w:t>
            </w:r>
            <w:r w:rsidRPr="00657A0F">
              <w:rPr>
                <w:rFonts w:ascii="Calibri" w:hAnsi="Calibri"/>
                <w:b/>
                <w:color w:val="000000"/>
              </w:rPr>
              <w:t>tanulmányi és kutatási eszközökre</w:t>
            </w:r>
            <w:r w:rsidRPr="00657A0F">
              <w:rPr>
                <w:rFonts w:ascii="Calibri" w:hAnsi="Calibri"/>
                <w:color w:val="000000"/>
              </w:rPr>
              <w:t xml:space="preserve"> és </w:t>
            </w:r>
            <w:r w:rsidRPr="00657A0F">
              <w:rPr>
                <w:rFonts w:ascii="Calibri" w:hAnsi="Calibri"/>
                <w:b/>
                <w:color w:val="000000"/>
              </w:rPr>
              <w:t>minőségellenőrzési intézkedéseire</w:t>
            </w:r>
            <w:r w:rsidRPr="00657A0F">
              <w:rPr>
                <w:rFonts w:ascii="Calibri" w:hAnsi="Calibri"/>
                <w:color w:val="000000"/>
              </w:rPr>
              <w:t xml:space="preserve"> vonatkozó </w:t>
            </w:r>
            <w:r w:rsidRPr="00657A0F">
              <w:rPr>
                <w:rFonts w:ascii="Calibri" w:hAnsi="Calibri"/>
                <w:b/>
                <w:color w:val="000000"/>
              </w:rPr>
              <w:t>vizsgálatok</w:t>
            </w:r>
            <w:r w:rsidRPr="00657A0F">
              <w:rPr>
                <w:rStyle w:val="Lbjegyzet-hivatkozs"/>
                <w:rFonts w:ascii="Calibri" w:hAnsi="Calibri"/>
                <w:b/>
                <w:color w:val="000000"/>
              </w:rPr>
              <w:footnoteReference w:id="60"/>
            </w:r>
            <w:r w:rsidRPr="00657A0F">
              <w:rPr>
                <w:rFonts w:ascii="Calibri" w:hAnsi="Calibri"/>
                <w:color w:val="000000"/>
              </w:rPr>
              <w:t xml:space="preserve"> elvégzését.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r w:rsidRPr="00657A0F">
              <w:rPr>
                <w:rFonts w:ascii="Calibri" w:hAnsi="Calibri"/>
                <w:color w:val="000000"/>
              </w:rPr>
              <w:br/>
            </w:r>
            <w:r w:rsidRPr="00657A0F">
              <w:rPr>
                <w:rFonts w:ascii="Calibri" w:hAnsi="Calibri"/>
                <w:color w:val="000000"/>
              </w:rPr>
              <w:br/>
              <w:t>[] Igen [] Nem</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b/>
                <w:color w:val="000000"/>
                <w:shd w:val="clear" w:color="000000" w:fill="auto"/>
              </w:rPr>
            </w:pPr>
            <w:r w:rsidRPr="00657A0F">
              <w:rPr>
                <w:rFonts w:ascii="Calibri" w:hAnsi="Calibri"/>
                <w:color w:val="000000"/>
              </w:rPr>
              <w:t xml:space="preserve">6) A következő </w:t>
            </w:r>
            <w:r w:rsidRPr="00657A0F">
              <w:rPr>
                <w:rFonts w:ascii="Calibri" w:hAnsi="Calibri"/>
                <w:b/>
                <w:color w:val="000000"/>
              </w:rPr>
              <w:t>iskolai végzettséggel és szakképzettséggel</w:t>
            </w:r>
            <w:r w:rsidRPr="00657A0F">
              <w:rPr>
                <w:rFonts w:ascii="Calibri" w:hAnsi="Calibri"/>
                <w:color w:val="000000"/>
              </w:rPr>
              <w:t xml:space="preserve"> rendelkeznek:</w:t>
            </w:r>
            <w:r w:rsidRPr="00657A0F">
              <w:rPr>
                <w:rFonts w:ascii="Calibri" w:hAnsi="Calibri"/>
                <w:color w:val="000000"/>
              </w:rPr>
              <w:br/>
              <w:t>a) A szolgáltató vagy maga a vállalkozó,</w:t>
            </w:r>
            <w:r w:rsidRPr="00657A0F">
              <w:rPr>
                <w:rFonts w:ascii="Calibri" w:hAnsi="Calibri"/>
                <w:color w:val="000000"/>
              </w:rPr>
              <w:br/>
            </w:r>
            <w:r w:rsidRPr="00657A0F">
              <w:rPr>
                <w:rFonts w:ascii="Calibri" w:hAnsi="Calibri"/>
                <w:i/>
                <w:color w:val="000000"/>
              </w:rPr>
              <w:t>és/vagy</w:t>
            </w:r>
            <w:r w:rsidRPr="00657A0F">
              <w:rPr>
                <w:rFonts w:ascii="Calibri" w:hAnsi="Calibri"/>
                <w:color w:val="000000"/>
              </w:rPr>
              <w:t xml:space="preserve"> (a vonatkozó hirdetményben vagy a közbeszerzési dokumentumokban foglalt követelményektől függően)</w:t>
            </w:r>
            <w:r w:rsidRPr="00657A0F">
              <w:rPr>
                <w:rFonts w:ascii="Calibri" w:hAnsi="Calibri"/>
                <w:color w:val="000000"/>
              </w:rPr>
              <w:br/>
              <w:t>b) Annak vezetői személyzete:</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a) [……]</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b)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7) A gazdasági szereplő a következő </w:t>
            </w:r>
            <w:r w:rsidRPr="00657A0F">
              <w:rPr>
                <w:rFonts w:ascii="Calibri" w:hAnsi="Calibri"/>
                <w:b/>
                <w:color w:val="000000"/>
              </w:rPr>
              <w:t>környezetvédelmi intézkedéseket</w:t>
            </w:r>
            <w:r w:rsidRPr="00657A0F">
              <w:rPr>
                <w:rFonts w:ascii="Calibri" w:hAnsi="Calibri"/>
                <w:color w:val="000000"/>
              </w:rPr>
              <w:t xml:space="preserve"> tudja alkalmazni a szerződés teljesítése során:</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8) A gazdasági szereplő </w:t>
            </w:r>
            <w:r w:rsidRPr="00657A0F">
              <w:rPr>
                <w:rFonts w:ascii="Calibri" w:hAnsi="Calibri"/>
                <w:b/>
                <w:color w:val="000000"/>
              </w:rPr>
              <w:t>átlagos éves statisztikai állományi létszáma</w:t>
            </w:r>
            <w:r w:rsidRPr="00657A0F">
              <w:rPr>
                <w:rFonts w:ascii="Calibri" w:hAnsi="Calibri"/>
                <w:color w:val="000000"/>
              </w:rPr>
              <w:t xml:space="preserve"> és vezetői létszáma az utolsó három évre vonatkozóan a következő volt: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 átlagos statisztikai állományi létszám:</w:t>
            </w:r>
            <w:r w:rsidRPr="00657A0F">
              <w:rPr>
                <w:rFonts w:ascii="Calibri" w:hAnsi="Calibri"/>
                <w:color w:val="000000"/>
              </w:rPr>
              <w:br/>
              <w:t>[……],[……],</w:t>
            </w:r>
            <w:r w:rsidRPr="00657A0F">
              <w:rPr>
                <w:rFonts w:ascii="Calibri" w:hAnsi="Calibri"/>
                <w:color w:val="000000"/>
              </w:rPr>
              <w:br/>
              <w:t>[……],[……],</w:t>
            </w:r>
            <w:r w:rsidRPr="00657A0F">
              <w:rPr>
                <w:rFonts w:ascii="Calibri" w:hAnsi="Calibri"/>
                <w:color w:val="000000"/>
              </w:rPr>
              <w:br/>
              <w:t>[……],[……],</w:t>
            </w:r>
            <w:r w:rsidRPr="00657A0F">
              <w:rPr>
                <w:rFonts w:ascii="Calibri" w:hAnsi="Calibri"/>
                <w:color w:val="000000"/>
              </w:rPr>
              <w:br/>
              <w:t>Év, vezetői létszám:</w:t>
            </w:r>
            <w:r w:rsidRPr="00657A0F">
              <w:rPr>
                <w:rFonts w:ascii="Calibri" w:hAnsi="Calibri"/>
                <w:color w:val="000000"/>
              </w:rPr>
              <w:br/>
              <w:t>[……],[……],</w:t>
            </w:r>
            <w:r w:rsidRPr="00657A0F">
              <w:rPr>
                <w:rFonts w:ascii="Calibri" w:hAnsi="Calibri"/>
                <w:color w:val="000000"/>
              </w:rPr>
              <w:br/>
              <w:t>[……],[……],</w:t>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9) A következő </w:t>
            </w:r>
            <w:r w:rsidRPr="00657A0F">
              <w:rPr>
                <w:rFonts w:ascii="Calibri" w:hAnsi="Calibri"/>
                <w:b/>
                <w:color w:val="000000"/>
              </w:rPr>
              <w:t>eszközök, berendezések vagy műszaki felszerelések</w:t>
            </w:r>
            <w:r w:rsidRPr="00657A0F">
              <w:rPr>
                <w:rFonts w:ascii="Calibri" w:hAnsi="Calibri"/>
                <w:color w:val="000000"/>
              </w:rPr>
              <w:t xml:space="preserve"> fognak a gazdasági szereplő rendelkezésére állni a szerződés teljesítéséhez:</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10) A gazdasági szereplő a szerződés következő </w:t>
            </w:r>
            <w:r w:rsidRPr="00657A0F">
              <w:rPr>
                <w:rFonts w:ascii="Calibri" w:hAnsi="Calibri"/>
                <w:b/>
                <w:color w:val="000000"/>
              </w:rPr>
              <w:t>részére (azaz százalékára)</w:t>
            </w:r>
            <w:r w:rsidRPr="00657A0F">
              <w:rPr>
                <w:rFonts w:ascii="Calibri" w:hAnsi="Calibri"/>
                <w:color w:val="000000"/>
              </w:rPr>
              <w:t xml:space="preserve"> nézve </w:t>
            </w:r>
            <w:r w:rsidRPr="00657A0F">
              <w:rPr>
                <w:rStyle w:val="Lbjegyzet-hivatkozs"/>
                <w:rFonts w:ascii="Calibri" w:hAnsi="Calibri"/>
                <w:color w:val="000000"/>
              </w:rPr>
              <w:footnoteReference w:id="61"/>
            </w:r>
            <w:r w:rsidRPr="00657A0F">
              <w:rPr>
                <w:rFonts w:ascii="Calibri" w:hAnsi="Calibri"/>
                <w:b/>
                <w:color w:val="000000"/>
              </w:rPr>
              <w:t>kíván esetleg harmadik féllel szerződést kötni</w:t>
            </w:r>
            <w:r w:rsidRPr="00657A0F">
              <w:rPr>
                <w:rFonts w:ascii="Calibri" w:hAnsi="Calibri"/>
                <w:color w:val="000000"/>
              </w:rPr>
              <w: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11) </w:t>
            </w:r>
            <w:r w:rsidRPr="00657A0F">
              <w:rPr>
                <w:rFonts w:ascii="Calibri" w:hAnsi="Calibri"/>
                <w:b/>
                <w:i/>
                <w:color w:val="000000"/>
              </w:rPr>
              <w:t>Árubeszerzésre irányuló közbeszerzési szerződés</w:t>
            </w:r>
            <w:r w:rsidRPr="00657A0F">
              <w:rPr>
                <w:rFonts w:ascii="Calibri" w:hAnsi="Calibri"/>
                <w:color w:val="000000"/>
              </w:rPr>
              <w:t xml:space="preserve"> esetében:</w:t>
            </w:r>
            <w:r w:rsidRPr="00657A0F">
              <w:rPr>
                <w:rFonts w:ascii="Calibri" w:hAnsi="Calibri"/>
                <w:color w:val="000000"/>
              </w:rPr>
              <w:br/>
              <w:t>A gazdasági szereplő szállítani fogja a leszállítandó termékekre vonatkozó mintákat, leírásokat vagy fényképeket, amelyeket nem kell hitelességi tanúsítványnak kísérnie;</w:t>
            </w:r>
            <w:r w:rsidRPr="00657A0F">
              <w:rPr>
                <w:rFonts w:ascii="Calibri" w:hAnsi="Calibri"/>
                <w:color w:val="000000"/>
              </w:rPr>
              <w:br/>
              <w:t>Adott esetben a gazdasági szereplő továbbá kijelenti, hogy rendelkezésre fogja bocsátani az előírt hitelességi igazolásokat.</w:t>
            </w:r>
            <w:r w:rsidRPr="00657A0F">
              <w:rPr>
                <w:rFonts w:ascii="Calibri" w:hAnsi="Calibri"/>
                <w:color w:val="000000"/>
              </w:rPr>
              <w:br/>
              <w:t>Ha a vonatkozó információ elektronikusan elérhető, kérjük, adja meg a következő információkat</w:t>
            </w:r>
            <w:r w:rsidRPr="00657A0F">
              <w:rPr>
                <w:rFonts w:ascii="Calibri" w:hAnsi="Calibri"/>
                <w:i/>
                <w:color w:val="000000"/>
              </w:rPr>
              <w: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shd w:val="clear" w:color="000000" w:fill="auto"/>
              </w:rPr>
            </w:pPr>
            <w:r w:rsidRPr="00657A0F">
              <w:rPr>
                <w:rFonts w:ascii="Calibri" w:hAnsi="Calibri"/>
                <w:color w:val="000000"/>
              </w:rPr>
              <w:lastRenderedPageBreak/>
              <w:t xml:space="preserve">12) </w:t>
            </w:r>
            <w:r w:rsidRPr="00657A0F">
              <w:rPr>
                <w:rFonts w:ascii="Calibri" w:hAnsi="Calibri"/>
                <w:b/>
                <w:i/>
                <w:color w:val="000000"/>
              </w:rPr>
              <w:t>Árubeszerzésre irányuló közbeszerzési szerződés</w:t>
            </w:r>
            <w:r w:rsidRPr="00657A0F">
              <w:rPr>
                <w:rFonts w:ascii="Calibri" w:hAnsi="Calibri"/>
                <w:color w:val="000000"/>
              </w:rPr>
              <w:t xml:space="preserve"> esetében:</w:t>
            </w:r>
            <w:r w:rsidRPr="00657A0F">
              <w:rPr>
                <w:rFonts w:ascii="Calibri" w:hAnsi="Calibri"/>
                <w:color w:val="000000"/>
              </w:rPr>
              <w:br/>
              <w:t>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w:t>
            </w:r>
            <w:r w:rsidRPr="00657A0F">
              <w:rPr>
                <w:rFonts w:ascii="Calibri" w:hAnsi="Calibri"/>
                <w:color w:val="000000"/>
              </w:rPr>
              <w:br/>
            </w:r>
            <w:r w:rsidRPr="00657A0F">
              <w:rPr>
                <w:rFonts w:ascii="Calibri" w:hAnsi="Calibri"/>
                <w:b/>
                <w:color w:val="000000"/>
              </w:rPr>
              <w:t>Amennyiben nem</w:t>
            </w:r>
            <w:r w:rsidRPr="00657A0F">
              <w:rPr>
                <w:rFonts w:ascii="Calibri" w:hAnsi="Calibri"/>
                <w:color w:val="000000"/>
              </w:rPr>
              <w:t>, úgy kérjük, adja meg ennek okát, és azt, hogy milyen egyéb bizonyítási eszközök bocsáthatók rendelkezésre:</w:t>
            </w:r>
            <w:r w:rsidRPr="00657A0F">
              <w:rPr>
                <w:rFonts w:ascii="Calibri" w:hAnsi="Calibri"/>
                <w:color w:val="000000"/>
              </w:rPr>
              <w:br/>
              <w:t>Ha a vonatkozó információ elektronikusan elérhető, kérjük, adja meg a következő információkat: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D: Minőségbiztosítási rendszerek és környezetvédelmi vezetési szabványok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 gazdasági szereplőnek </w:t>
      </w:r>
      <w:r w:rsidRPr="00657A0F">
        <w:rPr>
          <w:rFonts w:ascii="Calibri" w:hAnsi="Calibri"/>
          <w:b/>
          <w:color w:val="000000"/>
          <w:u w:val="single"/>
        </w:rPr>
        <w:t>kizárólag</w:t>
      </w:r>
      <w:r w:rsidRPr="00657A0F">
        <w:rPr>
          <w:rFonts w:ascii="Calibri" w:hAnsi="Calibri"/>
          <w:b/>
          <w:color w:val="000000"/>
        </w:rPr>
        <w:t xml:space="preserve"> 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6"/>
        <w:gridCol w:w="2979"/>
        <w:gridCol w:w="2944"/>
      </w:tblGrid>
      <w:tr w:rsidR="006B0B3C" w:rsidRPr="00657A0F" w:rsidTr="00690E0A">
        <w:tc>
          <w:tcPr>
            <w:tcW w:w="3366"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lastRenderedPageBreak/>
              <w:t>Minőségbiztosítási rendszerek és környezetvédelmi vezetési szabványok</w:t>
            </w:r>
          </w:p>
        </w:tc>
        <w:tc>
          <w:tcPr>
            <w:tcW w:w="2979"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6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Be tud-e nyújtani a gazdasági szereplő olyan, független testület által kiállított </w:t>
            </w:r>
            <w:r w:rsidRPr="00657A0F">
              <w:rPr>
                <w:rFonts w:ascii="Calibri" w:hAnsi="Calibri"/>
                <w:b/>
                <w:color w:val="000000"/>
              </w:rPr>
              <w:t>igazolást,</w:t>
            </w:r>
            <w:r w:rsidRPr="00657A0F">
              <w:rPr>
                <w:rFonts w:ascii="Calibri" w:hAnsi="Calibri"/>
                <w:color w:val="000000"/>
              </w:rPr>
              <w:t xml:space="preserve"> amely tanúsítja, hogy a gazdasági szereplő egyes meghatározott </w:t>
            </w:r>
            <w:r w:rsidRPr="00657A0F">
              <w:rPr>
                <w:rFonts w:ascii="Calibri" w:hAnsi="Calibri"/>
                <w:b/>
                <w:color w:val="000000"/>
              </w:rPr>
              <w:t>minőségbiztosítási szabványoknak</w:t>
            </w:r>
            <w:r w:rsidRPr="00657A0F">
              <w:rPr>
                <w:rFonts w:ascii="Calibri" w:hAnsi="Calibri"/>
                <w:color w:val="000000"/>
              </w:rPr>
              <w:t xml:space="preserve"> megfelel, ideértve a fogyatékossággal élők számára biztosított hozzáférésére vonatkozó szabványokat is?</w:t>
            </w:r>
            <w:r w:rsidRPr="00657A0F">
              <w:rPr>
                <w:rFonts w:ascii="Calibri" w:hAnsi="Calibri"/>
                <w:color w:val="000000"/>
              </w:rPr>
              <w:br/>
            </w:r>
            <w:r w:rsidRPr="00657A0F">
              <w:rPr>
                <w:rFonts w:ascii="Calibri" w:hAnsi="Calibri"/>
                <w:b/>
                <w:color w:val="000000"/>
              </w:rPr>
              <w:t>Amennyiben nem</w:t>
            </w:r>
            <w:r w:rsidRPr="00657A0F">
              <w:rPr>
                <w:rFonts w:ascii="Calibri" w:hAnsi="Calibri"/>
                <w:color w:val="000000"/>
              </w:rPr>
              <w:t>, úgy kérjük, adja meg ennek okát, valamint azt, hogy milyen egyéb bizonyítási eszközök bocsáthatók rendelkezésre a minőségbiztosítási rendszert illetően:</w:t>
            </w:r>
            <w:r w:rsidRPr="00657A0F">
              <w:rPr>
                <w:rFonts w:ascii="Calibri" w:hAnsi="Calibri"/>
                <w:color w:val="000000"/>
              </w:rPr>
              <w:br/>
              <w:t>Ha a vonatkozó információ elektronikusan elérhető, kérjük, adja meg a következő információkat:</w:t>
            </w:r>
          </w:p>
        </w:tc>
        <w:tc>
          <w:tcPr>
            <w:tcW w:w="297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Ajánlattevőnek ezt a pontot nem kell kitöltenie.</w:t>
            </w:r>
          </w:p>
        </w:tc>
      </w:tr>
      <w:tr w:rsidR="006B0B3C" w:rsidRPr="00657A0F" w:rsidTr="00690E0A">
        <w:tc>
          <w:tcPr>
            <w:tcW w:w="336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Be tud-e nyújtani a gazdasági szereplő olyan, független testület által kiállított </w:t>
            </w:r>
            <w:r w:rsidRPr="00657A0F">
              <w:rPr>
                <w:rFonts w:ascii="Calibri" w:hAnsi="Calibri"/>
                <w:b/>
                <w:color w:val="000000"/>
              </w:rPr>
              <w:t>igazolást,</w:t>
            </w:r>
            <w:r w:rsidRPr="00657A0F">
              <w:rPr>
                <w:rFonts w:ascii="Calibri" w:hAnsi="Calibri"/>
                <w:color w:val="000000"/>
              </w:rPr>
              <w:t xml:space="preserve"> amely tanúsítja, hogy a gazdasági szereplő az előírt</w:t>
            </w:r>
            <w:r w:rsidRPr="00657A0F">
              <w:rPr>
                <w:rFonts w:ascii="Calibri" w:hAnsi="Calibri"/>
                <w:b/>
                <w:color w:val="000000"/>
              </w:rPr>
              <w:t xml:space="preserve"> környezetvédelmi vezetési rendszereknek vagy szabványoknak</w:t>
            </w:r>
            <w:r w:rsidRPr="00657A0F">
              <w:rPr>
                <w:rFonts w:ascii="Calibri" w:hAnsi="Calibri"/>
                <w:color w:val="000000"/>
              </w:rPr>
              <w:t xml:space="preserve"> megfelel?</w:t>
            </w:r>
            <w:r w:rsidRPr="00657A0F">
              <w:rPr>
                <w:rFonts w:ascii="Calibri" w:hAnsi="Calibri"/>
                <w:color w:val="000000"/>
              </w:rPr>
              <w:br/>
            </w:r>
            <w:r w:rsidRPr="00657A0F">
              <w:rPr>
                <w:rFonts w:ascii="Calibri" w:hAnsi="Calibri"/>
                <w:b/>
                <w:color w:val="000000"/>
              </w:rPr>
              <w:t>Amennyiben nem</w:t>
            </w:r>
            <w:r w:rsidRPr="00657A0F">
              <w:rPr>
                <w:rFonts w:ascii="Calibri" w:hAnsi="Calibri"/>
                <w:color w:val="000000"/>
              </w:rPr>
              <w:t xml:space="preserve">, úgy kérjük, adja meg ennek okát, valamint azt, hogy milyen egyéb bizonyítási eszközök bocsáthatók rendelkezésre a </w:t>
            </w:r>
            <w:r w:rsidRPr="00657A0F">
              <w:rPr>
                <w:rFonts w:ascii="Calibri" w:hAnsi="Calibri"/>
                <w:b/>
                <w:color w:val="000000"/>
              </w:rPr>
              <w:t>környezetvédelmi vezetési rendszereket vagy szabványokat</w:t>
            </w:r>
            <w:r w:rsidRPr="00657A0F">
              <w:rPr>
                <w:rFonts w:ascii="Calibri" w:hAnsi="Calibri"/>
                <w:color w:val="000000"/>
              </w:rPr>
              <w:t xml:space="preserve"> illetően:</w:t>
            </w:r>
            <w:r w:rsidRPr="00657A0F">
              <w:rPr>
                <w:rFonts w:ascii="Calibri" w:hAnsi="Calibri"/>
                <w:color w:val="000000"/>
              </w:rPr>
              <w:br/>
              <w:t>Ha a vonatkozó információ elektronikusan elérhető, kérjük, adja meg a következő információkat:</w:t>
            </w:r>
          </w:p>
        </w:tc>
        <w:tc>
          <w:tcPr>
            <w:tcW w:w="297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V. rész: Az alkalmasnak minősített részvételre jelentkezők számának csökkentése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w:t>
      </w:r>
      <w:r w:rsidRPr="00657A0F">
        <w:rPr>
          <w:rFonts w:ascii="Calibri" w:hAnsi="Calibri"/>
          <w:color w:val="000000"/>
        </w:rPr>
        <w:t xml:space="preserve"> </w:t>
      </w:r>
      <w:r w:rsidRPr="00657A0F">
        <w:rPr>
          <w:rFonts w:ascii="Calibri" w:hAnsi="Calibri"/>
          <w:b/>
          <w:color w:val="000000"/>
        </w:rPr>
        <w:t>kizárólag</w:t>
      </w:r>
      <w:r w:rsidRPr="00657A0F">
        <w:rPr>
          <w:rFonts w:ascii="Calibri" w:hAnsi="Calibri"/>
          <w:color w:val="000000"/>
        </w:rPr>
        <w:t xml:space="preserve"> </w:t>
      </w:r>
      <w:r w:rsidRPr="00657A0F">
        <w:rPr>
          <w:rFonts w:ascii="Calibri" w:hAnsi="Calibri"/>
          <w:b/>
          <w:color w:val="000000"/>
        </w:rPr>
        <w:t>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w:t>
      </w:r>
      <w:r w:rsidRPr="00657A0F">
        <w:rPr>
          <w:rFonts w:ascii="Calibri" w:hAnsi="Calibri"/>
          <w:color w:val="000000"/>
        </w:rPr>
        <w:br/>
      </w:r>
      <w:r w:rsidRPr="00657A0F">
        <w:rPr>
          <w:rFonts w:ascii="Calibri" w:hAnsi="Calibri"/>
          <w:b/>
          <w:color w:val="000000"/>
        </w:rPr>
        <w:t>Csak meghívásos eljárás, tárgyalásos eljárás, versenypárbeszéd és innovációs partnerség esetében:</w:t>
      </w:r>
    </w:p>
    <w:p w:rsidR="006B0B3C" w:rsidRPr="00657A0F" w:rsidRDefault="006B0B3C" w:rsidP="006B0B3C">
      <w:pPr>
        <w:spacing w:before="240" w:after="240"/>
        <w:rPr>
          <w:rFonts w:ascii="Calibri" w:hAnsi="Calibri"/>
          <w:b/>
          <w:color w:val="000000"/>
        </w:rPr>
      </w:pPr>
      <w:r w:rsidRPr="00657A0F">
        <w:rPr>
          <w:rFonts w:ascii="Calibri" w:hAnsi="Calibri"/>
          <w:b/>
          <w:color w:val="000000"/>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6"/>
        <w:gridCol w:w="2819"/>
        <w:gridCol w:w="2944"/>
      </w:tblGrid>
      <w:tr w:rsidR="006B0B3C" w:rsidRPr="00657A0F" w:rsidTr="00690E0A">
        <w:tc>
          <w:tcPr>
            <w:tcW w:w="3526"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 számok csökkentése</w:t>
            </w:r>
          </w:p>
        </w:tc>
        <w:tc>
          <w:tcPr>
            <w:tcW w:w="2819"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526" w:type="dxa"/>
            <w:shd w:val="clear" w:color="auto" w:fill="auto"/>
          </w:tcPr>
          <w:p w:rsidR="006B0B3C" w:rsidRPr="00657A0F" w:rsidRDefault="006B0B3C" w:rsidP="00690E0A">
            <w:pPr>
              <w:rPr>
                <w:rFonts w:ascii="Calibri" w:hAnsi="Calibri"/>
                <w:b/>
                <w:color w:val="000000"/>
              </w:rPr>
            </w:pPr>
            <w:r w:rsidRPr="00657A0F">
              <w:rPr>
                <w:rFonts w:ascii="Calibri" w:hAnsi="Calibri"/>
                <w:color w:val="000000"/>
              </w:rPr>
              <w:lastRenderedPageBreak/>
              <w:t xml:space="preserve">A gazdasági szereplő a következő módon </w:t>
            </w:r>
            <w:r w:rsidRPr="00657A0F">
              <w:rPr>
                <w:rFonts w:ascii="Calibri" w:hAnsi="Calibri"/>
                <w:b/>
                <w:color w:val="000000"/>
              </w:rPr>
              <w:t>felel meg</w:t>
            </w:r>
            <w:r w:rsidRPr="00657A0F">
              <w:rPr>
                <w:rFonts w:ascii="Calibri" w:hAnsi="Calibri"/>
                <w:color w:val="000000"/>
              </w:rPr>
              <w:t xml:space="preserve"> a részvételre jelentkezők számának csökkentésére alkalmazandó objektív és megkülönböztetésmentes szempontoknak vagy szabályoknak:</w:t>
            </w:r>
            <w:r w:rsidRPr="00657A0F">
              <w:rPr>
                <w:rFonts w:ascii="Calibri" w:hAnsi="Calibri"/>
                <w:color w:val="000000"/>
              </w:rPr>
              <w:br/>
              <w:t xml:space="preserve">Amennyiben bizonyos tanúsítványok vagy egyéb igazolások szükségesek, kérjük, tüntesse fel </w:t>
            </w:r>
            <w:r w:rsidRPr="00657A0F">
              <w:rPr>
                <w:rFonts w:ascii="Calibri" w:hAnsi="Calibri"/>
                <w:b/>
                <w:color w:val="000000"/>
              </w:rPr>
              <w:t>mindegyikre</w:t>
            </w:r>
            <w:r w:rsidRPr="00657A0F">
              <w:rPr>
                <w:rFonts w:ascii="Calibri" w:hAnsi="Calibri"/>
                <w:color w:val="000000"/>
              </w:rPr>
              <w:t xml:space="preserve"> nézve, hogy a gazdasági szereplő rendelkezik-e a megkívánt dokumentumokkal:</w:t>
            </w:r>
            <w:r w:rsidRPr="00657A0F">
              <w:rPr>
                <w:rFonts w:ascii="Calibri" w:hAnsi="Calibri"/>
                <w:color w:val="000000"/>
              </w:rPr>
              <w:br/>
              <w:t>Ha e tanúsítványok vagy egyéb igazolások valamelyike elektronikus formában rendelkezésre áll</w:t>
            </w:r>
            <w:r w:rsidRPr="00657A0F">
              <w:rPr>
                <w:rStyle w:val="Lbjegyzet-hivatkozs"/>
                <w:rFonts w:ascii="Calibri" w:hAnsi="Calibri"/>
                <w:color w:val="000000"/>
              </w:rPr>
              <w:footnoteReference w:id="62"/>
            </w:r>
            <w:r w:rsidRPr="00657A0F">
              <w:rPr>
                <w:rFonts w:ascii="Calibri" w:hAnsi="Calibri"/>
                <w:color w:val="000000"/>
              </w:rPr>
              <w:t xml:space="preserve">, kérjük, hogy </w:t>
            </w:r>
            <w:r w:rsidRPr="00657A0F">
              <w:rPr>
                <w:rFonts w:ascii="Calibri" w:hAnsi="Calibri"/>
                <w:b/>
                <w:color w:val="000000"/>
              </w:rPr>
              <w:t>mindegyikre</w:t>
            </w:r>
            <w:r w:rsidRPr="00657A0F">
              <w:rPr>
                <w:rFonts w:ascii="Calibri" w:hAnsi="Calibri"/>
                <w:color w:val="000000"/>
              </w:rPr>
              <w:t xml:space="preserve"> nézve adja meg a következő információkat:</w:t>
            </w:r>
          </w:p>
        </w:tc>
        <w:tc>
          <w:tcPr>
            <w:tcW w:w="281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b/>
                <w:color w:val="000000"/>
              </w:rPr>
            </w:pPr>
            <w:r w:rsidRPr="00657A0F">
              <w:rPr>
                <w:rFonts w:ascii="Calibri" w:hAnsi="Calibri"/>
                <w:color w:val="000000"/>
              </w:rPr>
              <w:t>[] Igen [] Nem</w:t>
            </w:r>
            <w:r w:rsidRPr="00657A0F">
              <w:rPr>
                <w:rStyle w:val="Lbjegyzet-hivatkozs"/>
                <w:rFonts w:ascii="Calibri" w:hAnsi="Calibri"/>
                <w:color w:val="000000"/>
              </w:rPr>
              <w:footnoteReference w:id="63"/>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t>(internetcím, a kibocsátó hatóság vagy testület, a dokumentáció pontos hivatkozási adatai): [……][……][……]</w:t>
            </w:r>
            <w:r w:rsidRPr="00657A0F">
              <w:rPr>
                <w:rStyle w:val="Lbjegyzet-hivatkozs"/>
                <w:rFonts w:ascii="Calibri" w:hAnsi="Calibri"/>
                <w:color w:val="000000"/>
              </w:rPr>
              <w:footnoteReference w:id="64"/>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spacing w:after="200" w:line="276" w:lineRule="auto"/>
        <w:rPr>
          <w:rFonts w:ascii="Calibri" w:eastAsia="Calibri" w:hAnsi="Calibri"/>
          <w:b/>
          <w:color w:val="000000"/>
          <w:lang w:eastAsia="en-GB"/>
        </w:rPr>
      </w:pPr>
    </w:p>
    <w:p w:rsidR="006B0B3C" w:rsidRPr="00657A0F" w:rsidRDefault="006B0B3C" w:rsidP="006B0B3C">
      <w:pPr>
        <w:pStyle w:val="ChapterTitle"/>
        <w:spacing w:before="240" w:after="240"/>
        <w:jc w:val="both"/>
        <w:rPr>
          <w:rFonts w:ascii="Calibri" w:hAnsi="Calibri"/>
          <w:color w:val="000000"/>
          <w:sz w:val="24"/>
          <w:szCs w:val="24"/>
        </w:rPr>
      </w:pPr>
      <w:r w:rsidRPr="00657A0F">
        <w:rPr>
          <w:rFonts w:ascii="Calibri" w:hAnsi="Calibri"/>
          <w:color w:val="000000"/>
          <w:sz w:val="24"/>
          <w:szCs w:val="24"/>
        </w:rPr>
        <w:t>VI. rész: Záró nyilatkozat</w:t>
      </w:r>
    </w:p>
    <w:p w:rsidR="006B0B3C" w:rsidRPr="00657A0F" w:rsidRDefault="006B0B3C" w:rsidP="006B0B3C">
      <w:pPr>
        <w:jc w:val="both"/>
        <w:rPr>
          <w:rFonts w:ascii="Calibri" w:hAnsi="Calibri"/>
          <w:i/>
          <w:color w:val="000000"/>
        </w:rPr>
      </w:pPr>
      <w:r w:rsidRPr="00657A0F">
        <w:rPr>
          <w:rFonts w:ascii="Calibri" w:hAnsi="Calibri"/>
          <w:i/>
          <w:color w:val="000000"/>
        </w:rPr>
        <w:t xml:space="preserve">Alulírott(ak) a hamis nyilatkozat következményeinek teljes tudatában kijelenti(k), hogy a fenti II–V. részben megadott információk pontosak és helytállóak. </w:t>
      </w:r>
    </w:p>
    <w:p w:rsidR="006B0B3C" w:rsidRPr="00657A0F" w:rsidRDefault="006B0B3C" w:rsidP="006B0B3C">
      <w:pPr>
        <w:jc w:val="both"/>
        <w:rPr>
          <w:rFonts w:ascii="Calibri" w:hAnsi="Calibri"/>
          <w:i/>
          <w:color w:val="000000"/>
        </w:rPr>
      </w:pPr>
      <w:r w:rsidRPr="00657A0F">
        <w:rPr>
          <w:rFonts w:ascii="Calibri" w:hAnsi="Calibri"/>
          <w:i/>
          <w:color w:val="000000"/>
        </w:rPr>
        <w:t>Alulírott(ak) kijelenti(k), hogy a hivatkozott tanúsítványokat és egyéb igazolásokat kérésre képes(ek) lesz(nek) késedelem nélkül rendelkezésre bocsátani, kivéve amennyiben:</w:t>
      </w:r>
    </w:p>
    <w:p w:rsidR="006B0B3C" w:rsidRPr="00657A0F" w:rsidRDefault="006B0B3C" w:rsidP="006B0B3C">
      <w:pPr>
        <w:jc w:val="both"/>
        <w:rPr>
          <w:rFonts w:ascii="Calibri" w:hAnsi="Calibri"/>
          <w:i/>
          <w:color w:val="000000"/>
        </w:rPr>
      </w:pPr>
      <w:r w:rsidRPr="00657A0F">
        <w:rPr>
          <w:rFonts w:ascii="Calibri" w:hAnsi="Calibri"/>
          <w:i/>
          <w:color w:val="000000"/>
        </w:rPr>
        <w:t>a) Az ajánlatkérő szervnek vagy a közszolgáltató ajánlatkérőnek lehetősége van arra, hogy egy bármely tagállamban lévő, ingyenesen hozzáférhető nemzeti adatbázisba belépve közvetlenül hozzájusson a kiegészítő iratokhoz</w:t>
      </w:r>
      <w:r w:rsidRPr="00657A0F">
        <w:rPr>
          <w:rStyle w:val="Lbjegyzet-hivatkozs"/>
          <w:rFonts w:ascii="Calibri" w:hAnsi="Calibri"/>
          <w:i/>
          <w:color w:val="000000"/>
        </w:rPr>
        <w:footnoteReference w:id="65"/>
      </w:r>
      <w:r w:rsidRPr="00657A0F">
        <w:rPr>
          <w:rFonts w:ascii="Calibri" w:hAnsi="Calibri"/>
          <w:i/>
          <w:color w:val="000000"/>
        </w:rPr>
        <w:t>, vagy</w:t>
      </w:r>
    </w:p>
    <w:p w:rsidR="006B0B3C" w:rsidRPr="00657A0F" w:rsidRDefault="006B0B3C" w:rsidP="006B0B3C">
      <w:pPr>
        <w:jc w:val="both"/>
        <w:rPr>
          <w:rFonts w:ascii="Calibri" w:hAnsi="Calibri"/>
          <w:i/>
          <w:color w:val="000000"/>
        </w:rPr>
      </w:pPr>
      <w:r w:rsidRPr="00657A0F">
        <w:rPr>
          <w:rFonts w:ascii="Calibri" w:hAnsi="Calibri"/>
          <w:i/>
          <w:color w:val="000000"/>
        </w:rPr>
        <w:t>b) Legkésőbb 2018. április 18-án</w:t>
      </w:r>
      <w:r w:rsidRPr="00657A0F">
        <w:rPr>
          <w:rStyle w:val="Lbjegyzet-hivatkozs"/>
          <w:rFonts w:ascii="Calibri" w:hAnsi="Calibri"/>
          <w:i/>
          <w:color w:val="000000"/>
        </w:rPr>
        <w:footnoteReference w:id="66"/>
      </w:r>
      <w:r w:rsidRPr="00657A0F">
        <w:rPr>
          <w:rFonts w:ascii="Calibri" w:hAnsi="Calibri"/>
          <w:i/>
          <w:color w:val="000000"/>
        </w:rPr>
        <w:t xml:space="preserve"> az ajánlatkérő szervezetnek vagy a közszolgáltató ajánlatkérőnek már birtokában van az érintett dokumentáció.</w:t>
      </w:r>
    </w:p>
    <w:p w:rsidR="006B0B3C" w:rsidRPr="00657A0F" w:rsidRDefault="006B0B3C" w:rsidP="006B0B3C">
      <w:pPr>
        <w:jc w:val="both"/>
        <w:rPr>
          <w:rFonts w:ascii="Calibri" w:hAnsi="Calibri"/>
          <w:color w:val="000000"/>
        </w:rPr>
      </w:pPr>
      <w:r w:rsidRPr="00657A0F">
        <w:rPr>
          <w:rFonts w:ascii="Calibri" w:hAnsi="Calibri"/>
          <w:color w:val="000000"/>
        </w:rPr>
        <w:t xml:space="preserve">Alulírott(ak) hozzájárul(nak) ahhoz, hogy </w:t>
      </w:r>
      <w:r w:rsidR="00FA2F97" w:rsidRPr="00657A0F">
        <w:rPr>
          <w:rFonts w:ascii="Calibri" w:hAnsi="Calibri"/>
          <w:b/>
          <w:color w:val="000000"/>
        </w:rPr>
        <w:t>Országos Közegészségügyi Intézet</w:t>
      </w:r>
      <w:r w:rsidRPr="00657A0F">
        <w:rPr>
          <w:rFonts w:ascii="Calibri" w:hAnsi="Calibri"/>
          <w:color w:val="000000"/>
        </w:rPr>
        <w:t xml:space="preserve"> hozzáférjen a jelen egységes európai közbeszerzési dokumentum </w:t>
      </w:r>
      <w:r w:rsidRPr="00657A0F">
        <w:rPr>
          <w:rFonts w:ascii="Calibri" w:hAnsi="Calibri"/>
          <w:b/>
          <w:color w:val="000000"/>
        </w:rPr>
        <w:t xml:space="preserve">II., III., és IV. része </w:t>
      </w:r>
      <w:r w:rsidRPr="00657A0F">
        <w:rPr>
          <w:rFonts w:ascii="Calibri" w:hAnsi="Calibri"/>
          <w:color w:val="000000"/>
        </w:rPr>
        <w:t xml:space="preserve">alatt a </w:t>
      </w:r>
      <w:r w:rsidRPr="00657A0F">
        <w:rPr>
          <w:rFonts w:ascii="Calibri" w:hAnsi="Calibri"/>
          <w:b/>
          <w:color w:val="000000"/>
        </w:rPr>
        <w:t xml:space="preserve">„Kolonoszkópos szettek </w:t>
      </w:r>
      <w:r w:rsidRPr="00657A0F">
        <w:rPr>
          <w:rFonts w:ascii="Calibri" w:hAnsi="Calibri"/>
          <w:b/>
          <w:color w:val="000000"/>
        </w:rPr>
        <w:lastRenderedPageBreak/>
        <w:t>és endoszkópos mosóautomaták szállítása”</w:t>
      </w:r>
      <w:r w:rsidRPr="00657A0F">
        <w:rPr>
          <w:rFonts w:ascii="Calibri" w:hAnsi="Calibri"/>
          <w:color w:val="000000"/>
        </w:rPr>
        <w:t xml:space="preserve"> tárgyú, </w:t>
      </w:r>
      <w:r w:rsidRPr="008A50F7">
        <w:rPr>
          <w:rFonts w:ascii="Calibri" w:hAnsi="Calibri"/>
          <w:b/>
          <w:color w:val="000000"/>
        </w:rPr>
        <w:t xml:space="preserve">TED 2017/S </w:t>
      </w:r>
      <w:r w:rsidR="008A50F7" w:rsidRPr="008A50F7">
        <w:rPr>
          <w:rFonts w:ascii="Calibri" w:hAnsi="Calibri"/>
          <w:b/>
          <w:color w:val="000000"/>
        </w:rPr>
        <w:t>007</w:t>
      </w:r>
      <w:r w:rsidRPr="008A50F7">
        <w:rPr>
          <w:rFonts w:ascii="Calibri" w:hAnsi="Calibri"/>
          <w:b/>
          <w:color w:val="000000"/>
        </w:rPr>
        <w:noBreakHyphen/>
      </w:r>
      <w:r w:rsidR="008A50F7" w:rsidRPr="008A50F7">
        <w:rPr>
          <w:rFonts w:ascii="Calibri" w:hAnsi="Calibri"/>
          <w:b/>
          <w:color w:val="000000"/>
        </w:rPr>
        <w:t>011038</w:t>
      </w:r>
      <w:r w:rsidRPr="00657A0F">
        <w:rPr>
          <w:rFonts w:ascii="Calibri" w:hAnsi="Calibri"/>
          <w:color w:val="000000"/>
        </w:rPr>
        <w:t xml:space="preserve"> azonosító számú közbeszerzési eljárás céljára megadott információkat igazoló dokumentumokhoz. </w:t>
      </w:r>
    </w:p>
    <w:p w:rsidR="006B0B3C" w:rsidRPr="00657A0F" w:rsidRDefault="006B0B3C" w:rsidP="006B0B3C">
      <w:pPr>
        <w:rPr>
          <w:rFonts w:ascii="Calibri" w:hAnsi="Calibri"/>
          <w:i/>
          <w:color w:val="000000"/>
        </w:rPr>
      </w:pPr>
    </w:p>
    <w:p w:rsidR="006B0B3C" w:rsidRPr="00657A0F" w:rsidRDefault="006B0B3C" w:rsidP="006B0B3C">
      <w:pPr>
        <w:rPr>
          <w:rFonts w:ascii="Calibri" w:hAnsi="Calibri"/>
          <w:i/>
          <w:color w:val="000000"/>
        </w:rPr>
      </w:pPr>
    </w:p>
    <w:p w:rsidR="006B0B3C" w:rsidRPr="00657A0F" w:rsidRDefault="006B0B3C" w:rsidP="006B0B3C">
      <w:pPr>
        <w:rPr>
          <w:rFonts w:ascii="Calibri" w:hAnsi="Calibri"/>
          <w:i/>
          <w:color w:val="000000"/>
        </w:rPr>
      </w:pPr>
    </w:p>
    <w:p w:rsidR="006B0B3C" w:rsidRPr="00657A0F" w:rsidRDefault="006B0B3C" w:rsidP="006B0B3C">
      <w:pPr>
        <w:rPr>
          <w:rFonts w:ascii="Calibri" w:hAnsi="Calibri"/>
          <w:b/>
          <w:color w:val="000000"/>
          <w:u w:val="single"/>
        </w:rPr>
      </w:pPr>
      <w:r w:rsidRPr="00657A0F">
        <w:rPr>
          <w:rFonts w:ascii="Calibri" w:hAnsi="Calibri"/>
          <w:b/>
          <w:color w:val="000000"/>
          <w:u w:val="single"/>
        </w:rPr>
        <w:t>Keltezés, hely, és – ahol megkívánt vagy szükséges – aláírás(ok): [……]</w:t>
      </w:r>
    </w:p>
    <w:p w:rsidR="006B0B3C" w:rsidRPr="00657A0F" w:rsidRDefault="006B0B3C" w:rsidP="006B0B3C">
      <w:pPr>
        <w:outlineLvl w:val="3"/>
        <w:rPr>
          <w:rFonts w:ascii="Calibri" w:hAnsi="Calibri"/>
          <w:b/>
          <w:bCs/>
          <w:i/>
          <w:color w:val="000000"/>
        </w:rPr>
      </w:pPr>
    </w:p>
    <w:p w:rsidR="006B0B3C" w:rsidRPr="00657A0F" w:rsidRDefault="006B0B3C" w:rsidP="006B0B3C">
      <w:pPr>
        <w:jc w:val="both"/>
        <w:outlineLvl w:val="3"/>
        <w:rPr>
          <w:rFonts w:ascii="Calibri" w:hAnsi="Calibri"/>
          <w:b/>
          <w:bCs/>
          <w:i/>
          <w:color w:val="000000"/>
        </w:rPr>
      </w:pPr>
    </w:p>
    <w:p w:rsidR="006B0B3C" w:rsidRPr="00657A0F" w:rsidRDefault="006B0B3C" w:rsidP="006B0B3C">
      <w:pPr>
        <w:spacing w:after="200" w:line="276" w:lineRule="auto"/>
        <w:rPr>
          <w:rFonts w:ascii="Calibri" w:hAnsi="Calibri"/>
          <w:b/>
          <w:bCs/>
          <w:color w:val="000000"/>
        </w:rPr>
      </w:pPr>
      <w:r w:rsidRPr="00657A0F">
        <w:rPr>
          <w:rFonts w:ascii="Calibri" w:hAnsi="Calibri"/>
          <w:b/>
          <w:bCs/>
          <w:color w:val="000000"/>
        </w:rPr>
        <w:br w:type="page"/>
      </w:r>
    </w:p>
    <w:p w:rsidR="006B0B3C" w:rsidRPr="00657A0F" w:rsidRDefault="006B0B3C" w:rsidP="006B0B3C">
      <w:pPr>
        <w:spacing w:after="240"/>
        <w:jc w:val="both"/>
        <w:outlineLvl w:val="3"/>
        <w:rPr>
          <w:rFonts w:ascii="Calibri" w:hAnsi="Calibri"/>
          <w:b/>
          <w:bCs/>
          <w:color w:val="000000"/>
        </w:rPr>
      </w:pPr>
      <w:r w:rsidRPr="00657A0F">
        <w:rPr>
          <w:rFonts w:ascii="Calibri" w:hAnsi="Calibri"/>
          <w:b/>
          <w:bCs/>
          <w:color w:val="000000"/>
        </w:rPr>
        <w:lastRenderedPageBreak/>
        <w:t>321/2015. (X.30.) Korm. rendelet alapján az egységes európai közbeszerzési dokumentum használata:</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2. § </w:t>
      </w:r>
      <w:r w:rsidRPr="00657A0F">
        <w:rPr>
          <w:rFonts w:ascii="Calibri" w:hAnsi="Calibri"/>
          <w:color w:val="000000"/>
        </w:rPr>
        <w:t>(1) Az ajánlatkérő a Kbt. Második Része szerint lefolytatott közbeszerzési eljárásban köteles a közbeszerzési dokumentumokkal együtt elektronikus formában rendelkezésre bocsátani az adott eljáráshoz tartozó egységes európai közbeszerzési dokumentum mintáját, amely tartalmazza</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az egységes európai közbeszerzési dokumentum formanyomtatványa (a továbbiakban: formanyomtatvány) I. részében megkövetelt, az eljárás azonosítását szolgáló adatokat, illetve hirdetmény közzététele esetén az Európai Unió Hivatalos Lapjában megjelenő hirdetmény azonosító számát,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az eljárás során alkalmazandó kizáró okokat,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c) </w:t>
      </w:r>
      <w:r w:rsidRPr="00657A0F">
        <w:rPr>
          <w:rFonts w:ascii="Calibri" w:hAnsi="Calibri"/>
          <w:color w:val="000000"/>
        </w:rPr>
        <w:t>az eljárás során megkövetelt alkalmassági követelményeket, kivéve, ha az ajánlatkérő az (5) bekezdés alapján elfogadja a gazdasági szereplők egyszerű nyilatkozatát.</w:t>
      </w:r>
    </w:p>
    <w:p w:rsidR="006B0B3C" w:rsidRPr="00657A0F" w:rsidRDefault="006B0B3C" w:rsidP="006B0B3C">
      <w:pPr>
        <w:ind w:firstLine="240"/>
        <w:jc w:val="both"/>
        <w:rPr>
          <w:rFonts w:ascii="Calibri" w:hAnsi="Calibri"/>
          <w:color w:val="000000"/>
        </w:rPr>
      </w:pPr>
      <w:r w:rsidRPr="00657A0F">
        <w:rPr>
          <w:rFonts w:ascii="Calibri" w:hAnsi="Calibri"/>
          <w:color w:val="000000"/>
        </w:rPr>
        <w:t>(2) Az (1) bekezdésben foglalt kötelezettség teljesítésére az Európai Bizottság által erre vonatkozóan létrehozott webfelület is használható. Ilyen esetben az ajánlatkérőnek a közbeszerzési dokumentumokban meg kell adnia az elektronikus formanyomtatvány minta elérhetőségét.</w:t>
      </w:r>
    </w:p>
    <w:p w:rsidR="006B0B3C" w:rsidRPr="00657A0F" w:rsidRDefault="006B0B3C" w:rsidP="006B0B3C">
      <w:pPr>
        <w:ind w:firstLine="240"/>
        <w:jc w:val="both"/>
        <w:rPr>
          <w:rFonts w:ascii="Calibri" w:hAnsi="Calibri"/>
          <w:color w:val="000000"/>
        </w:rPr>
      </w:pPr>
      <w:r w:rsidRPr="00657A0F">
        <w:rPr>
          <w:rFonts w:ascii="Calibri" w:hAnsi="Calibri"/>
          <w:color w:val="000000"/>
        </w:rPr>
        <w:t>(3) Az ajánlatkérő az (1) bekezdésben meghatározott információkon kívül kérheti, hogy az ajánlattevő vagy a részvételre jelentkező a formanyomtatványon tüntesse fel</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az ajánlat vagy részvételi jelentkezés benyújtásakor már ismert alvállalkozókat, amelyeknek a kapacitásaira nem támaszkodik,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az eljárásban esetlegesen előírt minőségbiztosítási és környezetvédelmi vezetési szabványoknak való megfelelés tényét és módját.</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(4) Az (1) bekezdés </w:t>
      </w:r>
      <w:r w:rsidRPr="00657A0F">
        <w:rPr>
          <w:rFonts w:ascii="Calibri" w:hAnsi="Calibri"/>
          <w:iCs/>
          <w:color w:val="000000"/>
        </w:rPr>
        <w:t xml:space="preserve">b) </w:t>
      </w:r>
      <w:r w:rsidRPr="00657A0F">
        <w:rPr>
          <w:rFonts w:ascii="Calibri" w:hAnsi="Calibri"/>
          <w:color w:val="000000"/>
        </w:rPr>
        <w:t xml:space="preserve">pontjának alkalmazásakor 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ag) </w:t>
      </w:r>
      <w:r w:rsidRPr="00657A0F">
        <w:rPr>
          <w:rFonts w:ascii="Calibri" w:hAnsi="Calibri"/>
          <w:color w:val="000000"/>
        </w:rPr>
        <w:t xml:space="preserve">alpontjában, illetve </w:t>
      </w:r>
      <w:r w:rsidRPr="00657A0F">
        <w:rPr>
          <w:rFonts w:ascii="Calibri" w:hAnsi="Calibri"/>
          <w:iCs/>
          <w:color w:val="000000"/>
        </w:rPr>
        <w:t>e)</w:t>
      </w:r>
      <w:r w:rsidRPr="00657A0F">
        <w:rPr>
          <w:rFonts w:ascii="Calibri" w:hAnsi="Calibri"/>
          <w:color w:val="000000"/>
        </w:rPr>
        <w:t xml:space="preserve">, </w:t>
      </w:r>
      <w:r w:rsidRPr="00657A0F">
        <w:rPr>
          <w:rFonts w:ascii="Calibri" w:hAnsi="Calibri"/>
          <w:iCs/>
          <w:color w:val="000000"/>
        </w:rPr>
        <w:t>f)</w:t>
      </w:r>
      <w:r w:rsidRPr="00657A0F">
        <w:rPr>
          <w:rFonts w:ascii="Calibri" w:hAnsi="Calibri"/>
          <w:color w:val="000000"/>
        </w:rPr>
        <w:t xml:space="preserve">, </w:t>
      </w:r>
      <w:r w:rsidRPr="00657A0F">
        <w:rPr>
          <w:rFonts w:ascii="Calibri" w:hAnsi="Calibri"/>
          <w:iCs/>
          <w:color w:val="000000"/>
        </w:rPr>
        <w:t>g)</w:t>
      </w:r>
      <w:r w:rsidRPr="00657A0F">
        <w:rPr>
          <w:rFonts w:ascii="Calibri" w:hAnsi="Calibri"/>
          <w:color w:val="000000"/>
        </w:rPr>
        <w:t xml:space="preserve">, </w:t>
      </w:r>
      <w:r w:rsidRPr="00657A0F">
        <w:rPr>
          <w:rFonts w:ascii="Calibri" w:hAnsi="Calibri"/>
          <w:iCs/>
          <w:color w:val="000000"/>
        </w:rPr>
        <w:t>k)</w:t>
      </w:r>
      <w:r w:rsidRPr="00657A0F">
        <w:rPr>
          <w:rFonts w:ascii="Calibri" w:hAnsi="Calibri"/>
          <w:color w:val="000000"/>
        </w:rPr>
        <w:t xml:space="preserve">, </w:t>
      </w:r>
      <w:r w:rsidRPr="00657A0F">
        <w:rPr>
          <w:rFonts w:ascii="Calibri" w:hAnsi="Calibri"/>
          <w:iCs/>
          <w:color w:val="000000"/>
        </w:rPr>
        <w:t xml:space="preserve">l) </w:t>
      </w:r>
      <w:r w:rsidRPr="00657A0F">
        <w:rPr>
          <w:rFonts w:ascii="Calibri" w:hAnsi="Calibri"/>
          <w:color w:val="000000"/>
        </w:rPr>
        <w:t xml:space="preserve">és </w:t>
      </w:r>
      <w:r w:rsidRPr="00657A0F">
        <w:rPr>
          <w:rFonts w:ascii="Calibri" w:hAnsi="Calibri"/>
          <w:iCs/>
          <w:color w:val="000000"/>
        </w:rPr>
        <w:t xml:space="preserve">p) </w:t>
      </w:r>
      <w:r w:rsidRPr="00657A0F">
        <w:rPr>
          <w:rFonts w:ascii="Calibri" w:hAnsi="Calibri"/>
          <w:color w:val="000000"/>
        </w:rPr>
        <w:t xml:space="preserve">pontjában, valamint ha az ajánlatkérő ezt előírja, a 63. § (1) bekezdés </w:t>
      </w:r>
      <w:r w:rsidRPr="00657A0F">
        <w:rPr>
          <w:rFonts w:ascii="Calibri" w:hAnsi="Calibri"/>
          <w:iCs/>
          <w:color w:val="000000"/>
        </w:rPr>
        <w:t xml:space="preserve">d) </w:t>
      </w:r>
      <w:r w:rsidRPr="00657A0F">
        <w:rPr>
          <w:rFonts w:ascii="Calibri" w:hAnsi="Calibri"/>
          <w:color w:val="000000"/>
        </w:rPr>
        <w:t>pontjában említett kizáró okokat a formanyomtatvány III. részének „D” szakaszában kell feltüntetni.</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(5) Az (1) bekezdés </w:t>
      </w:r>
      <w:r w:rsidRPr="00657A0F">
        <w:rPr>
          <w:rFonts w:ascii="Calibri" w:hAnsi="Calibri"/>
          <w:iCs/>
          <w:color w:val="000000"/>
        </w:rPr>
        <w:t xml:space="preserve">c) </w:t>
      </w:r>
      <w:r w:rsidRPr="00657A0F">
        <w:rPr>
          <w:rFonts w:ascii="Calibri" w:hAnsi="Calibri"/>
          <w:color w:val="000000"/>
        </w:rPr>
        <w:t>pontja esetében az ajánlatkérő a formanyomtatványban megjelöli, hogy az alkalmassági követelmények előzetes igazolására elfogadja-e az érintett gazdasági szereplő egyszerű nyilatkozatát, vagy kéri a formanyomtatvány IV. részében szereplő részletes információk megadását. Ha az ajánlatkérő elfogadja az egyszerű nyilatkozatot, az alkalmassági követelményeket nem kell a formanyomtatványban feltüntetni. Részletes információk kérése esetén a megkövetelt alkalmassági követelményeket pontosan fel kell tüntetni a formanyomtatványban.</w:t>
      </w:r>
    </w:p>
    <w:p w:rsidR="006B0B3C" w:rsidRPr="00657A0F" w:rsidRDefault="006B0B3C" w:rsidP="006B0B3C">
      <w:pPr>
        <w:ind w:firstLine="240"/>
        <w:jc w:val="both"/>
        <w:rPr>
          <w:rFonts w:ascii="Calibri" w:hAnsi="Calibri"/>
          <w:color w:val="000000"/>
        </w:rPr>
      </w:pPr>
      <w:r w:rsidRPr="00657A0F">
        <w:rPr>
          <w:rFonts w:ascii="Calibri" w:hAnsi="Calibri"/>
          <w:color w:val="000000"/>
        </w:rPr>
        <w:t>(6) Az ajánlatkérő az egységes európai közbeszerzési dokumentum használatát a Kbt. Negyedik Része szerinti eljárásban is előírhatja. Ebben az esetben e Fejezet szabályait kell alkalmazni azzal, hogy az egységes európai közbeszerzési dokumentum végleges igazolásként felhasználható azokban az esetekben, amikor ezt a III. és IV. Fejezet szabályai lehetővé teszik.</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lastRenderedPageBreak/>
        <w:t xml:space="preserve">3. § </w:t>
      </w:r>
      <w:r w:rsidRPr="00657A0F">
        <w:rPr>
          <w:rFonts w:ascii="Calibri" w:hAnsi="Calibri"/>
          <w:color w:val="000000"/>
        </w:rPr>
        <w:t>(1) Az ajánlattevő vagy részvételre jelentkező az ajánlatával vagy részvételi jelentkezésével együtt benyújtja a megfelelő képviseleti jogosultsággal rendelkező személy által aláírt, a 4-7. §-nak és az ajánlatkérő által a 2. §-nak megfelelően kért módon kitöltött formanyomtatványt. A 2. § (2) bekezdés alkalmazása esetén a gazdasági szereplő a formanyomtatványt az Európai Bizottság által létrehozott webfelületen tölti ki, majd az így kitöltött és aláírt dokumentumot nyújtja be az ajánlatkérőnek. Ha az ajánlatkérő a Kbt. 41. § (6) bekezdése alapján lehetővé teszi az eljárási cselekmények elektronikus úton történő gyakorlását, a formanyomtatványt elektronikus formában, a Kbt. 41. § (4) bekezdésének megfelelően is be lehet nyújtani.</w:t>
      </w:r>
    </w:p>
    <w:p w:rsidR="006B0B3C" w:rsidRPr="00657A0F" w:rsidRDefault="006B0B3C" w:rsidP="006B0B3C">
      <w:pPr>
        <w:ind w:firstLine="240"/>
        <w:jc w:val="both"/>
        <w:rPr>
          <w:rFonts w:ascii="Calibri" w:hAnsi="Calibri"/>
          <w:color w:val="000000"/>
        </w:rPr>
      </w:pPr>
      <w:r w:rsidRPr="00657A0F">
        <w:rPr>
          <w:rFonts w:ascii="Calibri" w:hAnsi="Calibri"/>
          <w:color w:val="000000"/>
        </w:rPr>
        <w:t>(2) Ha egy ajánlattevő vagy részvételre jelentkező az előírt alkalmassági követelményeknek más szervezet vagy személy kapacitásaira támaszkodva kíván megfelelni, az érintett szervezetek vagy személyek mindegyike által kitöltött és aláírt külön formanyomtatványokat is benyújtja. Ilyen esetben a kapacitásaikat rendelkezésre bocsátó szervezetek vagy személyek az alkalmassági feltételek vonatkozásában csak azokról nyilatkoznak, amelyeket az ajánlattevő vagy részvételre jelentkező igénybe kíván venni alkalmasságának igazolásához.</w:t>
      </w:r>
    </w:p>
    <w:p w:rsidR="006B0B3C" w:rsidRPr="00657A0F" w:rsidRDefault="006B0B3C" w:rsidP="006B0B3C">
      <w:pPr>
        <w:ind w:firstLine="240"/>
        <w:jc w:val="both"/>
        <w:rPr>
          <w:rFonts w:ascii="Calibri" w:hAnsi="Calibri"/>
          <w:color w:val="000000"/>
        </w:rPr>
      </w:pPr>
      <w:r w:rsidRPr="00657A0F">
        <w:rPr>
          <w:rFonts w:ascii="Calibri" w:hAnsi="Calibri"/>
          <w:color w:val="000000"/>
        </w:rPr>
        <w:t>(3) Közös ajánlattétel vagy részvételi jelentkezés esetén a közös ajánlattevők vagy részvételre jelentkezők mindegyike külön formanyomtatványt nyújt be.</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4. § </w:t>
      </w:r>
      <w:r w:rsidRPr="00657A0F">
        <w:rPr>
          <w:rFonts w:ascii="Calibri" w:hAnsi="Calibri"/>
          <w:color w:val="000000"/>
        </w:rPr>
        <w:t>(1) Az ajánlattevő, részvételre jelentkező vagy az alkalmasság igazolásában részt vevő gazdasági szereplő a formanyomtatvány benyújtásával a következő módon igazolja előzetesen a Kbt. 62. §-ában említett kizáró okok hiányát: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 xml:space="preserve">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aa)-af) </w:t>
      </w:r>
      <w:r w:rsidRPr="00657A0F">
        <w:rPr>
          <w:rFonts w:ascii="Calibri" w:hAnsi="Calibri"/>
          <w:color w:val="000000"/>
        </w:rPr>
        <w:t>alpontokra vonatkozó nyilatkozat tekintetében a gazdasági szereplő a formanyomtatvány III. részének „A” szakaszát tölti ki,</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 xml:space="preserve">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ag) </w:t>
      </w:r>
      <w:r w:rsidRPr="00657A0F">
        <w:rPr>
          <w:rFonts w:ascii="Calibri" w:hAnsi="Calibri"/>
          <w:color w:val="000000"/>
        </w:rPr>
        <w:t>alpontra vonatkozó nyilatkozatot a gazdasági szereplő a formanyomtatvány III. részének „D” szakaszában teszi meg,</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c) </w:t>
      </w:r>
      <w:r w:rsidRPr="00657A0F">
        <w:rPr>
          <w:rFonts w:ascii="Calibri" w:hAnsi="Calibri"/>
          <w:color w:val="000000"/>
        </w:rPr>
        <w:t xml:space="preserve">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ah) </w:t>
      </w:r>
      <w:r w:rsidRPr="00657A0F">
        <w:rPr>
          <w:rFonts w:ascii="Calibri" w:hAnsi="Calibri"/>
          <w:color w:val="000000"/>
        </w:rPr>
        <w:t xml:space="preserve">alpontjára vonatkozóan a nem Magyarországon letelepedett gazdasági szereplő a formanyomtatvány </w:t>
      </w:r>
      <w:r w:rsidRPr="00657A0F">
        <w:rPr>
          <w:rFonts w:ascii="Calibri" w:hAnsi="Calibri"/>
          <w:iCs/>
          <w:color w:val="000000"/>
        </w:rPr>
        <w:t xml:space="preserve">a) </w:t>
      </w:r>
      <w:r w:rsidRPr="00657A0F">
        <w:rPr>
          <w:rFonts w:ascii="Calibri" w:hAnsi="Calibri"/>
          <w:color w:val="000000"/>
        </w:rPr>
        <w:t xml:space="preserve">és </w:t>
      </w:r>
      <w:r w:rsidRPr="00657A0F">
        <w:rPr>
          <w:rFonts w:ascii="Calibri" w:hAnsi="Calibri"/>
          <w:iCs/>
          <w:color w:val="000000"/>
        </w:rPr>
        <w:t xml:space="preserve">b) </w:t>
      </w:r>
      <w:r w:rsidRPr="00657A0F">
        <w:rPr>
          <w:rFonts w:ascii="Calibri" w:hAnsi="Calibri"/>
          <w:color w:val="000000"/>
        </w:rPr>
        <w:t xml:space="preserve">pontnak megfelelő kitöltésével egyben az </w:t>
      </w:r>
      <w:r w:rsidRPr="00657A0F">
        <w:rPr>
          <w:rFonts w:ascii="Calibri" w:hAnsi="Calibri"/>
          <w:iCs/>
          <w:color w:val="000000"/>
        </w:rPr>
        <w:t xml:space="preserve">ah) </w:t>
      </w:r>
      <w:r w:rsidRPr="00657A0F">
        <w:rPr>
          <w:rFonts w:ascii="Calibri" w:hAnsi="Calibri"/>
          <w:color w:val="000000"/>
        </w:rPr>
        <w:t>alpontban említett személyes joga szerinti hasonló bűncselekményekről is nyilatkozik,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d) </w:t>
      </w:r>
      <w:r w:rsidRPr="00657A0F">
        <w:rPr>
          <w:rFonts w:ascii="Calibri" w:hAnsi="Calibri"/>
          <w:color w:val="000000"/>
        </w:rPr>
        <w:t xml:space="preserve">a Kbt. 62. § (1) bekezdés </w:t>
      </w:r>
      <w:r w:rsidRPr="00657A0F">
        <w:rPr>
          <w:rFonts w:ascii="Calibri" w:hAnsi="Calibri"/>
          <w:iCs/>
          <w:color w:val="000000"/>
        </w:rPr>
        <w:t xml:space="preserve">b) </w:t>
      </w:r>
      <w:r w:rsidRPr="00657A0F">
        <w:rPr>
          <w:rFonts w:ascii="Calibri" w:hAnsi="Calibri"/>
          <w:color w:val="000000"/>
        </w:rPr>
        <w:t>pontjára vonatkozóan a formanyomtatvány III. részének „B” szakasza kitöltésével nyilatkozik azzal, hogy csak az egy évnél régebben lejárt adó-, vámfizetési vagy társadalombiztosítási járulék tartozást és a tartozás lejártának időpontját kötelező feltüntetni,</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e) </w:t>
      </w:r>
      <w:r w:rsidRPr="00657A0F">
        <w:rPr>
          <w:rFonts w:ascii="Calibri" w:hAnsi="Calibri"/>
          <w:color w:val="000000"/>
        </w:rPr>
        <w:t xml:space="preserve">a Kbt. 62. § (1) bekezdés </w:t>
      </w:r>
      <w:r w:rsidRPr="00657A0F">
        <w:rPr>
          <w:rFonts w:ascii="Calibri" w:hAnsi="Calibri"/>
          <w:iCs/>
          <w:color w:val="000000"/>
        </w:rPr>
        <w:t>c)</w:t>
      </w:r>
      <w:r w:rsidRPr="00657A0F">
        <w:rPr>
          <w:rFonts w:ascii="Calibri" w:hAnsi="Calibri"/>
          <w:color w:val="000000"/>
        </w:rPr>
        <w:t xml:space="preserve">, </w:t>
      </w:r>
      <w:r w:rsidRPr="00657A0F">
        <w:rPr>
          <w:rFonts w:ascii="Calibri" w:hAnsi="Calibri"/>
          <w:iCs/>
          <w:color w:val="000000"/>
        </w:rPr>
        <w:t>d)</w:t>
      </w:r>
      <w:r w:rsidRPr="00657A0F">
        <w:rPr>
          <w:rFonts w:ascii="Calibri" w:hAnsi="Calibri"/>
          <w:color w:val="000000"/>
        </w:rPr>
        <w:t xml:space="preserve">, </w:t>
      </w:r>
      <w:r w:rsidRPr="00657A0F">
        <w:rPr>
          <w:rFonts w:ascii="Calibri" w:hAnsi="Calibri"/>
          <w:iCs/>
          <w:color w:val="000000"/>
        </w:rPr>
        <w:t xml:space="preserve">h)-j) </w:t>
      </w:r>
      <w:r w:rsidRPr="00657A0F">
        <w:rPr>
          <w:rFonts w:ascii="Calibri" w:hAnsi="Calibri"/>
          <w:color w:val="000000"/>
        </w:rPr>
        <w:t xml:space="preserve">és </w:t>
      </w:r>
      <w:r w:rsidRPr="00657A0F">
        <w:rPr>
          <w:rFonts w:ascii="Calibri" w:hAnsi="Calibri"/>
          <w:iCs/>
          <w:color w:val="000000"/>
        </w:rPr>
        <w:t xml:space="preserve">m) </w:t>
      </w:r>
      <w:r w:rsidRPr="00657A0F">
        <w:rPr>
          <w:rFonts w:ascii="Calibri" w:hAnsi="Calibri"/>
          <w:color w:val="000000"/>
        </w:rPr>
        <w:t>pontjára vonatkozóan a formanyomtatvány III. része „C” szakaszának vonatkozó pontjai kitöltésével nyilatkozik,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f) </w:t>
      </w:r>
      <w:r w:rsidRPr="00657A0F">
        <w:rPr>
          <w:rFonts w:ascii="Calibri" w:hAnsi="Calibri"/>
          <w:color w:val="000000"/>
        </w:rPr>
        <w:t xml:space="preserve">a Kbt. 62. § (1) bekezdés </w:t>
      </w:r>
      <w:r w:rsidRPr="00657A0F">
        <w:rPr>
          <w:rFonts w:ascii="Calibri" w:hAnsi="Calibri"/>
          <w:iCs/>
          <w:color w:val="000000"/>
        </w:rPr>
        <w:t>e)-g)</w:t>
      </w:r>
      <w:r w:rsidRPr="00657A0F">
        <w:rPr>
          <w:rFonts w:ascii="Calibri" w:hAnsi="Calibri"/>
          <w:color w:val="000000"/>
        </w:rPr>
        <w:t xml:space="preserve">, </w:t>
      </w:r>
      <w:r w:rsidRPr="00657A0F">
        <w:rPr>
          <w:rFonts w:ascii="Calibri" w:hAnsi="Calibri"/>
          <w:iCs/>
          <w:color w:val="000000"/>
        </w:rPr>
        <w:t>k)</w:t>
      </w:r>
      <w:r w:rsidRPr="00657A0F">
        <w:rPr>
          <w:rFonts w:ascii="Calibri" w:hAnsi="Calibri"/>
          <w:color w:val="000000"/>
        </w:rPr>
        <w:t xml:space="preserve">, </w:t>
      </w:r>
      <w:r w:rsidRPr="00657A0F">
        <w:rPr>
          <w:rFonts w:ascii="Calibri" w:hAnsi="Calibri"/>
          <w:iCs/>
          <w:color w:val="000000"/>
        </w:rPr>
        <w:t xml:space="preserve">l) </w:t>
      </w:r>
      <w:r w:rsidRPr="00657A0F">
        <w:rPr>
          <w:rFonts w:ascii="Calibri" w:hAnsi="Calibri"/>
          <w:color w:val="000000"/>
        </w:rPr>
        <w:t xml:space="preserve">és </w:t>
      </w:r>
      <w:r w:rsidRPr="00657A0F">
        <w:rPr>
          <w:rFonts w:ascii="Calibri" w:hAnsi="Calibri"/>
          <w:iCs/>
          <w:color w:val="000000"/>
        </w:rPr>
        <w:t xml:space="preserve">p) </w:t>
      </w:r>
      <w:r w:rsidRPr="00657A0F">
        <w:rPr>
          <w:rFonts w:ascii="Calibri" w:hAnsi="Calibri"/>
          <w:color w:val="000000"/>
        </w:rPr>
        <w:t>pontjára vonatkozóan a formanyomtatvány III. részének „D” szakaszában a vonatkozó pontok kitöltésével nyilatkozik,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g) </w:t>
      </w:r>
      <w:r w:rsidRPr="00657A0F">
        <w:rPr>
          <w:rFonts w:ascii="Calibri" w:hAnsi="Calibri"/>
          <w:color w:val="000000"/>
        </w:rPr>
        <w:t xml:space="preserve">a Kbt. 62. § (1) bekezdés </w:t>
      </w:r>
      <w:r w:rsidRPr="00657A0F">
        <w:rPr>
          <w:rFonts w:ascii="Calibri" w:hAnsi="Calibri"/>
          <w:iCs/>
          <w:color w:val="000000"/>
        </w:rPr>
        <w:t xml:space="preserve">n)-o) </w:t>
      </w:r>
      <w:r w:rsidRPr="00657A0F">
        <w:rPr>
          <w:rFonts w:ascii="Calibri" w:hAnsi="Calibri"/>
          <w:color w:val="000000"/>
        </w:rPr>
        <w:t xml:space="preserve">pontjára vonatkozóan a formanyomtatvány III. része „C” szakaszának vonatkozó pontja kitöltésével azzal, hogy ha a gazdasági szereplő bírságelengedésben részesült, vagy az ajánlat benyújtását megelőzően a jogsértést a Gazdasági Versenyhivatalnak </w:t>
      </w:r>
      <w:r w:rsidRPr="00657A0F">
        <w:rPr>
          <w:rFonts w:ascii="Calibri" w:hAnsi="Calibri"/>
          <w:color w:val="000000"/>
        </w:rPr>
        <w:lastRenderedPageBreak/>
        <w:t>bejelentette, ezt a tényt a formanyomtatványban feltünteti.</w:t>
      </w:r>
    </w:p>
    <w:p w:rsidR="006B0B3C" w:rsidRPr="00657A0F" w:rsidRDefault="006B0B3C" w:rsidP="006B0B3C">
      <w:pPr>
        <w:ind w:firstLine="240"/>
        <w:jc w:val="both"/>
        <w:rPr>
          <w:rFonts w:ascii="Calibri" w:hAnsi="Calibri"/>
          <w:color w:val="000000"/>
        </w:rPr>
      </w:pPr>
      <w:r w:rsidRPr="00657A0F">
        <w:rPr>
          <w:rFonts w:ascii="Calibri" w:hAnsi="Calibri"/>
          <w:color w:val="000000"/>
        </w:rPr>
        <w:t>(2) Az ajánlattevő, részvételre jelentkező vagy az alkalmasság igazolásában részt vevő gazdasági szereplő a formanyomtatvány benyújtásával - ha ezek alkalmazását az ajánlatkérő az adott eljárásban előírta - a következő módon igazolja előzetesen a Kbt. 63. §-ában említett kizáró okok hiányát: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 xml:space="preserve">a Kbt. 63. § (1) bekezdés </w:t>
      </w:r>
      <w:r w:rsidRPr="00657A0F">
        <w:rPr>
          <w:rFonts w:ascii="Calibri" w:hAnsi="Calibri"/>
          <w:iCs/>
          <w:color w:val="000000"/>
        </w:rPr>
        <w:t xml:space="preserve">a)-c) </w:t>
      </w:r>
      <w:r w:rsidRPr="00657A0F">
        <w:rPr>
          <w:rFonts w:ascii="Calibri" w:hAnsi="Calibri"/>
          <w:color w:val="000000"/>
        </w:rPr>
        <w:t>pontjára vonatkozóan a formanyomtatvány III. rész „C” szakaszának vonatkozó pontjai kitöltésével,</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 xml:space="preserve">a Kbt. 63. § (1) bekezdés </w:t>
      </w:r>
      <w:r w:rsidRPr="00657A0F">
        <w:rPr>
          <w:rFonts w:ascii="Calibri" w:hAnsi="Calibri"/>
          <w:iCs/>
          <w:color w:val="000000"/>
        </w:rPr>
        <w:t xml:space="preserve">d) </w:t>
      </w:r>
      <w:r w:rsidRPr="00657A0F">
        <w:rPr>
          <w:rFonts w:ascii="Calibri" w:hAnsi="Calibri"/>
          <w:color w:val="000000"/>
        </w:rPr>
        <w:t>pontjára vonatkozó nyilatkozatot a gazdasági szereplő a formanyomtatvány III. részének „D” pontjában teszi meg.</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(3) Ha az érintett gazdasági szereplő a Kbt. 62. § (1) bekezdése </w:t>
      </w:r>
      <w:r w:rsidRPr="00657A0F">
        <w:rPr>
          <w:rFonts w:ascii="Calibri" w:hAnsi="Calibri"/>
          <w:iCs/>
          <w:color w:val="000000"/>
        </w:rPr>
        <w:t>a)</w:t>
      </w:r>
      <w:r w:rsidRPr="00657A0F">
        <w:rPr>
          <w:rFonts w:ascii="Calibri" w:hAnsi="Calibri"/>
          <w:color w:val="000000"/>
        </w:rPr>
        <w:t xml:space="preserve">, </w:t>
      </w:r>
      <w:r w:rsidRPr="00657A0F">
        <w:rPr>
          <w:rFonts w:ascii="Calibri" w:hAnsi="Calibri"/>
          <w:iCs/>
          <w:color w:val="000000"/>
        </w:rPr>
        <w:t>c)-e)</w:t>
      </w:r>
      <w:r w:rsidRPr="00657A0F">
        <w:rPr>
          <w:rFonts w:ascii="Calibri" w:hAnsi="Calibri"/>
          <w:color w:val="000000"/>
        </w:rPr>
        <w:t xml:space="preserve">, </w:t>
      </w:r>
      <w:r w:rsidRPr="00657A0F">
        <w:rPr>
          <w:rFonts w:ascii="Calibri" w:hAnsi="Calibri"/>
          <w:iCs/>
          <w:color w:val="000000"/>
        </w:rPr>
        <w:t xml:space="preserve">g)-p) </w:t>
      </w:r>
      <w:r w:rsidRPr="00657A0F">
        <w:rPr>
          <w:rFonts w:ascii="Calibri" w:hAnsi="Calibri"/>
          <w:color w:val="000000"/>
        </w:rPr>
        <w:t>pontjai, a Kbt. 62. § (2) bekezdése, valamint a Kbt. 63. § (1) bekezdése alapján kizáró ok hatálya alá esik, azonban olyan intézkedéseket hozott, amelyek a Kbt. 64. §-a alapján igazolják megbízhatóságát és ezt a Közbeszerzési Hatóság (a továbbiakban: Hatóság) Kbt. 188. § (4) bekezdése szerinti - vagy bírósági felülvizsgálat esetén a bíróság Kbt. 188. § (5) bekezdése szerinti - jogerős határozatával igazolni tudja, köteles mind a kizáró ok fennállását, mind a megtett intézkedések rövid leírását feltüntetni a formanyomtatványon. A formanyomtatványhoz a Hatóság Kbt. 188. § (4) bekezdése szerinti - vagy bírósági felülvizsgálat esetén a bíróság Kbt. 188. § (5) bekezdése szerinti - jogerős határozatát is csatolni kell.</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(4) Az (1) bekezdés </w:t>
      </w:r>
      <w:r w:rsidRPr="00657A0F">
        <w:rPr>
          <w:rFonts w:ascii="Calibri" w:hAnsi="Calibri"/>
          <w:iCs/>
          <w:color w:val="000000"/>
        </w:rPr>
        <w:t xml:space="preserve">a)-c) </w:t>
      </w:r>
      <w:r w:rsidRPr="00657A0F">
        <w:rPr>
          <w:rFonts w:ascii="Calibri" w:hAnsi="Calibri"/>
          <w:color w:val="000000"/>
        </w:rPr>
        <w:t>pontja alapján megtett nyilatkozat a Kbt. 62. § (2) bekezdésében említett személyekre is vonatkozik.</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5. § </w:t>
      </w:r>
      <w:r w:rsidRPr="00657A0F">
        <w:rPr>
          <w:rFonts w:ascii="Calibri" w:hAnsi="Calibri"/>
          <w:color w:val="000000"/>
        </w:rPr>
        <w:t>(1) A Kbt. 65. § (1) bekezdésében említett alkalmassági követelmények előzetes igazolása érdekében az ajánlattevő, részvételre jelentkező vagy az alkalmasság igazolásában részt vevő gazdasági szereplő a formanyomtatvány IV. részét az ajánlatkérő által a 2. § (5) bekezdése szerint előírt módon köteles kitölteni.</w:t>
      </w:r>
    </w:p>
    <w:p w:rsidR="006B0B3C" w:rsidRPr="00657A0F" w:rsidRDefault="006B0B3C" w:rsidP="006B0B3C">
      <w:pPr>
        <w:ind w:firstLine="240"/>
        <w:jc w:val="both"/>
        <w:rPr>
          <w:rFonts w:ascii="Calibri" w:hAnsi="Calibri"/>
          <w:color w:val="000000"/>
        </w:rPr>
      </w:pPr>
      <w:r w:rsidRPr="00657A0F">
        <w:rPr>
          <w:rFonts w:ascii="Calibri" w:hAnsi="Calibri"/>
          <w:color w:val="000000"/>
        </w:rPr>
        <w:t>(2) Ha az ajánlatkérő a több szakaszból álló eljárás részvételi szakaszában meghatározta az ajánlattételre felhívandó gazdasági szereplők keretszámát, és meghatározta az alkalmas jelentkezők közötti rangsorolás módját, az érintett gazdasági szereplő a formanyomtatvány V. szakaszát is kitölti.</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6. § </w:t>
      </w:r>
      <w:r w:rsidRPr="00657A0F">
        <w:rPr>
          <w:rFonts w:ascii="Calibri" w:hAnsi="Calibri"/>
          <w:color w:val="000000"/>
        </w:rPr>
        <w:t>(1) Ha az ajánlatkérő a Kbt. 69. § (11) bekezdésében foglaltaknak megfelelően közvetlenül hozzáfér a kizáró okok hiányát, valamint az alkalmassági feltételeket igazoló adatbázisokhoz, a gazdasági szereplőknek ezen adatbázisok elérhetőségét is fel kell tüntetniük a formanyomtatvány megfelelő részeiben.</w:t>
      </w:r>
    </w:p>
    <w:p w:rsidR="006B0B3C" w:rsidRPr="00657A0F" w:rsidRDefault="006B0B3C" w:rsidP="006B0B3C">
      <w:pPr>
        <w:ind w:firstLine="240"/>
        <w:jc w:val="both"/>
        <w:rPr>
          <w:rFonts w:ascii="Calibri" w:hAnsi="Calibri"/>
          <w:color w:val="000000"/>
        </w:rPr>
      </w:pPr>
      <w:r w:rsidRPr="00657A0F">
        <w:rPr>
          <w:rFonts w:ascii="Calibri" w:hAnsi="Calibri"/>
          <w:color w:val="000000"/>
        </w:rPr>
        <w:t>(2) A gazdasági szereplőknek a formanyomtatványban fel kell tüntetniük azt is, hogy a III. és IV. Fejezet szerinti igazolások kiállítására mely szerv jogosult.</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7. § </w:t>
      </w:r>
      <w:r w:rsidRPr="00657A0F">
        <w:rPr>
          <w:rFonts w:ascii="Calibri" w:hAnsi="Calibri"/>
          <w:color w:val="000000"/>
        </w:rPr>
        <w:t>(1) A gazdasági szereplők az adott eljárás során benyújtott formanyomtatványban található információkat másik közbeszerzési eljárásban is felhasználhatják, ha az abban foglalt információk továbbra is megfelelnek a valóságnak, és tartalmazzák az ajánlatkérő által a másik eljárásban megkövetelt információkat.</w:t>
      </w:r>
    </w:p>
    <w:p w:rsidR="006B0B3C" w:rsidRPr="00657A0F" w:rsidRDefault="006B0B3C" w:rsidP="006B0B3C">
      <w:pPr>
        <w:ind w:firstLine="240"/>
        <w:jc w:val="both"/>
        <w:rPr>
          <w:rFonts w:ascii="Calibri" w:hAnsi="Calibri"/>
          <w:color w:val="000000"/>
        </w:rPr>
      </w:pPr>
      <w:r w:rsidRPr="00657A0F">
        <w:rPr>
          <w:rFonts w:ascii="Calibri" w:hAnsi="Calibri"/>
          <w:color w:val="000000"/>
        </w:rPr>
        <w:lastRenderedPageBreak/>
        <w:t>(2) A formanyomtatvány újbóli felhasználása esetén a gazdasági szereplő köteles a formanyomtatvány I. részében található adatokat az új eljárásnak megfelelően frissíteni és nyilatkozni arról, hogy az abban található adatok továbbra is megfelelnek a valóságnak. Ebben az esetben a gazdasági szereplő köteles a VI. részben található nyilatkozatokat is újból megtenni.</w:t>
      </w:r>
    </w:p>
    <w:p w:rsidR="006B0B3C" w:rsidRPr="00657A0F" w:rsidRDefault="006B0B3C" w:rsidP="006B0B3C">
      <w:pPr>
        <w:rPr>
          <w:rFonts w:ascii="Calibri" w:hAnsi="Calibri"/>
          <w:color w:val="000000"/>
        </w:rPr>
      </w:pPr>
    </w:p>
    <w:p w:rsidR="006B0B3C" w:rsidRPr="00657A0F" w:rsidRDefault="006B0B3C" w:rsidP="006B0B3C">
      <w:pPr>
        <w:spacing w:after="200" w:line="276" w:lineRule="auto"/>
        <w:jc w:val="center"/>
        <w:rPr>
          <w:rFonts w:ascii="Calibri" w:hAnsi="Calibri"/>
          <w:b/>
          <w:color w:val="000000"/>
          <w:u w:val="single"/>
        </w:rPr>
      </w:pPr>
      <w:r w:rsidRPr="00657A0F">
        <w:rPr>
          <w:rFonts w:ascii="Calibri" w:hAnsi="Calibri"/>
          <w:color w:val="000000"/>
        </w:rPr>
        <w:br w:type="page"/>
      </w:r>
      <w:r w:rsidRPr="00657A0F">
        <w:rPr>
          <w:rFonts w:ascii="Calibri" w:hAnsi="Calibri"/>
          <w:b/>
          <w:color w:val="000000"/>
          <w:u w:val="single"/>
        </w:rPr>
        <w:lastRenderedPageBreak/>
        <w:t>Ajánlattevő (adott esetben közös ajánlattevő/ alkalmasságot igazoló gazdasági szereplő) által kitöltést és aláírást követően az ajánlathoz csatolandó:</w:t>
      </w:r>
    </w:p>
    <w:p w:rsidR="006B0B3C" w:rsidRPr="00657A0F" w:rsidRDefault="006B0B3C" w:rsidP="006B0B3C">
      <w:pPr>
        <w:spacing w:after="200" w:line="276" w:lineRule="auto"/>
        <w:rPr>
          <w:rFonts w:ascii="Calibri" w:hAnsi="Calibri"/>
          <w:b/>
          <w:color w:val="000000"/>
          <w:u w:val="single"/>
        </w:rPr>
      </w:pPr>
    </w:p>
    <w:p w:rsidR="006B0B3C" w:rsidRPr="00657A0F" w:rsidRDefault="006B0B3C" w:rsidP="006B0B3C">
      <w:pPr>
        <w:spacing w:after="200" w:line="276" w:lineRule="auto"/>
        <w:jc w:val="center"/>
        <w:rPr>
          <w:rFonts w:ascii="Calibri" w:eastAsia="Calibri" w:hAnsi="Calibri"/>
          <w:b/>
          <w:caps/>
          <w:color w:val="000000"/>
          <w:u w:val="single"/>
          <w:lang w:eastAsia="en-GB"/>
        </w:rPr>
      </w:pPr>
      <w:r w:rsidRPr="00657A0F">
        <w:rPr>
          <w:rFonts w:ascii="Calibri" w:hAnsi="Calibri"/>
          <w:b/>
          <w:caps/>
          <w:color w:val="000000"/>
          <w:u w:val="single"/>
        </w:rPr>
        <w:t>Az egységes európai közbeszerzési dokumentum formanyomtatványa</w:t>
      </w:r>
    </w:p>
    <w:p w:rsidR="006B0B3C" w:rsidRPr="00657A0F" w:rsidRDefault="006B0B3C" w:rsidP="006B0B3C">
      <w:pPr>
        <w:keepNext/>
        <w:spacing w:before="120" w:after="360"/>
        <w:jc w:val="center"/>
        <w:rPr>
          <w:rFonts w:ascii="Calibri" w:eastAsia="Calibri" w:hAnsi="Calibri"/>
          <w:b/>
          <w:color w:val="000000"/>
          <w:lang w:eastAsia="en-GB"/>
        </w:rPr>
      </w:pPr>
      <w:r w:rsidRPr="00657A0F">
        <w:rPr>
          <w:rFonts w:ascii="Calibri" w:eastAsia="Calibri" w:hAnsi="Calibri"/>
          <w:b/>
          <w:color w:val="000000"/>
          <w:lang w:eastAsia="en-GB"/>
        </w:rPr>
        <w:t>I. rész: A közbeszerzési eljárásra és az ajánlatkérő szervre vagy a közszolgáltató ajánlatkérőre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Olyan közbeszerzési eljárásoknál, amelyekben az eljárást megindító felhívást az </w:t>
      </w:r>
      <w:r w:rsidRPr="00657A0F">
        <w:rPr>
          <w:rFonts w:ascii="Calibri" w:eastAsia="Calibri" w:hAnsi="Calibri"/>
          <w:b/>
          <w:i/>
          <w:color w:val="000000"/>
          <w:lang w:eastAsia="en-GB"/>
        </w:rPr>
        <w:t>Európai Unió Hivatalos Lapjában</w:t>
      </w:r>
      <w:r w:rsidRPr="00657A0F">
        <w:rPr>
          <w:rFonts w:ascii="Calibri" w:eastAsia="Calibri" w:hAnsi="Calibri"/>
          <w:b/>
          <w:color w:val="000000"/>
          <w:lang w:eastAsia="en-GB"/>
        </w:rPr>
        <w:t xml:space="preserve"> tették közzé, az I. részben előírt információ automatikusan beolvasásra kerül,</w:t>
      </w:r>
      <w:r w:rsidRPr="00657A0F">
        <w:rPr>
          <w:rFonts w:ascii="Calibri" w:eastAsia="Calibri" w:hAnsi="Calibri"/>
          <w:color w:val="000000"/>
          <w:lang w:eastAsia="en-GB"/>
        </w:rPr>
        <w:t xml:space="preserve"> </w:t>
      </w:r>
      <w:r w:rsidRPr="00657A0F">
        <w:rPr>
          <w:rFonts w:ascii="Calibri" w:eastAsia="Calibri" w:hAnsi="Calibri"/>
          <w:b/>
          <w:color w:val="000000"/>
          <w:lang w:eastAsia="en-GB"/>
        </w:rPr>
        <w:t>feltéve, hogy a fent említett elektronikus ESPD-szolgáltatást</w:t>
      </w:r>
      <w:r w:rsidRPr="00657A0F">
        <w:rPr>
          <w:rFonts w:ascii="Calibri" w:eastAsia="Calibri" w:hAnsi="Calibri"/>
          <w:b/>
          <w:color w:val="000000"/>
          <w:vertAlign w:val="superscript"/>
          <w:lang w:eastAsia="en-GB"/>
        </w:rPr>
        <w:footnoteReference w:id="67"/>
      </w:r>
      <w:r w:rsidRPr="00657A0F">
        <w:rPr>
          <w:rFonts w:ascii="Calibri" w:eastAsia="Calibri" w:hAnsi="Calibri"/>
          <w:b/>
          <w:color w:val="000000"/>
          <w:lang w:eastAsia="en-GB"/>
        </w:rPr>
        <w:t xml:space="preserve"> használták az egységes európai közbeszerzési dokumentum kitöltéséhez</w:t>
      </w:r>
      <w:r w:rsidRPr="00657A0F">
        <w:rPr>
          <w:rFonts w:ascii="Calibri" w:eastAsia="Calibri" w:hAnsi="Calibri"/>
          <w:color w:val="000000"/>
          <w:lang w:eastAsia="en-GB"/>
        </w:rPr>
        <w:t>.</w:t>
      </w:r>
      <w:r w:rsidRPr="00657A0F">
        <w:rPr>
          <w:rFonts w:ascii="Calibri" w:eastAsia="Calibri" w:hAnsi="Calibri"/>
          <w:b/>
          <w:color w:val="000000"/>
          <w:lang w:eastAsia="en-GB"/>
        </w:rPr>
        <w:t xml:space="preserve"> Az </w:t>
      </w:r>
      <w:r w:rsidRPr="00657A0F">
        <w:rPr>
          <w:rFonts w:ascii="Calibri" w:eastAsia="Calibri" w:hAnsi="Calibri"/>
          <w:b/>
          <w:i/>
          <w:color w:val="000000"/>
          <w:lang w:eastAsia="en-GB"/>
        </w:rPr>
        <w:t>Európai Unió Hivatalos lapjában</w:t>
      </w:r>
      <w:r w:rsidRPr="00657A0F">
        <w:rPr>
          <w:rFonts w:ascii="Calibri" w:eastAsia="Calibri" w:hAnsi="Calibri"/>
          <w:b/>
          <w:color w:val="000000"/>
          <w:lang w:eastAsia="en-GB"/>
        </w:rPr>
        <w:t xml:space="preserve"> közzétett vonatkozó hirdetmény</w:t>
      </w:r>
      <w:r w:rsidRPr="00657A0F">
        <w:rPr>
          <w:rFonts w:ascii="Calibri" w:eastAsia="Calibri" w:hAnsi="Calibri"/>
          <w:b/>
          <w:color w:val="000000"/>
          <w:vertAlign w:val="superscript"/>
          <w:lang w:eastAsia="en-GB"/>
        </w:rPr>
        <w:footnoteReference w:id="68"/>
      </w:r>
      <w:r w:rsidRPr="00657A0F">
        <w:rPr>
          <w:rFonts w:ascii="Calibri" w:eastAsia="Calibri" w:hAnsi="Calibri"/>
          <w:b/>
          <w:color w:val="000000"/>
          <w:lang w:eastAsia="en-GB"/>
        </w:rPr>
        <w:t xml:space="preserve"> hivatkozási adatai:</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 Hivatalos Lap S sorozatának száma </w:t>
      </w:r>
      <w:r w:rsidRPr="00BA21CC">
        <w:rPr>
          <w:rFonts w:ascii="Calibri" w:hAnsi="Calibri"/>
          <w:b/>
          <w:color w:val="000000"/>
        </w:rPr>
        <w:t>S</w:t>
      </w:r>
      <w:r w:rsidR="00BA21CC" w:rsidRPr="00BA21CC">
        <w:rPr>
          <w:rFonts w:ascii="Calibri" w:hAnsi="Calibri"/>
          <w:b/>
          <w:color w:val="000000"/>
        </w:rPr>
        <w:t>7</w:t>
      </w:r>
      <w:r w:rsidRPr="00BA21CC">
        <w:rPr>
          <w:rFonts w:ascii="Calibri" w:hAnsi="Calibri"/>
          <w:b/>
          <w:color w:val="000000"/>
        </w:rPr>
        <w:t xml:space="preserve">, dátum </w:t>
      </w:r>
      <w:r w:rsidR="00BA21CC" w:rsidRPr="00BA21CC">
        <w:rPr>
          <w:rFonts w:ascii="Calibri" w:hAnsi="Calibri"/>
          <w:b/>
          <w:color w:val="000000"/>
        </w:rPr>
        <w:t>11</w:t>
      </w:r>
      <w:r w:rsidRPr="00BA21CC">
        <w:rPr>
          <w:rFonts w:ascii="Calibri" w:hAnsi="Calibri"/>
          <w:b/>
          <w:color w:val="000000"/>
        </w:rPr>
        <w:t>/</w:t>
      </w:r>
      <w:r w:rsidR="00BA21CC" w:rsidRPr="00BA21CC">
        <w:rPr>
          <w:rFonts w:ascii="Calibri" w:hAnsi="Calibri"/>
          <w:b/>
          <w:color w:val="000000"/>
        </w:rPr>
        <w:t>01</w:t>
      </w:r>
      <w:r w:rsidRPr="00BA21CC">
        <w:rPr>
          <w:rFonts w:ascii="Calibri" w:hAnsi="Calibri"/>
          <w:b/>
          <w:color w:val="000000"/>
        </w:rPr>
        <w:t>/2017</w:t>
      </w:r>
      <w:r w:rsidR="00BA21CC">
        <w:rPr>
          <w:rFonts w:ascii="Calibri" w:hAnsi="Calibri"/>
          <w:b/>
          <w:color w:val="000000"/>
        </w:rPr>
        <w:t>,</w:t>
      </w:r>
      <w:r w:rsidRPr="00657A0F">
        <w:rPr>
          <w:rFonts w:ascii="Calibri" w:hAnsi="Calibri"/>
          <w:b/>
          <w:color w:val="000000"/>
        </w:rPr>
        <w:t xml:space="preserve"> </w:t>
      </w:r>
      <w:r w:rsidRPr="00BA21CC">
        <w:rPr>
          <w:rFonts w:ascii="Calibri" w:hAnsi="Calibri"/>
          <w:b/>
          <w:color w:val="000000"/>
        </w:rPr>
        <w:br/>
      </w:r>
      <w:r w:rsidRPr="00657A0F">
        <w:rPr>
          <w:rFonts w:ascii="Calibri" w:hAnsi="Calibri"/>
          <w:b/>
          <w:color w:val="000000"/>
        </w:rPr>
        <w:t xml:space="preserve">A hirdetmény száma a Hivatalos Lap S sorozatban : </w:t>
      </w:r>
      <w:r w:rsidRPr="00BA21CC">
        <w:rPr>
          <w:rFonts w:ascii="Calibri" w:hAnsi="Calibri"/>
          <w:b/>
          <w:color w:val="000000"/>
        </w:rPr>
        <w:t xml:space="preserve">2017/S </w:t>
      </w:r>
      <w:r w:rsidR="00BA21CC" w:rsidRPr="00BA21CC">
        <w:rPr>
          <w:rFonts w:ascii="Calibri" w:hAnsi="Calibri"/>
          <w:b/>
          <w:color w:val="000000"/>
        </w:rPr>
        <w:t>007</w:t>
      </w:r>
      <w:r w:rsidRPr="00BA21CC">
        <w:rPr>
          <w:rFonts w:ascii="Calibri" w:hAnsi="Calibri"/>
          <w:b/>
          <w:color w:val="000000"/>
        </w:rPr>
        <w:t>-</w:t>
      </w:r>
      <w:r w:rsidR="00BA21CC">
        <w:rPr>
          <w:rFonts w:ascii="Calibri" w:hAnsi="Calibri"/>
          <w:b/>
          <w:color w:val="000000"/>
        </w:rPr>
        <w:t>011038</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 xml:space="preserve">Amennyiben nincs előírva hirdetmény közzététele az </w:t>
      </w:r>
      <w:r w:rsidRPr="00657A0F">
        <w:rPr>
          <w:rFonts w:ascii="Calibri" w:eastAsia="Calibri" w:hAnsi="Calibri"/>
          <w:b/>
          <w:i/>
          <w:color w:val="000000"/>
          <w:lang w:eastAsia="en-GB"/>
        </w:rPr>
        <w:t>Európai Unió Hivatalos Lapjában</w:t>
      </w:r>
      <w:r w:rsidRPr="00657A0F">
        <w:rPr>
          <w:rFonts w:ascii="Calibri" w:eastAsia="Calibri" w:hAnsi="Calibri"/>
          <w:b/>
          <w:color w:val="000000"/>
          <w:lang w:eastAsia="en-GB"/>
        </w:rPr>
        <w:t>, kérjük, hogy adjon meg egyéb olyan információt, amely lehetővé teszi a közbeszerzési eljárás egyértelmű azonosítását (pl. nemzeti szintű közzététel hivatkozási adata): [….]</w:t>
      </w:r>
    </w:p>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A közbeszerzési eljárásra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color w:val="000000"/>
          <w:lang w:eastAsia="en-GB"/>
        </w:rPr>
      </w:pPr>
      <w:r w:rsidRPr="00657A0F">
        <w:rPr>
          <w:rFonts w:ascii="Calibri" w:eastAsia="Calibri" w:hAnsi="Calibri"/>
          <w:b/>
          <w:color w:val="000000"/>
          <w:lang w:eastAsia="en-GB"/>
        </w:rPr>
        <w:t>Az I. részben előírt információ automatikusan megjelenik, feltéve, hogy a fent említett ESPD-szolgáltatást használják az egységes európai közbeszerzési dokumentum létrehozásához és kitöltéséhez. Ha nem, akkor ezt az információt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rPr>
          <w:trHeight w:val="349"/>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beszerző azonosítása</w:t>
            </w:r>
            <w:r w:rsidRPr="00657A0F">
              <w:rPr>
                <w:rFonts w:ascii="Calibri" w:eastAsia="Calibri" w:hAnsi="Calibri"/>
                <w:b/>
                <w:color w:val="000000"/>
                <w:vertAlign w:val="superscript"/>
                <w:lang w:eastAsia="en-GB"/>
              </w:rPr>
              <w:footnoteReference w:id="69"/>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rPr>
          <w:trHeight w:val="349"/>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Név: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rPr>
          <w:trHeight w:val="485"/>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lastRenderedPageBreak/>
              <w:t>Melyik beszerzést érinti?</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rPr>
          <w:trHeight w:val="484"/>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közbeszerzés megnevezése vagy rövid ismertetése</w:t>
            </w:r>
            <w:r w:rsidRPr="00657A0F">
              <w:rPr>
                <w:rFonts w:ascii="Calibri" w:eastAsia="Calibri" w:hAnsi="Calibri"/>
                <w:color w:val="000000"/>
                <w:vertAlign w:val="superscript"/>
                <w:lang w:eastAsia="en-GB"/>
              </w:rPr>
              <w:footnoteReference w:id="70"/>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rPr>
          <w:trHeight w:val="484"/>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ajánlatkérő szerv vagy a közszolgáltató ajánlatkérő által az aktához rendelt hivatkozási szám (</w:t>
            </w:r>
            <w:r w:rsidRPr="00657A0F">
              <w:rPr>
                <w:rFonts w:ascii="Calibri" w:eastAsia="Calibri" w:hAnsi="Calibri"/>
                <w:i/>
                <w:color w:val="000000"/>
                <w:lang w:eastAsia="en-GB"/>
              </w:rPr>
              <w:t>adott esetben</w:t>
            </w:r>
            <w:r w:rsidRPr="00657A0F">
              <w:rPr>
                <w:rFonts w:ascii="Calibri" w:eastAsia="Calibri" w:hAnsi="Calibri"/>
                <w:color w:val="000000"/>
                <w:lang w:eastAsia="en-GB"/>
              </w:rPr>
              <w:t>)</w:t>
            </w:r>
            <w:r w:rsidRPr="00657A0F">
              <w:rPr>
                <w:rFonts w:ascii="Calibri" w:eastAsia="Calibri" w:hAnsi="Calibri"/>
                <w:color w:val="000000"/>
                <w:vertAlign w:val="superscript"/>
                <w:lang w:eastAsia="en-GB"/>
              </w:rPr>
              <w:footnoteReference w:id="71"/>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Calibri" w:eastAsia="Calibri" w:hAnsi="Calibri"/>
          <w:color w:val="000000"/>
          <w:lang w:eastAsia="en-GB"/>
        </w:rPr>
      </w:pPr>
      <w:r w:rsidRPr="00657A0F">
        <w:rPr>
          <w:rFonts w:ascii="Calibri" w:eastAsia="Calibri" w:hAnsi="Calibri"/>
          <w:b/>
          <w:color w:val="000000"/>
          <w:lang w:eastAsia="en-GB"/>
        </w:rPr>
        <w:t>Az egységes európai közbeszerzési dokumentum minden szakaszában az összes egyéb információt a gazdasági szereplőnek kell kitöltenie.</w:t>
      </w:r>
    </w:p>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II. rész: A gazdasági szereplőre vonatkozó információk</w:t>
      </w:r>
    </w:p>
    <w:p w:rsidR="006B0B3C" w:rsidRPr="00657A0F" w:rsidRDefault="006B0B3C" w:rsidP="006B0B3C">
      <w:pPr>
        <w:keepNext/>
        <w:spacing w:before="120" w:after="360"/>
        <w:jc w:val="center"/>
        <w:rPr>
          <w:rFonts w:ascii="Calibri" w:eastAsia="Calibri" w:hAnsi="Calibri"/>
          <w:b/>
          <w:smallCaps/>
          <w:color w:val="000000"/>
          <w:lang w:eastAsia="en-GB"/>
        </w:rPr>
      </w:pPr>
      <w:r w:rsidRPr="00657A0F">
        <w:rPr>
          <w:rFonts w:ascii="Calibri" w:eastAsia="Calibri" w:hAnsi="Calibri"/>
          <w:b/>
          <w:smallCaps/>
          <w:color w:val="000000"/>
          <w:lang w:eastAsia="en-GB"/>
        </w:rPr>
        <w:t>A: A gazdasági szereplőre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Azonosítás:</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tabs>
                <w:tab w:val="left" w:pos="708"/>
              </w:tabs>
              <w:spacing w:before="120" w:after="120"/>
              <w:ind w:left="850" w:hanging="850"/>
              <w:jc w:val="both"/>
              <w:rPr>
                <w:rFonts w:ascii="Calibri" w:eastAsia="Calibri" w:hAnsi="Calibri"/>
                <w:color w:val="000000"/>
                <w:lang w:eastAsia="en-GB"/>
              </w:rPr>
            </w:pPr>
            <w:r w:rsidRPr="00657A0F">
              <w:rPr>
                <w:rFonts w:ascii="Calibri" w:eastAsia="Calibri" w:hAnsi="Calibri"/>
                <w:color w:val="000000"/>
                <w:lang w:eastAsia="en-GB"/>
              </w:rPr>
              <w:t>Név:</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rPr>
          <w:trHeight w:val="1372"/>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Héaazonosító szám (uniós adószám), adott esetben:</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Ha nincs héaazonosító szám, kérjük egyéb nemzeti azonosító szám feltüntetését, adott esetben, ha szükséges.</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Postai cím: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rPr>
          <w:trHeight w:val="2002"/>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Kapcsolattartó személy vagy személyek</w:t>
            </w:r>
            <w:r w:rsidRPr="00657A0F">
              <w:rPr>
                <w:rFonts w:ascii="Calibri" w:eastAsia="Calibri" w:hAnsi="Calibri"/>
                <w:color w:val="000000"/>
                <w:vertAlign w:val="superscript"/>
                <w:lang w:eastAsia="en-GB"/>
              </w:rPr>
              <w:footnoteReference w:id="72"/>
            </w: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Telefon:</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E-mail cím:</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Internetcím (</w:t>
            </w:r>
            <w:r w:rsidRPr="00657A0F">
              <w:rPr>
                <w:rFonts w:ascii="Calibri" w:eastAsia="Calibri" w:hAnsi="Calibri"/>
                <w:i/>
                <w:color w:val="000000"/>
                <w:lang w:eastAsia="en-GB"/>
              </w:rPr>
              <w:t>adott esetben</w:t>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Általános információ:</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A gazdasági szereplő mikro-, kis- vagy középvállalkozás</w:t>
            </w:r>
            <w:r w:rsidRPr="00657A0F">
              <w:rPr>
                <w:rFonts w:ascii="Calibri" w:eastAsia="Calibri" w:hAnsi="Calibri"/>
                <w:color w:val="000000"/>
                <w:vertAlign w:val="superscript"/>
                <w:lang w:eastAsia="en-GB"/>
              </w:rPr>
              <w:footnoteReference w:id="73"/>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Csak ha a közbeszerzés fenntartott</w:t>
            </w:r>
            <w:r w:rsidRPr="00657A0F">
              <w:rPr>
                <w:rFonts w:ascii="Calibri" w:eastAsia="Calibri" w:hAnsi="Calibri"/>
                <w:b/>
                <w:color w:val="000000"/>
                <w:vertAlign w:val="superscript"/>
                <w:lang w:eastAsia="en-GB"/>
              </w:rPr>
              <w:footnoteReference w:id="74"/>
            </w:r>
            <w:r w:rsidRPr="00657A0F">
              <w:rPr>
                <w:rFonts w:ascii="Calibri" w:eastAsia="Calibri" w:hAnsi="Calibri"/>
                <w:b/>
                <w:color w:val="000000"/>
                <w:lang w:eastAsia="en-GB"/>
              </w:rPr>
              <w:t xml:space="preserve">: </w:t>
            </w:r>
            <w:r w:rsidRPr="00657A0F">
              <w:rPr>
                <w:rFonts w:ascii="Calibri" w:eastAsia="Calibri" w:hAnsi="Calibri"/>
                <w:color w:val="000000"/>
                <w:lang w:eastAsia="en-GB"/>
              </w:rPr>
              <w:t>A gazdasági szereplő védett műhely, szociális vállalkozás</w:t>
            </w:r>
            <w:r w:rsidRPr="00657A0F">
              <w:rPr>
                <w:rFonts w:ascii="Calibri" w:eastAsia="Calibri" w:hAnsi="Calibri"/>
                <w:color w:val="000000"/>
                <w:vertAlign w:val="superscript"/>
                <w:lang w:eastAsia="en-GB"/>
              </w:rPr>
              <w:footnoteReference w:id="75"/>
            </w:r>
            <w:r w:rsidRPr="00657A0F">
              <w:rPr>
                <w:rFonts w:ascii="Calibri" w:eastAsia="Calibri" w:hAnsi="Calibri"/>
                <w:color w:val="000000"/>
                <w:lang w:eastAsia="en-GB"/>
              </w:rPr>
              <w:t xml:space="preserve"> vagy védett munkahely-teremtési programok keretében fogja teljesíteni a szerződést?</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br/>
              <w:t>mi a fogyatékossággal élő vagy hátrányos helyzetű munkavállalók százalékos aránya?</w:t>
            </w:r>
            <w:r w:rsidRPr="00657A0F">
              <w:rPr>
                <w:rFonts w:ascii="Calibri" w:eastAsia="Calibri" w:hAnsi="Calibri"/>
                <w:color w:val="000000"/>
                <w:lang w:eastAsia="en-GB"/>
              </w:rPr>
              <w:br/>
              <w:t>Ha szükséges, kérjük, adja meg, hogy az érintett munkavállalók a fogyatékossággal élő vagy hátrányos helyzetű munkavállalók mely kategóriájába vagy kategóriáiba tartoznak.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r w:rsidRPr="00657A0F">
              <w:rPr>
                <w:rFonts w:ascii="Calibri" w:eastAsia="Calibri" w:hAnsi="Calibri"/>
                <w:color w:val="000000"/>
                <w:lang w:eastAsia="en-GB"/>
              </w:rPr>
              <w:br/>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Adott esetben, a gazdasági szereplő szerepel-e az elismert gazdasági szereplők hivatalos jegyzékében, vagy rendelkezik-e azzal egyenértékű igazolással (pl. nemzeti (elő)minősítési rendszer keretében)?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 [] Nem alkalmazható</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p>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 xml:space="preserve">Kérjük, válaszolja meg e szakasz további részeit, e rész B. szakaszát és amennyiben releváns, e rész C. szakaszát, adott esetben töltse ki az V. részt, valamint mindenképpen töltse ki és írja alá a VI. részt.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 Kérjük, adott esetben adja meg a jegyzék vagy az igazolás nevét és a vonatkozó nyilvántartási vagy igazolási számot:</w:t>
            </w:r>
            <w:r w:rsidRPr="00657A0F">
              <w:rPr>
                <w:rFonts w:ascii="Calibri" w:eastAsia="Calibri" w:hAnsi="Calibri"/>
                <w:color w:val="000000"/>
                <w:lang w:eastAsia="en-GB"/>
              </w:rPr>
              <w:br/>
              <w:t xml:space="preserve">b) Ha a felvételről szóló igazolás vagy </w:t>
            </w:r>
            <w:r w:rsidRPr="00657A0F">
              <w:rPr>
                <w:rFonts w:ascii="Calibri" w:eastAsia="Calibri" w:hAnsi="Calibri"/>
                <w:color w:val="000000"/>
                <w:lang w:eastAsia="en-GB"/>
              </w:rPr>
              <w:lastRenderedPageBreak/>
              <w:t>tanúsítvány elektronikusan elérhető, kérjük, tüntesse fel:</w:t>
            </w:r>
            <w:r w:rsidRPr="00657A0F">
              <w:rPr>
                <w:rFonts w:ascii="Calibri" w:eastAsia="Calibri" w:hAnsi="Calibri"/>
                <w:color w:val="000000"/>
                <w:lang w:eastAsia="en-GB"/>
              </w:rPr>
              <w:br/>
            </w:r>
            <w:r w:rsidRPr="00657A0F">
              <w:rPr>
                <w:rFonts w:ascii="Calibri" w:eastAsia="Calibri" w:hAnsi="Calibri"/>
                <w:color w:val="000000"/>
                <w:lang w:eastAsia="en-GB"/>
              </w:rPr>
              <w:br/>
              <w:t>c) Kérjük, tüntesse fel a referenciákat, amelyeken a felvétel vagy a tanúsítás alapul, és adott esetben a hivatalos jegyzékben elért minősítést</w:t>
            </w:r>
            <w:r w:rsidRPr="00657A0F">
              <w:rPr>
                <w:rFonts w:ascii="Calibri" w:eastAsia="Calibri" w:hAnsi="Calibri"/>
                <w:color w:val="000000"/>
                <w:vertAlign w:val="superscript"/>
                <w:lang w:eastAsia="en-GB"/>
              </w:rPr>
              <w:footnoteReference w:id="76"/>
            </w:r>
            <w:r w:rsidRPr="00657A0F">
              <w:rPr>
                <w:rFonts w:ascii="Calibri" w:eastAsia="Calibri" w:hAnsi="Calibri"/>
                <w:color w:val="000000"/>
                <w:lang w:eastAsia="en-GB"/>
              </w:rPr>
              <w:t>:</w:t>
            </w:r>
            <w:r w:rsidRPr="00657A0F">
              <w:rPr>
                <w:rFonts w:ascii="Calibri" w:eastAsia="Calibri" w:hAnsi="Calibri"/>
                <w:color w:val="000000"/>
                <w:lang w:eastAsia="en-GB"/>
              </w:rPr>
              <w:br/>
              <w:t>d) A felvétel vagy a tanúsítás az összes előírt kiválasztási szempontra kiterjed?</w:t>
            </w:r>
            <w:r w:rsidRPr="00657A0F">
              <w:rPr>
                <w:rFonts w:ascii="Calibri" w:eastAsia="Calibri" w:hAnsi="Calibri"/>
                <w:color w:val="000000"/>
                <w:lang w:eastAsia="en-GB"/>
              </w:rPr>
              <w:br/>
            </w:r>
            <w:r w:rsidRPr="00657A0F">
              <w:rPr>
                <w:rFonts w:ascii="Calibri" w:eastAsia="Calibri" w:hAnsi="Calibri"/>
                <w:b/>
                <w:color w:val="000000"/>
                <w:lang w:eastAsia="en-GB"/>
              </w:rPr>
              <w:t>Ha nem:</w:t>
            </w:r>
            <w:r w:rsidRPr="00657A0F">
              <w:rPr>
                <w:rFonts w:ascii="Calibri" w:eastAsia="Calibri" w:hAnsi="Calibri"/>
                <w:color w:val="000000"/>
                <w:lang w:eastAsia="en-GB"/>
              </w:rPr>
              <w:br/>
            </w:r>
            <w:r w:rsidRPr="00657A0F">
              <w:rPr>
                <w:rFonts w:ascii="Calibri" w:eastAsia="Calibri" w:hAnsi="Calibri"/>
                <w:b/>
                <w:color w:val="000000"/>
                <w:u w:val="single"/>
                <w:lang w:eastAsia="en-GB"/>
              </w:rPr>
              <w:t xml:space="preserve">Ezen kívül kérjük, hogy </w:t>
            </w:r>
            <w:r w:rsidRPr="00657A0F">
              <w:rPr>
                <w:rFonts w:ascii="Calibri" w:eastAsia="Calibri" w:hAnsi="Calibri"/>
                <w:b/>
                <w:i/>
                <w:color w:val="000000"/>
                <w:u w:val="single"/>
                <w:lang w:eastAsia="en-GB"/>
              </w:rPr>
              <w:t>KIZÁRÓLAG</w:t>
            </w:r>
            <w:r w:rsidRPr="00657A0F">
              <w:rPr>
                <w:rFonts w:ascii="Calibri" w:eastAsia="Calibri" w:hAnsi="Calibri"/>
                <w:b/>
                <w:color w:val="000000"/>
                <w:u w:val="single"/>
                <w:lang w:eastAsia="en-GB"/>
              </w:rPr>
              <w:t xml:space="preserve"> akkor töltse ki a hiányzó információt a IV. rész A., B., C. vagy D. szakaszában az esettől függően,</w:t>
            </w:r>
            <w:r w:rsidRPr="00657A0F">
              <w:rPr>
                <w:rFonts w:ascii="Calibri" w:eastAsia="Calibri" w:hAnsi="Calibri"/>
                <w:color w:val="000000"/>
                <w:lang w:eastAsia="en-GB"/>
              </w:rPr>
              <w:br/>
            </w:r>
            <w:r w:rsidRPr="00657A0F">
              <w:rPr>
                <w:rFonts w:ascii="Calibri" w:eastAsia="Calibri" w:hAnsi="Calibri"/>
                <w:b/>
                <w:i/>
                <w:color w:val="000000"/>
                <w:lang w:eastAsia="en-GB"/>
              </w:rPr>
              <w:t>ha a vonatkozó hirdetmény vagy közbeszerzési dokumentumok ezt előírják:</w:t>
            </w:r>
            <w:r w:rsidRPr="00657A0F">
              <w:rPr>
                <w:rFonts w:ascii="Calibri" w:eastAsia="Calibri" w:hAnsi="Calibri"/>
                <w:color w:val="000000"/>
                <w:lang w:eastAsia="en-GB"/>
              </w:rPr>
              <w:br/>
              <w:t xml:space="preserve">e) A gazdasági szereplő tud-e </w:t>
            </w:r>
            <w:r w:rsidRPr="00657A0F">
              <w:rPr>
                <w:rFonts w:ascii="Calibri" w:eastAsia="Calibri" w:hAnsi="Calibri"/>
                <w:b/>
                <w:color w:val="000000"/>
                <w:lang w:eastAsia="en-GB"/>
              </w:rPr>
              <w:t>igazolást</w:t>
            </w:r>
            <w:r w:rsidRPr="00657A0F">
              <w:rPr>
                <w:rFonts w:ascii="Calibri" w:eastAsia="Calibri" w:hAnsi="Calibri"/>
                <w:color w:val="000000"/>
                <w:lang w:eastAsia="en-GB"/>
              </w:rPr>
              <w:t xml:space="preserve"> adni a 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r w:rsidRPr="00657A0F">
              <w:rPr>
                <w:rFonts w:ascii="Calibri" w:eastAsia="Calibri" w:hAnsi="Calibri"/>
                <w:color w:val="000000"/>
                <w:lang w:eastAsia="en-GB"/>
              </w:rPr>
              <w:br/>
              <w:t xml:space="preserve">Ha a vonatkozó információ elektronikusan elérhető, kérjük, adja meg a következő információkat: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 [……]</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b) (internetcím, a kibocsátó hatóság vagy testület, a dokumentáció pontos hivatkozási adatai):</w:t>
            </w:r>
            <w:r w:rsidRPr="00657A0F">
              <w:rPr>
                <w:rFonts w:ascii="Calibri" w:eastAsia="Calibri" w:hAnsi="Calibri"/>
                <w:color w:val="000000"/>
                <w:lang w:eastAsia="en-GB"/>
              </w:rPr>
              <w:b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c)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d) []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e) []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(internetcím, a kibocsátó hatóság vagy testület, a dokumentáció pontos hivatkozási adatai):</w:t>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lastRenderedPageBreak/>
              <w:t>Részvétel formája:</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gazdasági szereplő másokkal együtt vesz részt a közbeszerzési eljárásban?</w:t>
            </w:r>
            <w:r w:rsidRPr="00657A0F">
              <w:rPr>
                <w:rFonts w:ascii="Calibri" w:eastAsia="Calibri" w:hAnsi="Calibri"/>
                <w:color w:val="000000"/>
                <w:vertAlign w:val="superscript"/>
                <w:lang w:eastAsia="en-GB"/>
              </w:rPr>
              <w:footnoteReference w:id="77"/>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c>
          <w:tcPr>
            <w:tcW w:w="9289" w:type="dxa"/>
            <w:gridSpan w:val="2"/>
            <w:tcBorders>
              <w:top w:val="single" w:sz="4" w:space="0" w:color="auto"/>
              <w:left w:val="single" w:sz="4" w:space="0" w:color="auto"/>
              <w:bottom w:val="single" w:sz="4" w:space="0" w:color="auto"/>
              <w:right w:val="single" w:sz="4" w:space="0" w:color="auto"/>
            </w:tcBorders>
            <w:shd w:val="clear" w:color="auto" w:fill="BFBFBF"/>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kérjük, biztosítsa, hogy a többi érintett külön egységes európai közbeszerzési dokumentum formanyomtatványt nyújtson be.</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lastRenderedPageBreak/>
              <w:t>Ha igen:</w:t>
            </w:r>
            <w:r w:rsidRPr="00657A0F">
              <w:rPr>
                <w:rFonts w:ascii="Calibri" w:eastAsia="Calibri" w:hAnsi="Calibri"/>
                <w:color w:val="000000"/>
                <w:lang w:eastAsia="en-GB"/>
              </w:rPr>
              <w:br/>
              <w:t>a) Kérjük, adja meg a gazdasági szereplő csoportban betöltött szerepét (vezető, specifikus feladatokért felelős, ...):</w:t>
            </w:r>
            <w:r w:rsidRPr="00657A0F">
              <w:rPr>
                <w:rFonts w:ascii="Calibri" w:eastAsia="Calibri" w:hAnsi="Calibri"/>
                <w:color w:val="000000"/>
                <w:lang w:eastAsia="en-GB"/>
              </w:rPr>
              <w:br/>
              <w:t>b) Kérjük, adja meg, mely gazdasági szereplők a közbeszerzési eljárásban együtt részt vevő csoport tagjai:</w:t>
            </w:r>
            <w:r w:rsidRPr="00657A0F">
              <w:rPr>
                <w:rFonts w:ascii="Calibri" w:eastAsia="Calibri" w:hAnsi="Calibri"/>
                <w:color w:val="000000"/>
                <w:lang w:eastAsia="en-GB"/>
              </w:rPr>
              <w:br/>
              <w:t>c) Adott esetben a részt vevő csoport neve: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a:)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b):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c):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Részek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i/>
                <w:color w:val="000000"/>
                <w:lang w:eastAsia="en-GB"/>
              </w:rPr>
            </w:pPr>
            <w:r w:rsidRPr="00657A0F">
              <w:rPr>
                <w:rFonts w:ascii="Calibri" w:eastAsia="Calibri" w:hAnsi="Calibri"/>
                <w:color w:val="000000"/>
                <w:lang w:eastAsia="en-GB"/>
              </w:rPr>
              <w:t>Adott esetben annak a résznek (azoknak a részeknek a feltüntetése, amelyekre a gazdasági szereplő pályázni kíván: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i/>
                <w:color w:val="000000"/>
                <w:lang w:eastAsia="en-GB"/>
              </w:rPr>
            </w:pPr>
            <w:r w:rsidRPr="00657A0F">
              <w:rPr>
                <w:rFonts w:ascii="Calibri" w:eastAsia="Calibri" w:hAnsi="Calibri"/>
                <w:color w:val="000000"/>
                <w:lang w:eastAsia="en-GB"/>
              </w:rPr>
              <w:t>[   ]</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B: A gazdasági szereplő képviselőire vonatkozó információk</w:t>
      </w:r>
    </w:p>
    <w:p w:rsidR="006B0B3C" w:rsidRPr="00657A0F" w:rsidRDefault="006B0B3C" w:rsidP="006B0B3C">
      <w:pPr>
        <w:pBdr>
          <w:top w:val="single" w:sz="4" w:space="1" w:color="auto"/>
          <w:left w:val="single" w:sz="4" w:space="4" w:color="auto"/>
          <w:bottom w:val="single" w:sz="4" w:space="1" w:color="auto"/>
          <w:right w:val="single" w:sz="4" w:space="0" w:color="auto"/>
        </w:pBdr>
        <w:shd w:val="clear" w:color="auto" w:fill="BFBFBF"/>
        <w:spacing w:before="120" w:after="120"/>
        <w:jc w:val="both"/>
        <w:rPr>
          <w:rFonts w:ascii="Calibri" w:eastAsia="Calibri" w:hAnsi="Calibri"/>
          <w:i/>
          <w:color w:val="000000"/>
          <w:lang w:eastAsia="en-GB"/>
        </w:rPr>
      </w:pPr>
      <w:r w:rsidRPr="00657A0F">
        <w:rPr>
          <w:rFonts w:ascii="Calibri" w:eastAsia="Calibri" w:hAnsi="Calibri"/>
          <w:i/>
          <w:color w:val="000000"/>
          <w:lang w:eastAsia="en-GB"/>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Képviselet, ha van: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Teljes név; </w:t>
            </w:r>
            <w:r w:rsidRPr="00657A0F">
              <w:rPr>
                <w:rFonts w:ascii="Calibri" w:eastAsia="Calibri" w:hAnsi="Calibri"/>
                <w:color w:val="000000"/>
                <w:lang w:eastAsia="en-GB"/>
              </w:rPr>
              <w:br/>
              <w:t xml:space="preserve">valamint a születési idő és hely, ha szükséges: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Beosztás/milyen minőségben jár el:</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Postai cím:</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Telefon: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E-mail cím:</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Amennyiben szükséges, részletezze a képviseletre vonatkozó információkat (a képviselet formája, köre, célja stb.):</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lastRenderedPageBreak/>
        <w:t>C: Más szervezetek kapacitásainak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Igénybevétel:</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[]Igen []Nem</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olor w:val="000000"/>
          <w:lang w:eastAsia="en-GB"/>
        </w:rPr>
      </w:pPr>
      <w:r w:rsidRPr="00657A0F">
        <w:rPr>
          <w:rFonts w:ascii="Calibri" w:eastAsia="Calibri" w:hAnsi="Calibri"/>
          <w:b/>
          <w:color w:val="000000"/>
          <w:lang w:eastAsia="en-GB"/>
        </w:rPr>
        <w:t>Amennyiben igen</w:t>
      </w:r>
      <w:r w:rsidRPr="00657A0F">
        <w:rPr>
          <w:rFonts w:ascii="Calibri" w:eastAsia="Calibri" w:hAnsi="Calibri"/>
          <w:color w:val="000000"/>
          <w:lang w:eastAsia="en-GB"/>
        </w:rPr>
        <w:t xml:space="preserve">, </w:t>
      </w:r>
      <w:r w:rsidRPr="00657A0F">
        <w:rPr>
          <w:rFonts w:ascii="Calibri" w:eastAsia="Calibri" w:hAnsi="Calibri"/>
          <w:b/>
          <w:color w:val="000000"/>
          <w:lang w:eastAsia="en-GB"/>
        </w:rPr>
        <w:t>minden</w:t>
      </w:r>
      <w:r w:rsidRPr="00657A0F">
        <w:rPr>
          <w:rFonts w:ascii="Calibri" w:eastAsia="Calibri" w:hAnsi="Calibri"/>
          <w:color w:val="000000"/>
          <w:lang w:eastAsia="en-GB"/>
        </w:rPr>
        <w:t xml:space="preserve"> egyes érintett szervezetre vonatkozóan külön egységes európai közbeszerzési dokumentumban adja meg az </w:t>
      </w:r>
      <w:r w:rsidRPr="00657A0F">
        <w:rPr>
          <w:rFonts w:ascii="Calibri" w:eastAsia="Calibri" w:hAnsi="Calibri"/>
          <w:b/>
          <w:color w:val="000000"/>
          <w:lang w:eastAsia="en-GB"/>
        </w:rPr>
        <w:t>e rész A. és B. szakaszában, valamint a III. részben</w:t>
      </w:r>
      <w:r w:rsidRPr="00657A0F">
        <w:rPr>
          <w:rFonts w:ascii="Calibri" w:eastAsia="Calibri" w:hAnsi="Calibri"/>
          <w:color w:val="000000"/>
          <w:lang w:eastAsia="en-GB"/>
        </w:rPr>
        <w:t xml:space="preserve"> meghatározott információkat, megfelelően kitöltve és az érintett szervezetek által aláírva. </w:t>
      </w:r>
      <w:r w:rsidRPr="00657A0F">
        <w:rPr>
          <w:rFonts w:ascii="Calibri" w:eastAsia="Calibri" w:hAnsi="Calibri"/>
          <w:color w:val="000000"/>
          <w:lang w:eastAsia="en-GB"/>
        </w:rPr>
        <w:br/>
        <w:t xml:space="preserve">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w:t>
      </w:r>
      <w:r w:rsidRPr="00657A0F">
        <w:rPr>
          <w:rFonts w:ascii="Calibri" w:eastAsia="Calibri" w:hAnsi="Calibri"/>
          <w:color w:val="000000"/>
          <w:lang w:eastAsia="en-GB"/>
        </w:rPr>
        <w:br/>
        <w:t>Amennyiben a gazdasági szereplő által igénybe vett meghatározott kapacitások tekintetében ez releváns, minden egyes szervezetre vonatkozóan adja meg a IV. és az V. részben meghatározott információkat is</w:t>
      </w:r>
      <w:r w:rsidRPr="00657A0F">
        <w:rPr>
          <w:rFonts w:ascii="Calibri" w:eastAsia="Calibri" w:hAnsi="Calibri"/>
          <w:color w:val="000000"/>
          <w:vertAlign w:val="superscript"/>
          <w:lang w:eastAsia="en-GB"/>
        </w:rPr>
        <w:footnoteReference w:id="78"/>
      </w:r>
      <w:r w:rsidRPr="00657A0F">
        <w:rPr>
          <w:rFonts w:ascii="Calibri" w:eastAsia="Calibri" w:hAnsi="Calibri"/>
          <w:color w:val="000000"/>
          <w:lang w:eastAsia="en-GB"/>
        </w:rPr>
        <w:t>.</w:t>
      </w:r>
    </w:p>
    <w:p w:rsidR="006B0B3C" w:rsidRPr="00657A0F" w:rsidRDefault="006B0B3C" w:rsidP="006B0B3C">
      <w:pPr>
        <w:keepNext/>
        <w:spacing w:before="360" w:after="240"/>
        <w:jc w:val="center"/>
        <w:rPr>
          <w:rFonts w:ascii="Calibri" w:eastAsia="Calibri" w:hAnsi="Calibri"/>
          <w:b/>
          <w:color w:val="000000"/>
          <w:u w:val="single"/>
          <w:lang w:eastAsia="en-GB"/>
        </w:rPr>
      </w:pPr>
      <w:r w:rsidRPr="00657A0F">
        <w:rPr>
          <w:rFonts w:ascii="Calibri" w:eastAsia="Calibri" w:hAnsi="Calibri"/>
          <w:b/>
          <w:color w:val="000000"/>
          <w:lang w:eastAsia="en-GB"/>
        </w:rPr>
        <w:t xml:space="preserve">D: </w:t>
      </w:r>
      <w:r w:rsidRPr="00657A0F">
        <w:rPr>
          <w:rFonts w:ascii="Calibri" w:eastAsia="Calibri" w:hAnsi="Calibri"/>
          <w:b/>
          <w:smallCaps/>
          <w:color w:val="000000"/>
          <w:lang w:eastAsia="en-GB"/>
        </w:rPr>
        <w:t>Információk azokról az alvállalkozókról, akiknek kapacitásait a gazdasági szereplő nem veszi igénybe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(Ezt a szakaszt csak akkor kell kitölteni, ha az ajánlatkérő szerv vagy a közszolgáltató ajánlatkérő kifejezetten előírja ezt az információt.)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Alvállalkozás:</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Szándékozik-e a gazdasági szereplő a szerződés bármely részét alvállalkozásba adni harmadik félnek?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[]Igen []Nem</w:t>
            </w:r>
            <w:r w:rsidRPr="00657A0F">
              <w:rPr>
                <w:rFonts w:ascii="Calibri" w:eastAsia="Calibri" w:hAnsi="Calibri"/>
                <w:color w:val="000000"/>
                <w:lang w:eastAsia="en-GB"/>
              </w:rPr>
              <w:br/>
              <w:t xml:space="preserve">Ha </w:t>
            </w:r>
            <w:r w:rsidRPr="00657A0F">
              <w:rPr>
                <w:rFonts w:ascii="Calibri" w:eastAsia="Calibri" w:hAnsi="Calibri"/>
                <w:b/>
                <w:color w:val="000000"/>
                <w:lang w:eastAsia="en-GB"/>
              </w:rPr>
              <w:t>igen, és amennyiben ismert</w:t>
            </w:r>
            <w:r w:rsidRPr="00657A0F">
              <w:rPr>
                <w:rFonts w:ascii="Calibri" w:eastAsia="Calibri" w:hAnsi="Calibri"/>
                <w:color w:val="000000"/>
                <w:lang w:eastAsia="en-GB"/>
              </w:rPr>
              <w:t xml:space="preserve">, kérjük, sorolja fel a javasolt alvállalkozókat: </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lastRenderedPageBreak/>
        <w:t>Ha az ajánlatkérő szerv vagy a közszolgáltató ajánlatkérő kifejezetten kéri ezt az információt az e szakaszban lévő információn kívül, akkor kérjük, adja meg az e rész A. és B. szakaszában és a III. részben előírt információt mindegyik érintett alvállalkozóra (alvállakozói kategóriára) nézve.</w:t>
      </w:r>
    </w:p>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III. rész: Kizárási okok</w:t>
      </w:r>
    </w:p>
    <w:p w:rsidR="006B0B3C" w:rsidRPr="00657A0F" w:rsidRDefault="006B0B3C" w:rsidP="006B0B3C">
      <w:pPr>
        <w:keepNext/>
        <w:spacing w:before="120" w:after="360"/>
        <w:jc w:val="center"/>
        <w:rPr>
          <w:rFonts w:ascii="Calibri" w:eastAsia="Calibri" w:hAnsi="Calibri"/>
          <w:b/>
          <w:smallCaps/>
          <w:color w:val="000000"/>
          <w:lang w:eastAsia="en-GB"/>
        </w:rPr>
      </w:pPr>
      <w:r w:rsidRPr="00657A0F">
        <w:rPr>
          <w:rFonts w:ascii="Calibri" w:eastAsia="Calibri" w:hAnsi="Calibri"/>
          <w:b/>
          <w:smallCaps/>
          <w:color w:val="000000"/>
          <w:lang w:eastAsia="en-GB"/>
        </w:rPr>
        <w:t>A: Büntetőeljárásban hozott ítéletekkel kapcsolatos okok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olor w:val="000000"/>
          <w:lang w:eastAsia="en-GB"/>
        </w:rPr>
      </w:pPr>
      <w:r w:rsidRPr="00657A0F">
        <w:rPr>
          <w:rFonts w:ascii="Calibri" w:eastAsia="Calibri" w:hAnsi="Calibri"/>
          <w:color w:val="000000"/>
          <w:lang w:eastAsia="en-GB"/>
        </w:rPr>
        <w:t>A 2014/24/EU irányelv 57. cikkének (1) bekezdése a következő kizárási okokat határozza meg:</w:t>
      </w:r>
    </w:p>
    <w:p w:rsidR="006B0B3C" w:rsidRPr="00657A0F" w:rsidRDefault="006B0B3C" w:rsidP="00690E0A">
      <w:pPr>
        <w:numPr>
          <w:ilvl w:val="0"/>
          <w:numId w:val="12"/>
        </w:num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olor w:val="000000"/>
          <w:lang w:eastAsia="en-GB"/>
        </w:rPr>
      </w:pPr>
      <w:r w:rsidRPr="00657A0F">
        <w:rPr>
          <w:rFonts w:ascii="Calibri" w:eastAsia="Calibri" w:hAnsi="Calibri"/>
          <w:color w:val="000000"/>
          <w:lang w:eastAsia="en-GB"/>
        </w:rPr>
        <w:t>Bűnszervezetben való részvétel</w:t>
      </w:r>
      <w:r w:rsidRPr="00657A0F">
        <w:rPr>
          <w:rFonts w:ascii="Calibri" w:eastAsia="Calibri" w:hAnsi="Calibri"/>
          <w:color w:val="000000"/>
          <w:vertAlign w:val="superscript"/>
          <w:lang w:eastAsia="en-GB"/>
        </w:rPr>
        <w:footnoteReference w:id="79"/>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r w:rsidRPr="00657A0F">
        <w:rPr>
          <w:rFonts w:ascii="Calibri" w:eastAsia="Calibri" w:hAnsi="Calibri"/>
          <w:color w:val="000000"/>
          <w:lang w:eastAsia="en-GB"/>
        </w:rPr>
        <w:t>Korrupció</w:t>
      </w:r>
      <w:r w:rsidRPr="00657A0F">
        <w:rPr>
          <w:rFonts w:ascii="Calibri" w:eastAsia="Calibri" w:hAnsi="Calibri"/>
          <w:color w:val="000000"/>
          <w:vertAlign w:val="superscript"/>
          <w:lang w:eastAsia="en-GB"/>
        </w:rPr>
        <w:footnoteReference w:id="80"/>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bookmarkStart w:id="5" w:name="_DV_M1264"/>
      <w:bookmarkEnd w:id="5"/>
      <w:r w:rsidRPr="00657A0F">
        <w:rPr>
          <w:rFonts w:ascii="Calibri" w:eastAsia="Calibri" w:hAnsi="Calibri"/>
          <w:color w:val="000000"/>
          <w:lang w:eastAsia="en-GB"/>
        </w:rPr>
        <w:t>Csalás</w:t>
      </w:r>
      <w:r w:rsidRPr="00657A0F">
        <w:rPr>
          <w:rFonts w:ascii="Calibri" w:eastAsia="Calibri" w:hAnsi="Calibri"/>
          <w:color w:val="000000"/>
          <w:vertAlign w:val="superscript"/>
          <w:lang w:eastAsia="en-GB"/>
        </w:rPr>
        <w:footnoteReference w:id="81"/>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bookmarkStart w:id="6" w:name="_DV_M1266"/>
      <w:bookmarkEnd w:id="6"/>
      <w:r w:rsidRPr="00657A0F">
        <w:rPr>
          <w:rFonts w:ascii="Calibri" w:eastAsia="Calibri" w:hAnsi="Calibri"/>
          <w:color w:val="000000"/>
          <w:lang w:eastAsia="en-GB"/>
        </w:rPr>
        <w:t>Terrorista bűncselekmény vagy terrorista csoporthoz kapcsolódó bűncselekmény</w:t>
      </w:r>
      <w:r w:rsidRPr="00657A0F">
        <w:rPr>
          <w:rFonts w:ascii="Calibri" w:eastAsia="Calibri" w:hAnsi="Calibri"/>
          <w:color w:val="000000"/>
          <w:vertAlign w:val="superscript"/>
          <w:lang w:eastAsia="en-GB"/>
        </w:rPr>
        <w:footnoteReference w:id="82"/>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bookmarkStart w:id="7" w:name="_DV_M1268"/>
      <w:bookmarkEnd w:id="7"/>
      <w:r w:rsidRPr="00657A0F">
        <w:rPr>
          <w:rFonts w:ascii="Calibri" w:eastAsia="Calibri" w:hAnsi="Calibri"/>
          <w:color w:val="000000"/>
          <w:lang w:eastAsia="en-GB"/>
        </w:rPr>
        <w:t>Pénzmosás vagy terrorizmus finanszírozása</w:t>
      </w:r>
      <w:bookmarkStart w:id="8" w:name="_DV_C1915"/>
      <w:r w:rsidRPr="00657A0F">
        <w:rPr>
          <w:rFonts w:ascii="Calibri" w:eastAsia="Calibri" w:hAnsi="Calibri"/>
          <w:color w:val="000000"/>
          <w:vertAlign w:val="superscript"/>
          <w:lang w:eastAsia="en-GB"/>
        </w:rPr>
        <w:footnoteReference w:id="83"/>
      </w:r>
      <w:bookmarkEnd w:id="8"/>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r w:rsidRPr="00657A0F">
        <w:rPr>
          <w:rFonts w:ascii="Calibri" w:eastAsia="Calibri" w:hAnsi="Calibri"/>
          <w:color w:val="000000"/>
          <w:lang w:eastAsia="en-GB"/>
        </w:rPr>
        <w:t>Gyermekmunka és az emberkereskedelem más formái</w:t>
      </w:r>
      <w:r w:rsidRPr="00657A0F">
        <w:rPr>
          <w:rFonts w:ascii="Calibri" w:eastAsia="Calibri" w:hAnsi="Calibri"/>
          <w:color w:val="000000"/>
          <w:vertAlign w:val="superscript"/>
          <w:lang w:eastAsia="en-GB"/>
        </w:rPr>
        <w:footnoteReference w:id="8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Az irányelv 57. cikke (1) bekezdésében foglalt okokat végrehajtó nemzeti rendelkezések szerinti büntetőeljárásban hozott ítéletekkel kapcsolatos okok:</w:t>
            </w:r>
          </w:p>
        </w:tc>
        <w:tc>
          <w:tcPr>
            <w:tcW w:w="4645"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Jogerősen elítélték-e a</w:t>
            </w:r>
            <w:r w:rsidRPr="00657A0F">
              <w:rPr>
                <w:rFonts w:ascii="Calibri" w:eastAsia="Calibri" w:hAnsi="Calibri"/>
                <w:color w:val="000000"/>
                <w:lang w:eastAsia="en-GB"/>
              </w:rPr>
              <w:t xml:space="preserve"> </w:t>
            </w:r>
            <w:r w:rsidRPr="00657A0F">
              <w:rPr>
                <w:rFonts w:ascii="Calibri" w:eastAsia="Calibri" w:hAnsi="Calibri"/>
                <w:b/>
                <w:color w:val="000000"/>
                <w:lang w:eastAsia="en-GB"/>
              </w:rPr>
              <w:t>gazdasági szereplőt</w:t>
            </w:r>
            <w:r w:rsidRPr="00657A0F">
              <w:rPr>
                <w:rFonts w:ascii="Calibri" w:eastAsia="Calibri" w:hAnsi="Calibri"/>
                <w:color w:val="000000"/>
                <w:lang w:eastAsia="en-GB"/>
              </w:rPr>
              <w:t xml:space="preserve"> vagy a gazdasági szereplő igazgató, vezető vagy felügyelő testületének tagját, illetve az e testületek képviseletére, az azokban való </w:t>
            </w:r>
            <w:r w:rsidRPr="00657A0F">
              <w:rPr>
                <w:rFonts w:ascii="Calibri" w:eastAsia="Calibri" w:hAnsi="Calibri"/>
                <w:color w:val="000000"/>
                <w:lang w:eastAsia="en-GB"/>
              </w:rPr>
              <w:lastRenderedPageBreak/>
              <w:t xml:space="preserve">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 Igen [] Nem</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Ha a vonatkozó információ elektronikusan elérhető, kérjük, adja meg a következő információkat: (internetcím, a kibocsátó </w:t>
            </w:r>
            <w:r w:rsidRPr="00657A0F">
              <w:rPr>
                <w:rFonts w:ascii="Calibri" w:eastAsia="Calibri" w:hAnsi="Calibri"/>
                <w:color w:val="000000"/>
                <w:lang w:eastAsia="en-GB"/>
              </w:rPr>
              <w:lastRenderedPageBreak/>
              <w:t>hatóság vagy testület, a dokumentáció pontos hivatkozási adatai):</w:t>
            </w:r>
            <w:r w:rsidRPr="00657A0F">
              <w:rPr>
                <w:rFonts w:ascii="Calibri" w:eastAsia="Calibri" w:hAnsi="Calibri"/>
                <w:color w:val="000000"/>
                <w:lang w:eastAsia="en-GB"/>
              </w:rPr>
              <w:br/>
              <w:t>[……][……][……][……]</w:t>
            </w:r>
            <w:r w:rsidRPr="00657A0F">
              <w:rPr>
                <w:rFonts w:ascii="Calibri" w:eastAsia="Calibri" w:hAnsi="Calibri"/>
                <w:color w:val="000000"/>
                <w:vertAlign w:val="superscript"/>
                <w:lang w:eastAsia="en-GB"/>
              </w:rPr>
              <w:footnoteReference w:id="85"/>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lastRenderedPageBreak/>
              <w:t>Amennyiben igen</w:t>
            </w:r>
            <w:r w:rsidRPr="00657A0F">
              <w:rPr>
                <w:rFonts w:ascii="Calibri" w:eastAsia="Calibri" w:hAnsi="Calibri"/>
                <w:color w:val="000000"/>
                <w:lang w:eastAsia="en-GB"/>
              </w:rPr>
              <w:t>, kérjük,</w:t>
            </w:r>
            <w:r w:rsidRPr="00657A0F">
              <w:rPr>
                <w:rFonts w:ascii="Calibri" w:eastAsia="Calibri" w:hAnsi="Calibri"/>
                <w:color w:val="000000"/>
                <w:vertAlign w:val="superscript"/>
                <w:lang w:eastAsia="en-GB"/>
              </w:rPr>
              <w:footnoteReference w:id="86"/>
            </w:r>
            <w:r w:rsidRPr="00657A0F">
              <w:rPr>
                <w:rFonts w:ascii="Calibri" w:eastAsia="Calibri" w:hAnsi="Calibri"/>
                <w:color w:val="000000"/>
                <w:lang w:eastAsia="en-GB"/>
              </w:rPr>
              <w:t xml:space="preserve"> adja meg a következő információkat:</w:t>
            </w:r>
            <w:r w:rsidRPr="00657A0F">
              <w:rPr>
                <w:rFonts w:ascii="Calibri" w:eastAsia="Calibri" w:hAnsi="Calibri"/>
                <w:color w:val="000000"/>
                <w:lang w:eastAsia="en-GB"/>
              </w:rPr>
              <w:br/>
              <w:t>a) Elítélés dátuma, adja meg, hogy az 1–6. pontok közül melyik érintett, valamint az ítélet okát (okait),</w:t>
            </w:r>
            <w:r w:rsidRPr="00657A0F">
              <w:rPr>
                <w:rFonts w:ascii="Calibri" w:eastAsia="Calibri" w:hAnsi="Calibri"/>
                <w:color w:val="000000"/>
                <w:lang w:eastAsia="en-GB"/>
              </w:rPr>
              <w:br/>
              <w:t>b) Határozza meg az elítélt személyét [ ];</w:t>
            </w:r>
            <w:r w:rsidRPr="00657A0F">
              <w:rPr>
                <w:rFonts w:ascii="Calibri" w:eastAsia="Calibri" w:hAnsi="Calibri"/>
                <w:color w:val="000000"/>
                <w:lang w:eastAsia="en-GB"/>
              </w:rPr>
              <w:br/>
            </w:r>
            <w:r w:rsidRPr="00657A0F">
              <w:rPr>
                <w:rFonts w:ascii="Calibri" w:eastAsia="Calibri" w:hAnsi="Calibri"/>
                <w:b/>
                <w:color w:val="000000"/>
                <w:lang w:eastAsia="en-GB"/>
              </w:rPr>
              <w:t>c) Amennyiben az ítélet közvetlenül megállapítja:</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 Dátum:[   ], pont(ok): [   ], ok(ok):[   ]</w:t>
            </w:r>
            <w:r w:rsidRPr="00657A0F">
              <w:rPr>
                <w:rFonts w:ascii="Calibri" w:eastAsia="Calibri" w:hAnsi="Calibri"/>
                <w:i/>
                <w:color w:val="000000"/>
                <w:vertAlign w:val="superscript"/>
                <w:lang w:eastAsia="en-GB"/>
              </w:rPr>
              <w:t xml:space="preserve"> </w:t>
            </w:r>
            <w:r w:rsidRPr="00657A0F">
              <w:rPr>
                <w:rFonts w:ascii="Calibri" w:eastAsia="Calibri" w:hAnsi="Calibri"/>
                <w:color w:val="000000"/>
                <w:lang w:eastAsia="en-GB"/>
              </w:rPr>
              <w:br/>
            </w:r>
            <w:r w:rsidRPr="00657A0F">
              <w:rPr>
                <w:rFonts w:ascii="Calibri" w:eastAsia="Calibri" w:hAnsi="Calibri"/>
                <w:color w:val="000000"/>
                <w:lang w:eastAsia="en-GB"/>
              </w:rPr>
              <w:br/>
              <w:t>b) [……]</w:t>
            </w:r>
            <w:r w:rsidRPr="00657A0F">
              <w:rPr>
                <w:rFonts w:ascii="Calibri" w:eastAsia="Calibri" w:hAnsi="Calibri"/>
                <w:color w:val="000000"/>
                <w:lang w:eastAsia="en-GB"/>
              </w:rPr>
              <w:br/>
              <w:t>c) A kizárási időszak hossza [……] és az érintett pont(ok) [   ]</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Ha a vonatkozó információ elektronikusan elérhető, kérjük, adja meg a következő információkat: (internetcím, a kibocsátó hatóság vagy testület, a dokumentáció pontos hivatkozási adatai): [……][……][……][……]</w:t>
            </w:r>
            <w:r w:rsidRPr="00657A0F">
              <w:rPr>
                <w:rFonts w:ascii="Calibri" w:eastAsia="Calibri" w:hAnsi="Calibri"/>
                <w:color w:val="000000"/>
                <w:vertAlign w:val="superscript"/>
                <w:lang w:eastAsia="en-GB"/>
              </w:rPr>
              <w:footnoteReference w:id="87"/>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Ítéletek esetén hozott-e a gazdasági szereplő olyan intézkedéseket, amelyek a releváns kizárási okok ellenére igazolják megbízhatóságát</w:t>
            </w:r>
            <w:r w:rsidRPr="00657A0F">
              <w:rPr>
                <w:rFonts w:ascii="Calibri" w:eastAsia="Calibri" w:hAnsi="Calibri"/>
                <w:color w:val="000000"/>
                <w:vertAlign w:val="superscript"/>
                <w:lang w:eastAsia="en-GB"/>
              </w:rPr>
              <w:footnoteReference w:id="88"/>
            </w:r>
            <w:r w:rsidRPr="00657A0F">
              <w:rPr>
                <w:rFonts w:ascii="Calibri" w:eastAsia="Calibri" w:hAnsi="Calibri"/>
                <w:color w:val="000000"/>
                <w:lang w:eastAsia="en-GB"/>
              </w:rPr>
              <w:t xml:space="preserve"> </w:t>
            </w:r>
            <w:r w:rsidRPr="00657A0F">
              <w:rPr>
                <w:rFonts w:ascii="Calibri" w:eastAsia="Calibri" w:hAnsi="Calibri"/>
                <w:b/>
                <w:color w:val="000000"/>
                <w:lang w:eastAsia="en-GB"/>
              </w:rPr>
              <w:t>(öntisztázás)</w:t>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 Igen [] Nem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Amennyiben igen</w:t>
            </w:r>
            <w:r w:rsidRPr="00657A0F">
              <w:rPr>
                <w:rFonts w:ascii="Calibri" w:eastAsia="Calibri" w:hAnsi="Calibri"/>
                <w:color w:val="000000"/>
                <w:lang w:eastAsia="en-GB"/>
              </w:rPr>
              <w:t>, kérjük, ismertesse ezeket az intézkedéseket</w:t>
            </w:r>
            <w:r w:rsidRPr="00657A0F">
              <w:rPr>
                <w:rFonts w:ascii="Calibri" w:eastAsia="Calibri" w:hAnsi="Calibri"/>
                <w:color w:val="000000"/>
                <w:vertAlign w:val="superscript"/>
                <w:lang w:eastAsia="en-GB"/>
              </w:rPr>
              <w:footnoteReference w:id="89"/>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 xml:space="preserve">B: Adófizetési vagy a társadalombiztosítási járulék fizetésére vonatkozó kötelezettség megszegésével kapcsolatos okok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322"/>
        <w:gridCol w:w="2390"/>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Adó vagy társadalombiztosítási járulék fizetése:</w:t>
            </w:r>
          </w:p>
        </w:tc>
        <w:tc>
          <w:tcPr>
            <w:tcW w:w="4645" w:type="dxa"/>
            <w:gridSpan w:val="2"/>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 xml:space="preserve">Teljesítette-e a gazdasági szereplő összes </w:t>
            </w:r>
            <w:r w:rsidRPr="00657A0F">
              <w:rPr>
                <w:rFonts w:ascii="Calibri" w:eastAsia="Calibri" w:hAnsi="Calibri"/>
                <w:b/>
                <w:color w:val="000000"/>
                <w:lang w:eastAsia="en-GB"/>
              </w:rPr>
              <w:t>kötelezettségét az adók és társadalombiztosítási járulékok megfizetése tekintetében</w:t>
            </w:r>
            <w:r w:rsidRPr="00657A0F">
              <w:rPr>
                <w:rFonts w:ascii="Calibri" w:eastAsia="Calibri" w:hAnsi="Calibri"/>
                <w:color w:val="000000"/>
                <w:lang w:eastAsia="en-GB"/>
              </w:rPr>
              <w:t>, mind a székhelye szerinti országban, mind pedig az ajánlatkérő szerv vagy a közszolgáltató ajánlatkérő tagállamában, ha ez eltér a székhely szerinti országtól?</w:t>
            </w:r>
          </w:p>
        </w:tc>
        <w:tc>
          <w:tcPr>
            <w:tcW w:w="4645" w:type="dxa"/>
            <w:gridSpan w:val="2"/>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rPr>
          <w:trHeight w:val="470"/>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b/>
                <w:color w:val="000000"/>
                <w:lang w:eastAsia="en-GB"/>
              </w:rPr>
              <w:t>Ha nem</w:t>
            </w:r>
            <w:r w:rsidRPr="00657A0F">
              <w:rPr>
                <w:rFonts w:ascii="Calibri" w:eastAsia="Calibri" w:hAnsi="Calibri"/>
                <w:color w:val="000000"/>
                <w:lang w:eastAsia="en-GB"/>
              </w:rPr>
              <w:t>, akkor kérjük, adja meg a következő információkat:</w:t>
            </w:r>
            <w:r w:rsidRPr="00657A0F">
              <w:rPr>
                <w:rFonts w:ascii="Calibri" w:eastAsia="Calibri" w:hAnsi="Calibri"/>
                <w:color w:val="000000"/>
                <w:lang w:eastAsia="en-GB"/>
              </w:rPr>
              <w:br/>
              <w:t>a) Érintett ország vagy tagállam</w:t>
            </w:r>
            <w:r w:rsidRPr="00657A0F">
              <w:rPr>
                <w:rFonts w:ascii="Calibri" w:eastAsia="Calibri" w:hAnsi="Calibri"/>
                <w:color w:val="000000"/>
                <w:lang w:eastAsia="en-GB"/>
              </w:rPr>
              <w:br/>
              <w:t>b) Mi az érintett összeg?</w:t>
            </w:r>
            <w:r w:rsidRPr="00657A0F">
              <w:rPr>
                <w:rFonts w:ascii="Calibri" w:eastAsia="Calibri" w:hAnsi="Calibri"/>
                <w:color w:val="000000"/>
                <w:lang w:eastAsia="en-GB"/>
              </w:rPr>
              <w:br/>
              <w:t>c) A kötelezettségszegés megállapításának módja:</w:t>
            </w:r>
            <w:r w:rsidRPr="00657A0F">
              <w:rPr>
                <w:rFonts w:ascii="Calibri" w:eastAsia="Calibri" w:hAnsi="Calibri"/>
                <w:color w:val="000000"/>
                <w:lang w:eastAsia="en-GB"/>
              </w:rPr>
              <w:br/>
              <w:t xml:space="preserve">1) Bírósági vagy közigazgatási </w:t>
            </w:r>
            <w:r w:rsidRPr="00657A0F">
              <w:rPr>
                <w:rFonts w:ascii="Calibri" w:eastAsia="Calibri" w:hAnsi="Calibri"/>
                <w:b/>
                <w:color w:val="000000"/>
                <w:lang w:eastAsia="en-GB"/>
              </w:rPr>
              <w:t>határozat</w:t>
            </w:r>
            <w:r w:rsidRPr="00657A0F">
              <w:rPr>
                <w:rFonts w:ascii="Calibri" w:eastAsia="Calibri" w:hAnsi="Calibri"/>
                <w:color w:val="000000"/>
                <w:lang w:eastAsia="en-GB"/>
              </w:rPr>
              <w:t>:</w:t>
            </w:r>
          </w:p>
          <w:p w:rsidR="006B0B3C" w:rsidRPr="00657A0F" w:rsidRDefault="006B0B3C" w:rsidP="00690E0A">
            <w:pPr>
              <w:tabs>
                <w:tab w:val="num" w:pos="1417"/>
              </w:tabs>
              <w:spacing w:before="120" w:after="120"/>
              <w:ind w:left="1417" w:hanging="567"/>
              <w:jc w:val="both"/>
              <w:rPr>
                <w:rFonts w:ascii="Calibri" w:eastAsia="Calibri" w:hAnsi="Calibri"/>
                <w:color w:val="000000"/>
                <w:lang w:eastAsia="en-GB"/>
              </w:rPr>
            </w:pPr>
            <w:r w:rsidRPr="00657A0F">
              <w:rPr>
                <w:rFonts w:ascii="Calibri" w:eastAsia="Calibri" w:hAnsi="Calibri"/>
                <w:color w:val="000000"/>
                <w:lang w:eastAsia="en-GB"/>
              </w:rPr>
              <w:tab/>
              <w:t>Ez a határozat jogerős és kötelező?</w:t>
            </w:r>
          </w:p>
          <w:p w:rsidR="006B0B3C" w:rsidRPr="00657A0F" w:rsidRDefault="006B0B3C" w:rsidP="00690E0A">
            <w:pPr>
              <w:numPr>
                <w:ilvl w:val="0"/>
                <w:numId w:val="11"/>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Kérjük, adja meg az ítélet vagy a határozat dátumát.</w:t>
            </w:r>
          </w:p>
          <w:p w:rsidR="006B0B3C" w:rsidRPr="00657A0F" w:rsidRDefault="006B0B3C" w:rsidP="00690E0A">
            <w:pPr>
              <w:numPr>
                <w:ilvl w:val="0"/>
                <w:numId w:val="11"/>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Ítélet esetén, </w:t>
            </w:r>
            <w:r w:rsidRPr="00657A0F">
              <w:rPr>
                <w:rFonts w:ascii="Calibri" w:eastAsia="Calibri" w:hAnsi="Calibri"/>
                <w:b/>
                <w:color w:val="000000"/>
                <w:lang w:eastAsia="en-GB"/>
              </w:rPr>
              <w:t>amennyiben erről közvetlenül rendelkezik</w:t>
            </w:r>
            <w:r w:rsidRPr="00657A0F">
              <w:rPr>
                <w:rFonts w:ascii="Calibri" w:eastAsia="Calibri" w:hAnsi="Calibri"/>
                <w:color w:val="000000"/>
                <w:lang w:eastAsia="en-GB"/>
              </w:rPr>
              <w:t>, a kizárási időtartam hossza:</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2) </w:t>
            </w:r>
            <w:r w:rsidRPr="00657A0F">
              <w:rPr>
                <w:rFonts w:ascii="Calibri" w:eastAsia="Calibri" w:hAnsi="Calibri"/>
                <w:b/>
                <w:color w:val="000000"/>
                <w:lang w:eastAsia="en-GB"/>
              </w:rPr>
              <w:t>Egyéb mód</w:t>
            </w:r>
            <w:r w:rsidRPr="00657A0F">
              <w:rPr>
                <w:rFonts w:ascii="Calibri" w:eastAsia="Calibri" w:hAnsi="Calibri"/>
                <w:color w:val="000000"/>
                <w:lang w:eastAsia="en-GB"/>
              </w:rPr>
              <w:t>? Kérjük, részletezze:</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d) Teljesítette-e a gazdasági szereplő kötelezettségeit oly módon, hogy az esedékes adókat, társadalombiztosítási járulékokat és az esetleges kamatokat és bírságokat megfizette, vagy ezek megfizetésére kötelezettséget vállalt?</w:t>
            </w:r>
          </w:p>
        </w:tc>
        <w:tc>
          <w:tcPr>
            <w:tcW w:w="2322"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tabs>
                <w:tab w:val="left" w:pos="708"/>
              </w:tabs>
              <w:spacing w:before="120" w:after="120"/>
              <w:rPr>
                <w:rFonts w:ascii="Calibri" w:eastAsia="Calibri" w:hAnsi="Calibri"/>
                <w:b/>
                <w:color w:val="000000"/>
                <w:lang w:eastAsia="en-GB"/>
              </w:rPr>
            </w:pPr>
            <w:r w:rsidRPr="00657A0F">
              <w:rPr>
                <w:rFonts w:ascii="Calibri" w:eastAsia="Calibri" w:hAnsi="Calibri"/>
                <w:b/>
                <w:color w:val="000000"/>
                <w:lang w:eastAsia="en-GB"/>
              </w:rPr>
              <w:t>Adók</w:t>
            </w:r>
          </w:p>
        </w:tc>
        <w:tc>
          <w:tcPr>
            <w:tcW w:w="2323"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Társadalombiztosítási hozzájárulás</w:t>
            </w:r>
          </w:p>
        </w:tc>
      </w:tr>
      <w:tr w:rsidR="006B0B3C" w:rsidRPr="00657A0F" w:rsidTr="00690E0A">
        <w:trPr>
          <w:trHeight w:val="19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2322"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a) [……]</w:t>
            </w:r>
            <w:r w:rsidRPr="00657A0F">
              <w:rPr>
                <w:rFonts w:ascii="Calibri" w:eastAsia="Calibri" w:hAnsi="Calibri"/>
                <w:color w:val="000000"/>
                <w:lang w:eastAsia="en-GB"/>
              </w:rPr>
              <w:br/>
              <w:t>b)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c1) [] Igen [] Nem</w:t>
            </w:r>
          </w:p>
          <w:p w:rsidR="006B0B3C" w:rsidRPr="00657A0F" w:rsidRDefault="006B0B3C" w:rsidP="00690E0A">
            <w:pPr>
              <w:tabs>
                <w:tab w:val="num" w:pos="850"/>
              </w:tabs>
              <w:spacing w:before="120" w:after="120"/>
              <w:ind w:left="850" w:hanging="850"/>
              <w:jc w:val="both"/>
              <w:rPr>
                <w:rFonts w:ascii="Calibri" w:eastAsia="Calibri" w:hAnsi="Calibri"/>
                <w:color w:val="000000"/>
                <w:lang w:eastAsia="en-GB"/>
              </w:rPr>
            </w:pPr>
            <w:r w:rsidRPr="00657A0F">
              <w:rPr>
                <w:rFonts w:ascii="Calibri" w:eastAsia="Calibri" w:hAnsi="Calibri"/>
                <w:color w:val="000000"/>
                <w:lang w:eastAsia="en-GB"/>
              </w:rPr>
              <w:t>[] Igen [] Nem</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c2) [ …]</w:t>
            </w:r>
            <w:r w:rsidRPr="00657A0F">
              <w:rPr>
                <w:rFonts w:ascii="Calibri" w:eastAsia="Calibri" w:hAnsi="Calibri"/>
                <w:color w:val="000000"/>
                <w:lang w:eastAsia="en-GB"/>
              </w:rPr>
              <w:br/>
              <w:t>d) [] Igen [] Nem</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 [……]</w:t>
            </w:r>
          </w:p>
        </w:tc>
        <w:tc>
          <w:tcPr>
            <w:tcW w:w="2323"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a) [……]</w:t>
            </w:r>
            <w:r w:rsidRPr="00657A0F">
              <w:rPr>
                <w:rFonts w:ascii="Calibri" w:eastAsia="Calibri" w:hAnsi="Calibri"/>
                <w:color w:val="000000"/>
                <w:lang w:eastAsia="en-GB"/>
              </w:rPr>
              <w:br/>
              <w:t>b)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c1) [] Igen [] Nem</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c2) [ …]</w:t>
            </w:r>
            <w:r w:rsidRPr="00657A0F">
              <w:rPr>
                <w:rFonts w:ascii="Calibri" w:eastAsia="Calibri" w:hAnsi="Calibri"/>
                <w:color w:val="000000"/>
                <w:lang w:eastAsia="en-GB"/>
              </w:rPr>
              <w:br/>
              <w:t>d) [] Igen [] Nem</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Ha az adók vagy társadalombiztosítási járulékok befizetésére vonatkozó dokumentáció elektronikusan elérhető, kérjük, adja meg a következő információkat:</w:t>
            </w:r>
          </w:p>
        </w:tc>
        <w:tc>
          <w:tcPr>
            <w:tcW w:w="4645" w:type="dxa"/>
            <w:gridSpan w:val="2"/>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w:t>
            </w:r>
            <w:r w:rsidRPr="00657A0F">
              <w:rPr>
                <w:rFonts w:ascii="Calibri" w:eastAsia="Calibri" w:hAnsi="Calibri"/>
                <w:color w:val="000000"/>
                <w:vertAlign w:val="superscript"/>
                <w:lang w:eastAsia="en-GB"/>
              </w:rPr>
              <w:t xml:space="preserve"> </w:t>
            </w:r>
            <w:r w:rsidRPr="00657A0F">
              <w:rPr>
                <w:rFonts w:ascii="Calibri" w:eastAsia="Calibri" w:hAnsi="Calibri"/>
                <w:color w:val="000000"/>
                <w:vertAlign w:val="superscript"/>
                <w:lang w:eastAsia="en-GB"/>
              </w:rPr>
              <w:footnoteReference w:id="90"/>
            </w:r>
            <w:r w:rsidRPr="00657A0F">
              <w:rPr>
                <w:rFonts w:ascii="Calibri" w:eastAsia="Calibri" w:hAnsi="Calibri"/>
                <w:color w:val="000000"/>
                <w:lang w:eastAsia="en-GB"/>
              </w:rPr>
              <w:b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C: Fizetésképtelenséggel, összeférhetetlenséggel vagy szakmai kötelességszegéssel kapcsolatos okok</w:t>
      </w:r>
      <w:r w:rsidRPr="00657A0F">
        <w:rPr>
          <w:rFonts w:ascii="Calibri" w:eastAsia="Calibri" w:hAnsi="Calibri"/>
          <w:b/>
          <w:smallCaps/>
          <w:color w:val="000000"/>
          <w:vertAlign w:val="superscript"/>
          <w:lang w:eastAsia="en-GB"/>
        </w:rPr>
        <w:footnoteReference w:id="91"/>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Esetleges fizetésképtelenség, összeférhetetlenség vagy szakmai kötelességszegés</w:t>
            </w:r>
          </w:p>
        </w:tc>
        <w:tc>
          <w:tcPr>
            <w:tcW w:w="4645"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rPr>
          <w:trHeight w:val="406"/>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gazdasági szereplő </w:t>
            </w:r>
            <w:r w:rsidRPr="00657A0F">
              <w:rPr>
                <w:rFonts w:ascii="Calibri" w:eastAsia="Calibri" w:hAnsi="Calibri"/>
                <w:b/>
                <w:color w:val="000000"/>
                <w:lang w:eastAsia="en-GB"/>
              </w:rPr>
              <w:t>tudomása szerint</w:t>
            </w:r>
            <w:r w:rsidRPr="00657A0F">
              <w:rPr>
                <w:rFonts w:ascii="Calibri" w:eastAsia="Calibri" w:hAnsi="Calibri"/>
                <w:color w:val="000000"/>
                <w:lang w:eastAsia="en-GB"/>
              </w:rPr>
              <w:t xml:space="preserve"> megszegte-e </w:t>
            </w:r>
            <w:r w:rsidRPr="00657A0F">
              <w:rPr>
                <w:rFonts w:ascii="Calibri" w:eastAsia="Calibri" w:hAnsi="Calibri"/>
                <w:b/>
                <w:color w:val="000000"/>
                <w:lang w:eastAsia="en-GB"/>
              </w:rPr>
              <w:t>kötelezettségeit</w:t>
            </w:r>
            <w:r w:rsidRPr="00657A0F">
              <w:rPr>
                <w:rFonts w:ascii="Calibri" w:eastAsia="Calibri" w:hAnsi="Calibri"/>
                <w:color w:val="000000"/>
                <w:lang w:eastAsia="en-GB"/>
              </w:rPr>
              <w:t xml:space="preserve"> a </w:t>
            </w:r>
            <w:r w:rsidRPr="00657A0F">
              <w:rPr>
                <w:rFonts w:ascii="Calibri" w:eastAsia="Calibri" w:hAnsi="Calibri"/>
                <w:b/>
                <w:color w:val="000000"/>
                <w:lang w:eastAsia="en-GB"/>
              </w:rPr>
              <w:t>környezetvédelmi, a szociális és a munkajog terén</w:t>
            </w:r>
            <w:r w:rsidRPr="00657A0F">
              <w:rPr>
                <w:rFonts w:ascii="Calibri" w:eastAsia="Calibri" w:hAnsi="Calibri"/>
                <w:b/>
                <w:color w:val="000000"/>
                <w:vertAlign w:val="superscript"/>
                <w:lang w:eastAsia="en-GB"/>
              </w:rPr>
              <w:footnoteReference w:id="92"/>
            </w:r>
            <w:r w:rsidRPr="00657A0F">
              <w:rPr>
                <w:rFonts w:ascii="Calibri" w:eastAsia="Calibri" w:hAnsi="Calibri"/>
                <w:b/>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hozott-e a gazdasági szereplő olyan intézkedéseket, amelyek e kizárási okok ellenére igazolják megbízhatóságát (öntisztázás)?</w:t>
            </w:r>
            <w:r w:rsidRPr="00657A0F">
              <w:rPr>
                <w:rFonts w:ascii="Calibri" w:eastAsia="Calibri" w:hAnsi="Calibri"/>
                <w:color w:val="000000"/>
                <w:lang w:eastAsia="en-GB"/>
              </w:rPr>
              <w:br/>
              <w:t>[] Igen [] Nem</w:t>
            </w:r>
            <w:r w:rsidRPr="00657A0F">
              <w:rPr>
                <w:rFonts w:ascii="Calibri" w:eastAsia="Calibri" w:hAnsi="Calibri"/>
                <w:color w:val="000000"/>
                <w:lang w:eastAsia="en-GB"/>
              </w:rPr>
              <w:br/>
              <w:t>Amennyiben igen, kérjük, ismertesse ezeket az intézkedéseket: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color w:val="000000"/>
                <w:lang w:eastAsia="en-GB"/>
              </w:rPr>
              <w:lastRenderedPageBreak/>
              <w:t>A gazdasági szereplő a következő helyzetek bármelyikében van-e:</w:t>
            </w:r>
            <w:r w:rsidRPr="00657A0F">
              <w:rPr>
                <w:rFonts w:ascii="Calibri" w:eastAsia="Calibri" w:hAnsi="Calibri"/>
                <w:color w:val="000000"/>
                <w:lang w:eastAsia="en-GB"/>
              </w:rPr>
              <w:br/>
              <w:t>a)</w:t>
            </w:r>
            <w:r w:rsidRPr="00657A0F">
              <w:rPr>
                <w:rFonts w:ascii="Calibri" w:eastAsia="Calibri" w:hAnsi="Calibri"/>
                <w:b/>
                <w:color w:val="000000"/>
                <w:lang w:eastAsia="en-GB"/>
              </w:rPr>
              <w:t xml:space="preserve"> Csődeljárás, </w:t>
            </w:r>
            <w:r w:rsidRPr="00657A0F">
              <w:rPr>
                <w:rFonts w:ascii="Calibri" w:eastAsia="Calibri" w:hAnsi="Calibri"/>
                <w:color w:val="000000"/>
                <w:lang w:eastAsia="en-GB"/>
              </w:rPr>
              <w:t>vagy</w:t>
            </w:r>
            <w:r w:rsidRPr="00657A0F">
              <w:rPr>
                <w:rFonts w:ascii="Calibri" w:eastAsia="Calibri" w:hAnsi="Calibri"/>
                <w:color w:val="000000"/>
                <w:lang w:eastAsia="en-GB"/>
              </w:rPr>
              <w:br/>
              <w:t>b)</w:t>
            </w:r>
            <w:r w:rsidRPr="00657A0F">
              <w:rPr>
                <w:rFonts w:ascii="Calibri" w:eastAsia="Calibri" w:hAnsi="Calibri"/>
                <w:b/>
                <w:color w:val="000000"/>
                <w:lang w:eastAsia="en-GB"/>
              </w:rPr>
              <w:t xml:space="preserve"> Fizetésképtelenségi eljárás</w:t>
            </w:r>
            <w:r w:rsidRPr="00657A0F">
              <w:rPr>
                <w:rFonts w:ascii="Calibri" w:eastAsia="Calibri" w:hAnsi="Calibri"/>
                <w:color w:val="000000"/>
                <w:lang w:eastAsia="en-GB"/>
              </w:rPr>
              <w:t xml:space="preserve"> vagy felszámolási eljárás alatt áll, vagy</w:t>
            </w:r>
            <w:r w:rsidRPr="00657A0F">
              <w:rPr>
                <w:rFonts w:ascii="Calibri" w:eastAsia="Calibri" w:hAnsi="Calibri"/>
                <w:color w:val="000000"/>
                <w:lang w:eastAsia="en-GB"/>
              </w:rPr>
              <w:br/>
              <w:t xml:space="preserve">c) </w:t>
            </w:r>
            <w:r w:rsidRPr="00657A0F">
              <w:rPr>
                <w:rFonts w:ascii="Calibri" w:eastAsia="Calibri" w:hAnsi="Calibri"/>
                <w:b/>
                <w:color w:val="000000"/>
                <w:lang w:eastAsia="en-GB"/>
              </w:rPr>
              <w:t>Hitelezőkkel csődegyezséget kötött</w:t>
            </w:r>
            <w:r w:rsidRPr="00657A0F">
              <w:rPr>
                <w:rFonts w:ascii="Calibri" w:eastAsia="Calibri" w:hAnsi="Calibri"/>
                <w:color w:val="000000"/>
                <w:lang w:eastAsia="en-GB"/>
              </w:rPr>
              <w:t>, vagy</w:t>
            </w:r>
            <w:r w:rsidRPr="00657A0F">
              <w:rPr>
                <w:rFonts w:ascii="Calibri" w:eastAsia="Calibri" w:hAnsi="Calibri"/>
                <w:color w:val="000000"/>
                <w:lang w:eastAsia="en-GB"/>
              </w:rPr>
              <w:br/>
              <w:t>d) A nemzeti törvények és rendeletek szerinti hasonló eljárás következtében bármely hasonló helyzetben van</w:t>
            </w:r>
            <w:r w:rsidRPr="00657A0F">
              <w:rPr>
                <w:rFonts w:ascii="Calibri" w:eastAsia="Calibri" w:hAnsi="Calibri"/>
                <w:color w:val="000000"/>
                <w:vertAlign w:val="superscript"/>
                <w:lang w:eastAsia="en-GB"/>
              </w:rPr>
              <w:footnoteReference w:id="93"/>
            </w:r>
            <w:r w:rsidRPr="00657A0F">
              <w:rPr>
                <w:rFonts w:ascii="Calibri" w:eastAsia="Calibri" w:hAnsi="Calibri"/>
                <w:color w:val="000000"/>
                <w:lang w:eastAsia="en-GB"/>
              </w:rPr>
              <w:t>, vagy</w:t>
            </w:r>
            <w:r w:rsidRPr="00657A0F">
              <w:rPr>
                <w:rFonts w:ascii="Calibri" w:eastAsia="Calibri" w:hAnsi="Calibri"/>
                <w:color w:val="000000"/>
                <w:lang w:eastAsia="en-GB"/>
              </w:rPr>
              <w:br/>
              <w:t>e) Vagyonát felszámoló vagy bíróság kezeli, vagy</w:t>
            </w:r>
            <w:r w:rsidRPr="00657A0F">
              <w:rPr>
                <w:rFonts w:ascii="Calibri" w:eastAsia="Calibri" w:hAnsi="Calibri"/>
                <w:color w:val="000000"/>
                <w:lang w:eastAsia="en-GB"/>
              </w:rPr>
              <w:br/>
              <w:t>f) Üzleti tevékenységét felfüggesztette?</w:t>
            </w:r>
            <w:r w:rsidRPr="00657A0F">
              <w:rPr>
                <w:rFonts w:ascii="Calibri" w:eastAsia="Calibri" w:hAnsi="Calibri"/>
                <w:color w:val="000000"/>
                <w:lang w:eastAsia="en-GB"/>
              </w:rPr>
              <w:br/>
            </w:r>
            <w:r w:rsidRPr="00657A0F">
              <w:rPr>
                <w:rFonts w:ascii="Calibri" w:eastAsia="Calibri" w:hAnsi="Calibri"/>
                <w:b/>
                <w:color w:val="000000"/>
                <w:lang w:eastAsia="en-GB"/>
              </w:rPr>
              <w:t>Ha igen:</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Kérjük, részletezze:</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Kérjük, ismertesse az okokat, amelyek miatt mégis képes lesz az alkalmazandó nemzeti szabályokat és üzletfolytonossági intézkedéseket figyelembe véve a szerződés teljesítésére</w:t>
            </w:r>
            <w:r w:rsidRPr="00657A0F">
              <w:rPr>
                <w:rFonts w:ascii="Calibri" w:eastAsia="Calibri" w:hAnsi="Calibri"/>
                <w:color w:val="000000"/>
                <w:vertAlign w:val="superscript"/>
                <w:lang w:eastAsia="en-GB"/>
              </w:rPr>
              <w:footnoteReference w:id="94"/>
            </w:r>
            <w:r w:rsidRPr="00657A0F">
              <w:rPr>
                <w:rFonts w:ascii="Calibri" w:eastAsia="Calibri" w:hAnsi="Calibri"/>
                <w:color w:val="000000"/>
                <w:lang w:eastAsia="en-GB"/>
              </w:rP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tabs>
                <w:tab w:val="left" w:pos="708"/>
              </w:tabs>
              <w:spacing w:before="120" w:after="120"/>
              <w:ind w:left="850"/>
              <w:jc w:val="both"/>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r w:rsidR="006B0B3C" w:rsidRPr="00657A0F" w:rsidTr="00690E0A">
        <w:trPr>
          <w:trHeight w:val="303"/>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Elkövetett-e a gazdasági szereplő </w:t>
            </w:r>
            <w:r w:rsidRPr="00657A0F">
              <w:rPr>
                <w:rFonts w:ascii="Calibri" w:eastAsia="Calibri" w:hAnsi="Calibri"/>
                <w:b/>
                <w:color w:val="000000"/>
                <w:lang w:eastAsia="en-GB"/>
              </w:rPr>
              <w:t>súlyos szakmai kötelességszegést</w:t>
            </w:r>
            <w:r w:rsidRPr="00657A0F">
              <w:rPr>
                <w:rFonts w:ascii="Calibri" w:eastAsia="Calibri" w:hAnsi="Calibri"/>
                <w:b/>
                <w:color w:val="000000"/>
                <w:vertAlign w:val="superscript"/>
                <w:lang w:eastAsia="en-GB"/>
              </w:rPr>
              <w:footnoteReference w:id="95"/>
            </w:r>
            <w:r w:rsidRPr="00657A0F">
              <w:rPr>
                <w:rFonts w:ascii="Calibri" w:eastAsia="Calibri" w:hAnsi="Calibri"/>
                <w:color w:val="000000"/>
                <w:lang w:eastAsia="en-GB"/>
              </w:rPr>
              <w:t xml:space="preserve">? </w:t>
            </w:r>
            <w:r w:rsidRPr="00657A0F">
              <w:rPr>
                <w:rFonts w:ascii="Calibri" w:eastAsia="Calibri" w:hAnsi="Calibri"/>
                <w:color w:val="000000"/>
                <w:lang w:eastAsia="en-GB"/>
              </w:rPr>
              <w:br/>
              <w:t>Ha igen,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t xml:space="preserve"> [……]</w:t>
            </w:r>
          </w:p>
        </w:tc>
      </w:tr>
      <w:tr w:rsidR="006B0B3C" w:rsidRPr="00657A0F" w:rsidTr="00690E0A">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xml:space="preserve">, tett-e a gazdasági szereplő öntisztázó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xml:space="preserve">, kérjük, ismertesse ezeket az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rPr>
          <w:trHeight w:val="515"/>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lastRenderedPageBreak/>
              <w:t>Kötött-e a gazdasági szereplő</w:t>
            </w:r>
            <w:r w:rsidRPr="00657A0F">
              <w:rPr>
                <w:rFonts w:ascii="Calibri" w:eastAsia="Calibri" w:hAnsi="Calibri"/>
                <w:color w:val="000000"/>
                <w:lang w:eastAsia="en-GB"/>
              </w:rPr>
              <w:t xml:space="preserve"> </w:t>
            </w:r>
            <w:r w:rsidRPr="00657A0F">
              <w:rPr>
                <w:rFonts w:ascii="Calibri" w:eastAsia="Calibri" w:hAnsi="Calibri"/>
                <w:b/>
                <w:color w:val="000000"/>
                <w:lang w:eastAsia="en-GB"/>
              </w:rPr>
              <w:t>a verseny torzítását célzó</w:t>
            </w:r>
            <w:r w:rsidRPr="00657A0F">
              <w:rPr>
                <w:rFonts w:ascii="Calibri" w:eastAsia="Calibri" w:hAnsi="Calibri"/>
                <w:color w:val="000000"/>
                <w:lang w:eastAsia="en-GB"/>
              </w:rPr>
              <w:t xml:space="preserve"> </w:t>
            </w:r>
            <w:r w:rsidRPr="00657A0F">
              <w:rPr>
                <w:rFonts w:ascii="Calibri" w:eastAsia="Calibri" w:hAnsi="Calibri"/>
                <w:b/>
                <w:color w:val="000000"/>
                <w:lang w:eastAsia="en-GB"/>
              </w:rPr>
              <w:t>megállapodást</w:t>
            </w:r>
            <w:r w:rsidRPr="00657A0F">
              <w:rPr>
                <w:rFonts w:ascii="Calibri" w:eastAsia="Calibri" w:hAnsi="Calibri"/>
                <w:color w:val="000000"/>
                <w:lang w:eastAsia="en-GB"/>
              </w:rPr>
              <w:t xml:space="preserve"> más gazdasági szereplőkkel?</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xml:space="preserve">, tett-e a gazdasági szereplő öntisztázó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kérjük, ismertesse ezeket az intézkedéseket: [……]</w:t>
            </w:r>
          </w:p>
        </w:tc>
      </w:tr>
      <w:tr w:rsidR="006B0B3C" w:rsidRPr="00657A0F" w:rsidTr="00690E0A">
        <w:trPr>
          <w:trHeight w:val="1316"/>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Van-e tudomása a gazdasági szereplőnek bármilyen összeférhetetlenségről</w:t>
            </w:r>
            <w:r w:rsidRPr="00657A0F">
              <w:rPr>
                <w:rFonts w:ascii="Calibri" w:eastAsia="Calibri" w:hAnsi="Calibri"/>
                <w:b/>
                <w:color w:val="000000"/>
                <w:vertAlign w:val="superscript"/>
                <w:lang w:eastAsia="en-GB"/>
              </w:rPr>
              <w:footnoteReference w:id="96"/>
            </w:r>
            <w:r w:rsidRPr="00657A0F">
              <w:rPr>
                <w:rFonts w:ascii="Calibri" w:eastAsia="Calibri" w:hAnsi="Calibri"/>
                <w:color w:val="000000"/>
                <w:lang w:eastAsia="en-GB"/>
              </w:rPr>
              <w:t xml:space="preserve"> a közbeszerzési eljárásban való részvételéből fakadóan?</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1544"/>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 xml:space="preserve">Nyújtott-e a gazdasági szereplő vagy </w:t>
            </w:r>
            <w:r w:rsidRPr="00657A0F">
              <w:rPr>
                <w:rFonts w:ascii="Calibri" w:eastAsia="Calibri" w:hAnsi="Calibri"/>
                <w:color w:val="000000"/>
                <w:lang w:eastAsia="en-GB"/>
              </w:rPr>
              <w:t xml:space="preserve">valamely hozzá kapcsolódó vállalkozás </w:t>
            </w:r>
            <w:r w:rsidRPr="00657A0F">
              <w:rPr>
                <w:rFonts w:ascii="Calibri" w:eastAsia="Calibri" w:hAnsi="Calibri"/>
                <w:b/>
                <w:color w:val="000000"/>
                <w:lang w:eastAsia="en-GB"/>
              </w:rPr>
              <w:t>tanácsadást</w:t>
            </w:r>
            <w:r w:rsidRPr="00657A0F">
              <w:rPr>
                <w:rFonts w:ascii="Calibri" w:eastAsia="Calibri" w:hAnsi="Calibri"/>
                <w:color w:val="000000"/>
                <w:lang w:eastAsia="en-GB"/>
              </w:rPr>
              <w:t xml:space="preserve"> az ajánlatkérő szervnek vagy a közszolgáltató ajánlatkérőnek, vagy </w:t>
            </w:r>
            <w:r w:rsidRPr="00657A0F">
              <w:rPr>
                <w:rFonts w:ascii="Calibri" w:eastAsia="Calibri" w:hAnsi="Calibri"/>
                <w:b/>
                <w:color w:val="000000"/>
                <w:lang w:eastAsia="en-GB"/>
              </w:rPr>
              <w:t>részt vett-e</w:t>
            </w:r>
            <w:r w:rsidRPr="00657A0F">
              <w:rPr>
                <w:rFonts w:ascii="Calibri" w:eastAsia="Calibri" w:hAnsi="Calibri"/>
                <w:color w:val="000000"/>
                <w:lang w:eastAsia="en-GB"/>
              </w:rPr>
              <w:t xml:space="preserve"> más módon a közbeszerzési eljárás </w:t>
            </w:r>
            <w:r w:rsidRPr="00657A0F">
              <w:rPr>
                <w:rFonts w:ascii="Calibri" w:eastAsia="Calibri" w:hAnsi="Calibri"/>
                <w:b/>
                <w:color w:val="000000"/>
                <w:lang w:eastAsia="en-GB"/>
              </w:rPr>
              <w:t>előkészítésében</w:t>
            </w: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932"/>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Tapasztalta-e a gazdasági szereplő valamely korábbi közbeszerzési szerződés vagy egy ajánlatkérő szervvel kötött korábbi szerződés vagy korábbi koncessziós szerződés</w:t>
            </w:r>
            <w:r w:rsidRPr="00657A0F">
              <w:rPr>
                <w:rFonts w:ascii="Calibri" w:eastAsia="Calibri" w:hAnsi="Calibri"/>
                <w:b/>
                <w:color w:val="000000"/>
                <w:lang w:eastAsia="en-GB"/>
              </w:rPr>
              <w:t xml:space="preserve"> lejárat előtti megszüntetését</w:t>
            </w:r>
            <w:r w:rsidRPr="00657A0F">
              <w:rPr>
                <w:rFonts w:ascii="Calibri" w:eastAsia="Calibri" w:hAnsi="Calibri"/>
                <w:color w:val="000000"/>
                <w:lang w:eastAsia="en-GB"/>
              </w:rPr>
              <w:t xml:space="preserve"> vagy az említett korábbi szerződéshez kapcsolódó kártérítési követelést vagy egyéb hasonló szankciókat?</w:t>
            </w:r>
            <w:r w:rsidRPr="00657A0F">
              <w:rPr>
                <w:rFonts w:ascii="Calibri" w:eastAsia="Calibri" w:hAnsi="Calibri"/>
                <w:color w:val="000000"/>
                <w:lang w:eastAsia="en-GB"/>
              </w:rPr>
              <w:br/>
            </w:r>
            <w:r w:rsidRPr="00657A0F">
              <w:rPr>
                <w:rFonts w:ascii="Calibri" w:eastAsia="Calibri" w:hAnsi="Calibri"/>
                <w:b/>
                <w:color w:val="000000"/>
                <w:lang w:eastAsia="en-GB"/>
              </w:rPr>
              <w:lastRenderedPageBreak/>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9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xml:space="preserve">, tett-e a gazdasági szereplő öntisztázó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kérjük, ismertesse ezeket az intézkedéseket: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Megerősíti-e a gazdasági szereplő a következőket?</w:t>
            </w:r>
            <w:r w:rsidRPr="00657A0F">
              <w:rPr>
                <w:rFonts w:ascii="Calibri" w:eastAsia="Calibri" w:hAnsi="Calibri"/>
                <w:color w:val="000000"/>
                <w:lang w:eastAsia="en-GB"/>
              </w:rPr>
              <w:br/>
              <w:t xml:space="preserve">a) </w:t>
            </w:r>
            <w:r w:rsidRPr="00657A0F">
              <w:rPr>
                <w:rFonts w:ascii="Calibri" w:eastAsia="Calibri" w:hAnsi="Calibri"/>
                <w:b/>
                <w:color w:val="000000"/>
                <w:lang w:eastAsia="en-GB"/>
              </w:rPr>
              <w:t xml:space="preserve">A kizárási okok fenn nem állásának, </w:t>
            </w:r>
            <w:r w:rsidRPr="00657A0F">
              <w:rPr>
                <w:rFonts w:ascii="Calibri" w:eastAsia="Calibri" w:hAnsi="Calibri"/>
                <w:color w:val="000000"/>
                <w:lang w:eastAsia="en-GB"/>
              </w:rPr>
              <w:t xml:space="preserve">illetve a kiválasztási kritériumok teljesülésének ellenőrzéséhez szükséges információk szolgáltatása során nem tett </w:t>
            </w:r>
            <w:r w:rsidRPr="00657A0F">
              <w:rPr>
                <w:rFonts w:ascii="Calibri" w:eastAsia="Calibri" w:hAnsi="Calibri"/>
                <w:b/>
                <w:color w:val="000000"/>
                <w:lang w:eastAsia="en-GB"/>
              </w:rPr>
              <w:t>hamis nyilatkozatot</w:t>
            </w:r>
            <w:r w:rsidRPr="00657A0F">
              <w:rPr>
                <w:rFonts w:ascii="Calibri" w:eastAsia="Calibri" w:hAnsi="Calibri"/>
                <w:color w:val="000000"/>
                <w:lang w:eastAsia="en-GB"/>
              </w:rPr>
              <w:t>,</w:t>
            </w:r>
            <w:r w:rsidRPr="00657A0F">
              <w:rPr>
                <w:rFonts w:ascii="Calibri" w:eastAsia="Calibri" w:hAnsi="Calibri"/>
                <w:color w:val="000000"/>
                <w:lang w:eastAsia="en-GB"/>
              </w:rPr>
              <w:br/>
              <w:t xml:space="preserve">b) Nem </w:t>
            </w:r>
            <w:r w:rsidRPr="00657A0F">
              <w:rPr>
                <w:rFonts w:ascii="Calibri" w:eastAsia="Calibri" w:hAnsi="Calibri"/>
                <w:b/>
                <w:color w:val="000000"/>
                <w:lang w:eastAsia="en-GB"/>
              </w:rPr>
              <w:t>tartott vissza</w:t>
            </w:r>
            <w:r w:rsidRPr="00657A0F">
              <w:rPr>
                <w:rFonts w:ascii="Calibri" w:eastAsia="Calibri" w:hAnsi="Calibri"/>
                <w:color w:val="000000"/>
                <w:lang w:eastAsia="en-GB"/>
              </w:rPr>
              <w:t xml:space="preserve"> ilyen információt,</w:t>
            </w:r>
            <w:r w:rsidRPr="00657A0F">
              <w:rPr>
                <w:rFonts w:ascii="Calibri" w:eastAsia="Calibri" w:hAnsi="Calibri"/>
                <w:color w:val="000000"/>
                <w:lang w:eastAsia="en-GB"/>
              </w:rPr>
              <w:br/>
              <w:t>c) Késedelem nélkül be tudta nyújtani az ajánlatkérő szerv vagy a közszolgáltató ajánlatkérő által megkívánt kiegészítő iratokat, és</w:t>
            </w:r>
            <w:r w:rsidRPr="00657A0F">
              <w:rPr>
                <w:rFonts w:ascii="Calibri" w:eastAsia="Calibri" w:hAnsi="Calibri"/>
                <w:color w:val="000000"/>
                <w:lang w:eastAsia="en-GB"/>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D: Egyéb, adott esetben az ajánlatkérő szerv vagy a közszolgáltató ajánlatkérő tagállamának nemzeti jogszabályaiban előírt kizárási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Tisztán nemzeti kizárási okok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Vonatkoznak-e a gazdasági szereplőre azok a </w:t>
            </w:r>
            <w:r w:rsidRPr="00657A0F">
              <w:rPr>
                <w:rFonts w:ascii="Calibri" w:eastAsia="Calibri" w:hAnsi="Calibri"/>
                <w:b/>
                <w:color w:val="000000"/>
                <w:lang w:eastAsia="en-GB"/>
              </w:rPr>
              <w:t>tisztán nemzeti kizárási okok</w:t>
            </w:r>
            <w:r w:rsidRPr="00657A0F">
              <w:rPr>
                <w:rFonts w:ascii="Calibri" w:eastAsia="Calibri" w:hAnsi="Calibri"/>
                <w:color w:val="000000"/>
                <w:lang w:eastAsia="en-GB"/>
              </w:rPr>
              <w:t>, amelyeket a vonatkozó hirdetmény vagy a közbeszerzési dokumentumok meghatároznak?</w:t>
            </w:r>
            <w:r w:rsidRPr="00657A0F">
              <w:rPr>
                <w:rFonts w:ascii="Calibri" w:eastAsia="Calibri" w:hAnsi="Calibri"/>
                <w:color w:val="000000"/>
                <w:lang w:eastAsia="en-GB"/>
              </w:rPr>
              <w:br/>
              <w:t>Ha a vonatkozó hirdetményben vagy a közbeszerzési dokumentumokban megkívánt dokumentáció elektronikus formában rendelkezésre áll,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w:t>
            </w:r>
            <w:r w:rsidRPr="00657A0F">
              <w:rPr>
                <w:rFonts w:ascii="Calibri" w:eastAsia="Calibri" w:hAnsi="Calibri"/>
                <w:color w:val="000000"/>
                <w:lang w:eastAsia="en-GB"/>
              </w:rPr>
              <w:br/>
              <w:t>[……][……][……]</w:t>
            </w:r>
            <w:r w:rsidRPr="00657A0F">
              <w:rPr>
                <w:rFonts w:ascii="Calibri" w:eastAsia="Calibri" w:hAnsi="Calibri"/>
                <w:color w:val="000000"/>
                <w:vertAlign w:val="superscript"/>
                <w:lang w:eastAsia="en-GB"/>
              </w:rPr>
              <w:footnoteReference w:id="97"/>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Amennyiben a tisztán nemzeti kizárási okok fennállnak</w:t>
            </w:r>
            <w:r w:rsidRPr="00657A0F">
              <w:rPr>
                <w:rFonts w:ascii="Calibri" w:eastAsia="Calibri" w:hAnsi="Calibri"/>
                <w:color w:val="000000"/>
                <w:lang w:eastAsia="en-GB"/>
              </w:rPr>
              <w:t xml:space="preserve">, tett-e a gazdasági szereplő öntisztázási intézkedéseket? </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xml:space="preserve">, kérjük, ismertesse ezeket az intézkedéseket: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bl>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IV. rész: Kiválasztási szempontok</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A kiválasztási szempontokat illetően (</w:t>
      </w:r>
      <w:r w:rsidRPr="00657A0F">
        <w:rPr>
          <w:rFonts w:ascii="Calibri" w:eastAsia="Calibri" w:hAnsi="Calibri"/>
          <w:b/>
          <w:color w:val="000000"/>
          <w:lang w:eastAsia="en-GB"/>
        </w:rPr>
        <w:sym w:font="Symbol" w:char="F061"/>
      </w:r>
      <w:r w:rsidRPr="00657A0F">
        <w:rPr>
          <w:rFonts w:ascii="Calibri" w:eastAsia="Calibri" w:hAnsi="Calibri"/>
          <w:color w:val="000000"/>
          <w:lang w:eastAsia="en-GB"/>
        </w:rPr>
        <w:t xml:space="preserve"> </w:t>
      </w:r>
      <w:r w:rsidRPr="00657A0F">
        <w:rPr>
          <w:rFonts w:ascii="Calibri" w:eastAsia="Calibri" w:hAnsi="Calibri"/>
          <w:b/>
          <w:color w:val="000000"/>
          <w:lang w:eastAsia="en-GB"/>
        </w:rPr>
        <w:t>szakasz vagy e rész A–D szakaszai), a gazdasági szereplő kijelenti a következőket:</w:t>
      </w:r>
    </w:p>
    <w:p w:rsidR="006B0B3C" w:rsidRPr="00657A0F" w:rsidRDefault="006B0B3C" w:rsidP="006B0B3C">
      <w:pPr>
        <w:keepNext/>
        <w:spacing w:before="120" w:after="360"/>
        <w:jc w:val="center"/>
        <w:rPr>
          <w:rFonts w:ascii="Calibri" w:eastAsia="Calibri" w:hAnsi="Calibri"/>
          <w:b/>
          <w:smallCaps/>
          <w:color w:val="000000"/>
          <w:lang w:eastAsia="en-GB"/>
        </w:rPr>
      </w:pPr>
      <w:r w:rsidRPr="00657A0F">
        <w:rPr>
          <w:rFonts w:ascii="Calibri" w:eastAsia="Calibri" w:hAnsi="Calibri"/>
          <w:b/>
          <w:smallCaps/>
          <w:color w:val="000000"/>
          <w:lang w:eastAsia="en-GB"/>
        </w:rPr>
        <w:sym w:font="Symbol" w:char="F061"/>
      </w:r>
      <w:r w:rsidRPr="00657A0F">
        <w:rPr>
          <w:rFonts w:ascii="Calibri" w:eastAsia="Calibri" w:hAnsi="Calibri"/>
          <w:b/>
          <w:smallCaps/>
          <w:color w:val="000000"/>
          <w:lang w:eastAsia="en-GB"/>
        </w:rPr>
        <w:t>: Az összes kiválasztási szempont általános jelzése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w:t>
      </w:r>
      <w:r w:rsidRPr="00657A0F">
        <w:rPr>
          <w:rFonts w:ascii="Calibri" w:eastAsia="Calibri" w:hAnsi="Calibri"/>
          <w:color w:val="000000"/>
          <w:lang w:eastAsia="en-GB"/>
        </w:rPr>
        <w:t xml:space="preserve"> </w:t>
      </w:r>
      <w:r w:rsidRPr="00657A0F">
        <w:rPr>
          <w:rFonts w:ascii="Calibri" w:eastAsia="Calibri" w:hAnsi="Calibri"/>
          <w:b/>
          <w:color w:val="000000"/>
          <w:lang w:eastAsia="en-GB"/>
        </w:rPr>
        <w:sym w:font="Symbol" w:char="F061"/>
      </w:r>
      <w:r w:rsidRPr="00657A0F">
        <w:rPr>
          <w:rFonts w:ascii="Calibri" w:eastAsia="Calibri" w:hAnsi="Calibri"/>
          <w:b/>
          <w:color w:val="000000"/>
          <w:lang w:eastAsia="en-GB"/>
        </w:rPr>
        <w:t xml:space="preserve"> szakaszának kitöltésére anélkül, hogy a IV. rész bármely további szakaszát ki kellene 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6B0B3C" w:rsidRPr="00657A0F" w:rsidTr="00690E0A">
        <w:tc>
          <w:tcPr>
            <w:tcW w:w="4606"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Minden előírt kiválasztási szempont teljesítése</w:t>
            </w:r>
          </w:p>
        </w:tc>
        <w:tc>
          <w:tcPr>
            <w:tcW w:w="4607"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06"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Megfelel az előírt kiválasztási szempontoknak:</w:t>
            </w:r>
          </w:p>
        </w:tc>
        <w:tc>
          <w:tcPr>
            <w:tcW w:w="4607"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lastRenderedPageBreak/>
        <w:t>A: Alkalmasság szakmai tevékenység végzésére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kizárólag</w:t>
      </w:r>
      <w:r w:rsidRPr="00657A0F">
        <w:rPr>
          <w:rFonts w:ascii="Calibri" w:eastAsia="Calibri" w:hAnsi="Calibri"/>
          <w:color w:val="000000"/>
          <w:lang w:eastAsia="en-GB"/>
        </w:rPr>
        <w:t xml:space="preserve"> </w:t>
      </w:r>
      <w:r w:rsidRPr="00657A0F">
        <w:rPr>
          <w:rFonts w:ascii="Calibri" w:eastAsia="Calibri" w:hAnsi="Calibri"/>
          <w:b/>
          <w:color w:val="000000"/>
          <w:lang w:eastAsia="en-GB"/>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 xml:space="preserve"> Alkalmasság szakmai tevékenység végzésére</w:t>
            </w:r>
          </w:p>
        </w:tc>
        <w:tc>
          <w:tcPr>
            <w:tcW w:w="4645"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1) Be van jegyezve</w:t>
            </w:r>
            <w:r w:rsidRPr="00657A0F">
              <w:rPr>
                <w:rFonts w:ascii="Calibri" w:eastAsia="Calibri" w:hAnsi="Calibri"/>
                <w:color w:val="000000"/>
                <w:lang w:eastAsia="en-GB"/>
              </w:rPr>
              <w:t xml:space="preserve"> a letelepedés helye szerinti tagállamának vonatkozó </w:t>
            </w:r>
            <w:r w:rsidRPr="00657A0F">
              <w:rPr>
                <w:rFonts w:ascii="Calibri" w:eastAsia="Calibri" w:hAnsi="Calibri"/>
                <w:b/>
                <w:color w:val="000000"/>
                <w:lang w:eastAsia="en-GB"/>
              </w:rPr>
              <w:t>szakmai vagy cégnyilvántartásába</w:t>
            </w:r>
            <w:r w:rsidRPr="00657A0F">
              <w:rPr>
                <w:rFonts w:ascii="Calibri" w:eastAsia="Calibri" w:hAnsi="Calibri"/>
                <w:b/>
                <w:color w:val="000000"/>
                <w:vertAlign w:val="superscript"/>
                <w:lang w:eastAsia="en-GB"/>
              </w:rPr>
              <w:footnoteReference w:id="98"/>
            </w:r>
            <w:r w:rsidRPr="00657A0F">
              <w:rPr>
                <w:rFonts w:ascii="Calibri" w:eastAsia="Calibri" w:hAnsi="Calibri"/>
                <w:color w:val="000000"/>
                <w:lang w:eastAsia="en-GB"/>
              </w:rPr>
              <w:t>:</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2) Szolgáltatásnyújtásra irányuló szerződéseknél:</w:t>
            </w:r>
            <w:r w:rsidRPr="00657A0F">
              <w:rPr>
                <w:rFonts w:ascii="Calibri" w:eastAsia="Calibri" w:hAnsi="Calibri"/>
                <w:color w:val="000000"/>
                <w:lang w:eastAsia="en-GB"/>
              </w:rPr>
              <w:br/>
              <w:t xml:space="preserve">A gazdasági szereplőnek meghatározott </w:t>
            </w:r>
            <w:r w:rsidRPr="00657A0F">
              <w:rPr>
                <w:rFonts w:ascii="Calibri" w:eastAsia="Calibri" w:hAnsi="Calibri"/>
                <w:b/>
                <w:color w:val="000000"/>
                <w:lang w:eastAsia="en-GB"/>
              </w:rPr>
              <w:t>engedéllyel</w:t>
            </w:r>
            <w:r w:rsidRPr="00657A0F">
              <w:rPr>
                <w:rFonts w:ascii="Calibri" w:eastAsia="Calibri" w:hAnsi="Calibri"/>
                <w:color w:val="000000"/>
                <w:lang w:eastAsia="en-GB"/>
              </w:rPr>
              <w:t xml:space="preserve"> kell-e rendelkeznie vagy meghatározott szervezet </w:t>
            </w:r>
            <w:r w:rsidRPr="00657A0F">
              <w:rPr>
                <w:rFonts w:ascii="Calibri" w:eastAsia="Calibri" w:hAnsi="Calibri"/>
                <w:b/>
                <w:color w:val="000000"/>
                <w:lang w:eastAsia="en-GB"/>
              </w:rPr>
              <w:t>tagjának</w:t>
            </w:r>
            <w:r w:rsidRPr="00657A0F">
              <w:rPr>
                <w:rFonts w:ascii="Calibri" w:eastAsia="Calibri" w:hAnsi="Calibri"/>
                <w:color w:val="000000"/>
                <w:lang w:eastAsia="en-GB"/>
              </w:rPr>
              <w:t xml:space="preserve"> kell-e lennie ahhoz, hogy a gazdasági szereplő letelepedési helye szerinti országban az adott szolgáltatást nyújthassa? </w:t>
            </w:r>
            <w:r w:rsidRPr="00657A0F">
              <w:rPr>
                <w:rFonts w:ascii="Calibri" w:eastAsia="Calibri" w:hAnsi="Calibri"/>
                <w:color w:val="000000"/>
                <w:lang w:eastAsia="en-GB"/>
              </w:rPr>
              <w:br/>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lang w:eastAsia="en-GB"/>
              </w:rPr>
              <w:br/>
            </w:r>
            <w:r w:rsidRPr="00657A0F">
              <w:rPr>
                <w:rFonts w:ascii="Calibri" w:eastAsia="Calibri" w:hAnsi="Calibri"/>
                <w:color w:val="000000"/>
                <w:lang w:eastAsia="en-GB"/>
              </w:rPr>
              <w:br/>
              <w:t>Ha igen, kérjük, adja meg, hogy ez miben áll, és jelezze, hogy a gazdasági szereplő rendelkezik-e ezzel: [ …] [] Igen [] Nem</w:t>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B: Gazdasági és pénzügyi helyzet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Gazdasági és pénzügyi helyzet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1a) A gazdasági szereplő („általános”) </w:t>
            </w:r>
            <w:r w:rsidRPr="00657A0F">
              <w:rPr>
                <w:rFonts w:ascii="Calibri" w:eastAsia="Calibri" w:hAnsi="Calibri"/>
                <w:b/>
                <w:color w:val="000000"/>
                <w:lang w:eastAsia="en-GB"/>
              </w:rPr>
              <w:t>éves árbevétele</w:t>
            </w:r>
            <w:r w:rsidRPr="00657A0F">
              <w:rPr>
                <w:rFonts w:ascii="Calibri" w:eastAsia="Calibri" w:hAnsi="Calibri"/>
                <w:color w:val="000000"/>
                <w:lang w:eastAsia="en-GB"/>
              </w:rPr>
              <w:t xml:space="preserve"> a vonatkozó hirdetményben vagy a közbeszerzési dokumentumokban előírt számú pénzügyi évben a következő:</w:t>
            </w:r>
            <w:r w:rsidRPr="00657A0F">
              <w:rPr>
                <w:rFonts w:ascii="Calibri" w:eastAsia="Calibri" w:hAnsi="Calibri"/>
                <w:color w:val="000000"/>
                <w:lang w:eastAsia="en-GB"/>
              </w:rPr>
              <w:br/>
            </w:r>
            <w:r w:rsidRPr="00657A0F">
              <w:rPr>
                <w:rFonts w:ascii="Calibri" w:eastAsia="Calibri" w:hAnsi="Calibri"/>
                <w:b/>
                <w:color w:val="000000"/>
                <w:lang w:eastAsia="en-GB"/>
              </w:rPr>
              <w:t>És/vagy</w:t>
            </w:r>
            <w:r w:rsidRPr="00657A0F">
              <w:rPr>
                <w:rFonts w:ascii="Calibri" w:eastAsia="Calibri" w:hAnsi="Calibri"/>
                <w:color w:val="000000"/>
                <w:lang w:eastAsia="en-GB"/>
              </w:rPr>
              <w:br/>
              <w:t xml:space="preserve">1b) A gazdasági szereplő </w:t>
            </w:r>
            <w:r w:rsidRPr="00657A0F">
              <w:rPr>
                <w:rFonts w:ascii="Calibri" w:eastAsia="Calibri" w:hAnsi="Calibri"/>
                <w:b/>
                <w:color w:val="000000"/>
                <w:lang w:eastAsia="en-GB"/>
              </w:rPr>
              <w:t>átlagos</w:t>
            </w:r>
            <w:r w:rsidRPr="00657A0F">
              <w:rPr>
                <w:rFonts w:ascii="Calibri" w:eastAsia="Calibri" w:hAnsi="Calibri"/>
                <w:color w:val="000000"/>
                <w:lang w:eastAsia="en-GB"/>
              </w:rPr>
              <w:t xml:space="preserve"> </w:t>
            </w:r>
            <w:r w:rsidRPr="00657A0F">
              <w:rPr>
                <w:rFonts w:ascii="Calibri" w:eastAsia="Calibri" w:hAnsi="Calibri"/>
                <w:b/>
                <w:color w:val="000000"/>
                <w:lang w:eastAsia="en-GB"/>
              </w:rPr>
              <w:t>éves árbevétele a vonatkozó hirdetményben vagy a közbeszerzési dokumentumokban előírt számú évben a következő</w:t>
            </w:r>
            <w:r w:rsidRPr="00657A0F">
              <w:rPr>
                <w:rFonts w:ascii="Calibri" w:eastAsia="Calibri" w:hAnsi="Calibri"/>
                <w:b/>
                <w:color w:val="000000"/>
                <w:vertAlign w:val="superscript"/>
                <w:lang w:eastAsia="en-GB"/>
              </w:rPr>
              <w:footnoteReference w:id="99"/>
            </w:r>
            <w:r w:rsidRPr="00657A0F">
              <w:rPr>
                <w:rFonts w:ascii="Calibri" w:eastAsia="Calibri" w:hAnsi="Calibri"/>
                <w:b/>
                <w:color w:val="000000"/>
                <w:lang w:eastAsia="en-GB"/>
              </w:rPr>
              <w:t xml:space="preserve"> (</w:t>
            </w:r>
            <w:r w:rsidRPr="00657A0F">
              <w:rPr>
                <w:rFonts w:ascii="Calibri" w:eastAsia="Calibri" w:hAnsi="Calibri"/>
                <w:color w:val="000000"/>
                <w:lang w:eastAsia="en-GB"/>
              </w:rPr>
              <w:t>)</w:t>
            </w:r>
            <w:r w:rsidRPr="00657A0F">
              <w:rPr>
                <w:rFonts w:ascii="Calibri" w:eastAsia="Calibri" w:hAnsi="Calibri"/>
                <w:b/>
                <w:color w:val="000000"/>
                <w:lang w:eastAsia="en-GB"/>
              </w:rPr>
              <w:t>:</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 [……]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(évek száma, átlagos árbevétel)</w:t>
            </w:r>
            <w:r w:rsidRPr="00657A0F">
              <w:rPr>
                <w:rFonts w:ascii="Calibri" w:eastAsia="Calibri" w:hAnsi="Calibri"/>
                <w:b/>
                <w:color w:val="000000"/>
                <w:lang w:eastAsia="en-GB"/>
              </w:rPr>
              <w:t>:</w:t>
            </w:r>
            <w:r w:rsidRPr="00657A0F">
              <w:rPr>
                <w:rFonts w:ascii="Calibri" w:eastAsia="Calibri" w:hAnsi="Calibri"/>
                <w:color w:val="000000"/>
                <w:lang w:eastAsia="en-GB"/>
              </w:rPr>
              <w:t xml:space="preserve"> [……],[……][…]pénznem</w:t>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2a) A gazdasági szereplő éves („specifikus”) </w:t>
            </w:r>
            <w:r w:rsidRPr="00657A0F">
              <w:rPr>
                <w:rFonts w:ascii="Calibri" w:eastAsia="Calibri" w:hAnsi="Calibri"/>
                <w:b/>
                <w:color w:val="000000"/>
                <w:lang w:eastAsia="en-GB"/>
              </w:rPr>
              <w:t>árbevétele a szerződés által érintett üzleti területre vonatkozóan</w:t>
            </w:r>
            <w:r w:rsidRPr="00657A0F">
              <w:rPr>
                <w:rFonts w:ascii="Calibri" w:eastAsia="Calibri" w:hAnsi="Calibri"/>
                <w:color w:val="000000"/>
                <w:lang w:eastAsia="en-GB"/>
              </w:rPr>
              <w:t>, a vonatkozó hirdetményben vagy a közbeszerzési dokumentumokban meghatározott módon az előírt pénzügyi évek tekintetében a következő:</w:t>
            </w:r>
            <w:r w:rsidRPr="00657A0F">
              <w:rPr>
                <w:rFonts w:ascii="Calibri" w:eastAsia="Calibri" w:hAnsi="Calibri"/>
                <w:color w:val="000000"/>
                <w:lang w:eastAsia="en-GB"/>
              </w:rPr>
              <w:br/>
            </w:r>
            <w:r w:rsidRPr="00657A0F">
              <w:rPr>
                <w:rFonts w:ascii="Calibri" w:eastAsia="Calibri" w:hAnsi="Calibri"/>
                <w:b/>
                <w:color w:val="000000"/>
                <w:lang w:eastAsia="en-GB"/>
              </w:rPr>
              <w:t>És/vagy</w:t>
            </w:r>
            <w:r w:rsidRPr="00657A0F">
              <w:rPr>
                <w:rFonts w:ascii="Calibri" w:eastAsia="Calibri" w:hAnsi="Calibri"/>
                <w:color w:val="000000"/>
                <w:lang w:eastAsia="en-GB"/>
              </w:rPr>
              <w:br/>
              <w:t xml:space="preserve">2b) A gazdasági szereplő </w:t>
            </w:r>
            <w:r w:rsidRPr="00657A0F">
              <w:rPr>
                <w:rFonts w:ascii="Calibri" w:eastAsia="Calibri" w:hAnsi="Calibri"/>
                <w:b/>
                <w:color w:val="000000"/>
                <w:lang w:eastAsia="en-GB"/>
              </w:rPr>
              <w:t>átlagos</w:t>
            </w:r>
            <w:r w:rsidRPr="00657A0F">
              <w:rPr>
                <w:rFonts w:ascii="Calibri" w:eastAsia="Calibri" w:hAnsi="Calibri"/>
                <w:color w:val="000000"/>
                <w:lang w:eastAsia="en-GB"/>
              </w:rPr>
              <w:t xml:space="preserve"> </w:t>
            </w:r>
            <w:r w:rsidRPr="00657A0F">
              <w:rPr>
                <w:rFonts w:ascii="Calibri" w:eastAsia="Calibri" w:hAnsi="Calibri"/>
                <w:b/>
                <w:color w:val="000000"/>
                <w:lang w:eastAsia="en-GB"/>
              </w:rPr>
              <w:t>éves árbevétele a területen és a vonatkozó hirdetményben vagy a közbeszerzési dokumentumokban előírt számú évben a következő</w:t>
            </w:r>
            <w:r w:rsidRPr="00657A0F">
              <w:rPr>
                <w:rFonts w:ascii="Calibri" w:eastAsia="Calibri" w:hAnsi="Calibri"/>
                <w:b/>
                <w:color w:val="000000"/>
                <w:vertAlign w:val="superscript"/>
                <w:lang w:eastAsia="en-GB"/>
              </w:rPr>
              <w:footnoteReference w:id="100"/>
            </w:r>
            <w:r w:rsidRPr="00657A0F">
              <w:rPr>
                <w:rFonts w:ascii="Calibri" w:eastAsia="Calibri" w:hAnsi="Calibri"/>
                <w:b/>
                <w:color w:val="000000"/>
                <w:lang w:eastAsia="en-GB"/>
              </w:rPr>
              <w:t>:</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 [……]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(évek száma, átlagos árbevétel): [……],[……][…]pénznem</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3) Amennyiben az (általános vagy specifikus) árbevételre vonatkozó információ nem áll rendelkezésre a kért időszak egészére vonatkozóan, kérjük, adja meg a gazdasági szereplő létrejöttének dátumát vagy azt az időpontot, amikor megkezdte üzleti tevékenységét: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4) A vonatkozó hirdetményben vagy a közbeszerzési dokumentumokban meghatározott </w:t>
            </w:r>
            <w:r w:rsidRPr="00657A0F">
              <w:rPr>
                <w:rFonts w:ascii="Calibri" w:eastAsia="Calibri" w:hAnsi="Calibri"/>
                <w:b/>
                <w:color w:val="000000"/>
                <w:lang w:eastAsia="en-GB"/>
              </w:rPr>
              <w:t>pénzügyi mutatók</w:t>
            </w:r>
            <w:r w:rsidRPr="00657A0F">
              <w:rPr>
                <w:rFonts w:ascii="Calibri" w:eastAsia="Calibri" w:hAnsi="Calibri"/>
                <w:b/>
                <w:color w:val="000000"/>
                <w:vertAlign w:val="superscript"/>
                <w:lang w:eastAsia="en-GB"/>
              </w:rPr>
              <w:footnoteReference w:id="101"/>
            </w:r>
            <w:r w:rsidRPr="00657A0F">
              <w:rPr>
                <w:rFonts w:ascii="Calibri" w:eastAsia="Calibri" w:hAnsi="Calibri"/>
                <w:color w:val="000000"/>
                <w:lang w:eastAsia="en-GB"/>
              </w:rPr>
              <w:t xml:space="preserve"> tekintetében a gazdasági szereplő kijelenti, hogy az előírt mutató(k) tényleges értéke(i) a következő(k):</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(az előírt mutató azonosítása – x és y</w:t>
            </w:r>
            <w:r w:rsidRPr="00657A0F">
              <w:rPr>
                <w:rFonts w:ascii="Calibri" w:eastAsia="Calibri" w:hAnsi="Calibri"/>
                <w:color w:val="000000"/>
                <w:vertAlign w:val="superscript"/>
                <w:lang w:eastAsia="en-GB"/>
              </w:rPr>
              <w:footnoteReference w:id="102"/>
            </w:r>
            <w:r w:rsidRPr="00657A0F">
              <w:rPr>
                <w:rFonts w:ascii="Calibri" w:eastAsia="Calibri" w:hAnsi="Calibri"/>
                <w:color w:val="000000"/>
                <w:lang w:eastAsia="en-GB"/>
              </w:rPr>
              <w:t xml:space="preserve"> aránya - és az érték):</w:t>
            </w:r>
            <w:r w:rsidRPr="00657A0F">
              <w:rPr>
                <w:rFonts w:ascii="Calibri" w:eastAsia="Calibri" w:hAnsi="Calibri"/>
                <w:color w:val="000000"/>
                <w:lang w:eastAsia="en-GB"/>
              </w:rPr>
              <w:br/>
              <w:t>[……], [……]</w:t>
            </w:r>
            <w:r w:rsidRPr="00657A0F">
              <w:rPr>
                <w:rFonts w:ascii="Calibri" w:eastAsia="Calibri" w:hAnsi="Calibri"/>
                <w:color w:val="000000"/>
                <w:vertAlign w:val="superscript"/>
                <w:lang w:eastAsia="en-GB"/>
              </w:rPr>
              <w:footnoteReference w:id="103"/>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5) </w:t>
            </w:r>
            <w:r w:rsidRPr="00657A0F">
              <w:rPr>
                <w:rFonts w:ascii="Calibri" w:eastAsia="Calibri" w:hAnsi="Calibri"/>
                <w:b/>
                <w:color w:val="000000"/>
                <w:lang w:eastAsia="en-GB"/>
              </w:rPr>
              <w:t>Szakmai felelősségbiztosításának</w:t>
            </w:r>
            <w:r w:rsidRPr="00657A0F">
              <w:rPr>
                <w:rFonts w:ascii="Calibri" w:eastAsia="Calibri" w:hAnsi="Calibri"/>
                <w:color w:val="000000"/>
                <w:lang w:eastAsia="en-GB"/>
              </w:rPr>
              <w:t xml:space="preserve"> biztosítási összege a következő:</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[……],[……][…]pénznem</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6) Az </w:t>
            </w:r>
            <w:r w:rsidRPr="00657A0F">
              <w:rPr>
                <w:rFonts w:ascii="Calibri" w:eastAsia="Calibri" w:hAnsi="Calibri"/>
                <w:b/>
                <w:color w:val="000000"/>
                <w:lang w:eastAsia="en-GB"/>
              </w:rPr>
              <w:t>esetleges</w:t>
            </w:r>
            <w:r w:rsidRPr="00657A0F">
              <w:rPr>
                <w:rFonts w:ascii="Calibri" w:eastAsia="Calibri" w:hAnsi="Calibri"/>
                <w:color w:val="000000"/>
                <w:lang w:eastAsia="en-GB"/>
              </w:rPr>
              <w:t xml:space="preserve"> </w:t>
            </w:r>
            <w:r w:rsidRPr="00657A0F">
              <w:rPr>
                <w:rFonts w:ascii="Calibri" w:eastAsia="Calibri" w:hAnsi="Calibri"/>
                <w:b/>
                <w:color w:val="000000"/>
                <w:lang w:eastAsia="en-GB"/>
              </w:rPr>
              <w:t>egyéb gazdasági vagy pénzügyi követelmények</w:t>
            </w:r>
            <w:r w:rsidRPr="00657A0F">
              <w:rPr>
                <w:rFonts w:ascii="Calibri" w:eastAsia="Calibri" w:hAnsi="Calibri"/>
                <w:color w:val="000000"/>
                <w:lang w:eastAsia="en-GB"/>
              </w:rPr>
              <w:t xml:space="preserve"> tekintetében, amelyeket a vonatkozó hirdetményben vagy a közbeszerzési dokumentumokban meghatároztak, a gazdasági szereplő kijelenti a következőket:</w:t>
            </w:r>
            <w:r w:rsidRPr="00657A0F">
              <w:rPr>
                <w:rFonts w:ascii="Calibri" w:eastAsia="Calibri" w:hAnsi="Calibri"/>
                <w:color w:val="000000"/>
                <w:lang w:eastAsia="en-GB"/>
              </w:rPr>
              <w:br/>
              <w:t xml:space="preserve">Ha a vonatkozó hirdetményben vagy a közbeszerzési dokumentumokban </w:t>
            </w:r>
            <w:r w:rsidRPr="00657A0F">
              <w:rPr>
                <w:rFonts w:ascii="Calibri" w:eastAsia="Calibri" w:hAnsi="Calibri"/>
                <w:b/>
                <w:color w:val="000000"/>
                <w:lang w:eastAsia="en-GB"/>
              </w:rPr>
              <w:t>esetlegesen</w:t>
            </w:r>
            <w:r w:rsidRPr="00657A0F">
              <w:rPr>
                <w:rFonts w:ascii="Calibri" w:eastAsia="Calibri" w:hAnsi="Calibri"/>
                <w:color w:val="000000"/>
                <w:lang w:eastAsia="en-GB"/>
              </w:rPr>
              <w:t xml:space="preserve"> meghatározott vonatkozó dokumentáció elektronikus formában rendelkezésre áll,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C: Technikai és szakmai alkalmasság</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93"/>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bookmarkStart w:id="9" w:name="_DV_M4301"/>
            <w:bookmarkStart w:id="10" w:name="_DV_M4300"/>
            <w:bookmarkEnd w:id="9"/>
            <w:bookmarkEnd w:id="10"/>
            <w:r w:rsidRPr="00657A0F">
              <w:rPr>
                <w:rFonts w:ascii="Calibri" w:eastAsia="Calibri" w:hAnsi="Calibri"/>
                <w:b/>
                <w:color w:val="000000"/>
                <w:lang w:eastAsia="en-GB"/>
              </w:rPr>
              <w:t>Technikai és szakmai alkalmasság</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1a) Csak </w:t>
            </w:r>
            <w:r w:rsidRPr="00657A0F">
              <w:rPr>
                <w:rFonts w:ascii="Calibri" w:eastAsia="Calibri" w:hAnsi="Calibri"/>
                <w:b/>
                <w:i/>
                <w:color w:val="000000"/>
                <w:lang w:eastAsia="en-GB"/>
              </w:rPr>
              <w:t>építési beruházásra vonatkozó közbeszerzési szerződések</w:t>
            </w:r>
            <w:r w:rsidRPr="00657A0F">
              <w:rPr>
                <w:rFonts w:ascii="Calibri" w:eastAsia="Calibri" w:hAnsi="Calibri"/>
                <w:b/>
                <w:color w:val="000000"/>
                <w:lang w:eastAsia="en-GB"/>
              </w:rPr>
              <w:t xml:space="preserve"> esetében</w:t>
            </w:r>
            <w:r w:rsidRPr="00657A0F">
              <w:rPr>
                <w:rFonts w:ascii="Calibri" w:eastAsia="Calibri" w:hAnsi="Calibri"/>
                <w:color w:val="000000"/>
                <w:lang w:eastAsia="en-GB"/>
              </w:rPr>
              <w:t>:</w:t>
            </w:r>
            <w:r w:rsidRPr="00657A0F">
              <w:rPr>
                <w:rFonts w:ascii="Calibri" w:eastAsia="Calibri" w:hAnsi="Calibri"/>
                <w:color w:val="000000"/>
                <w:lang w:eastAsia="en-GB"/>
              </w:rPr>
              <w:br/>
              <w:t>A referencia-időszak folyamán</w:t>
            </w:r>
            <w:r w:rsidRPr="00657A0F">
              <w:rPr>
                <w:rFonts w:ascii="Calibri" w:eastAsia="Calibri" w:hAnsi="Calibri"/>
                <w:color w:val="000000"/>
                <w:vertAlign w:val="superscript"/>
                <w:lang w:eastAsia="en-GB"/>
              </w:rPr>
              <w:footnoteReference w:id="104"/>
            </w:r>
            <w:r w:rsidRPr="00657A0F">
              <w:rPr>
                <w:rFonts w:ascii="Calibri" w:eastAsia="Calibri" w:hAnsi="Calibri"/>
                <w:color w:val="000000"/>
                <w:lang w:eastAsia="en-GB"/>
              </w:rPr>
              <w:t xml:space="preserve"> a gazdasági szereplő </w:t>
            </w:r>
            <w:r w:rsidRPr="00657A0F">
              <w:rPr>
                <w:rFonts w:ascii="Calibri" w:eastAsia="Calibri" w:hAnsi="Calibri"/>
                <w:b/>
                <w:color w:val="000000"/>
                <w:lang w:eastAsia="en-GB"/>
              </w:rPr>
              <w:t>a meghatározott típusú munkákból a következőket végezte</w:t>
            </w:r>
            <w:r w:rsidRPr="00657A0F">
              <w:rPr>
                <w:rFonts w:ascii="Calibri" w:eastAsia="Calibri" w:hAnsi="Calibri"/>
                <w:color w:val="000000"/>
                <w:lang w:eastAsia="en-GB"/>
              </w:rPr>
              <w:t xml:space="preserve">: </w:t>
            </w:r>
            <w:r w:rsidRPr="00657A0F">
              <w:rPr>
                <w:rFonts w:ascii="Calibri" w:eastAsia="Calibri" w:hAnsi="Calibri"/>
                <w:color w:val="000000"/>
                <w:lang w:eastAsia="en-GB"/>
              </w:rPr>
              <w:br/>
              <w:t>Ha a legfontosabb munkák megfelelő elvégzésére és eredményére vonatkozó dokumentáció elektronikus formában rendelkezésre áll,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Évek száma (ezt az időszakot a vonatkozó hirdetmény vagy a közbeszerzési dokumentumok határozzák meg): […]</w:t>
            </w:r>
            <w:r w:rsidRPr="00657A0F">
              <w:rPr>
                <w:rFonts w:ascii="Calibri" w:eastAsia="Calibri" w:hAnsi="Calibri"/>
                <w:color w:val="000000"/>
                <w:lang w:eastAsia="en-GB"/>
              </w:rPr>
              <w:br/>
              <w:t>Munkák: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1b) Csak </w:t>
            </w:r>
            <w:r w:rsidRPr="00657A0F">
              <w:rPr>
                <w:rFonts w:ascii="Calibri" w:eastAsia="Calibri" w:hAnsi="Calibri"/>
                <w:b/>
                <w:i/>
                <w:color w:val="000000"/>
                <w:lang w:eastAsia="en-GB"/>
              </w:rPr>
              <w:t>árubeszerzésre és szolgáltatásnyújtásra irányuló közbeszerzési szerződések</w:t>
            </w:r>
            <w:r w:rsidRPr="00657A0F">
              <w:rPr>
                <w:rFonts w:ascii="Calibri" w:eastAsia="Calibri" w:hAnsi="Calibri"/>
                <w:color w:val="000000"/>
                <w:lang w:eastAsia="en-GB"/>
              </w:rPr>
              <w:t xml:space="preserve"> esetében:</w:t>
            </w:r>
            <w:r w:rsidRPr="00657A0F">
              <w:rPr>
                <w:rFonts w:ascii="Calibri" w:eastAsia="Calibri" w:hAnsi="Calibri"/>
                <w:color w:val="000000"/>
                <w:lang w:eastAsia="en-GB"/>
              </w:rPr>
              <w:br/>
              <w:t>A referencia-időszak folyamán</w:t>
            </w:r>
            <w:r w:rsidRPr="00657A0F">
              <w:rPr>
                <w:rFonts w:ascii="Calibri" w:eastAsia="Calibri" w:hAnsi="Calibri"/>
                <w:color w:val="000000"/>
                <w:vertAlign w:val="superscript"/>
                <w:lang w:eastAsia="en-GB"/>
              </w:rPr>
              <w:footnoteReference w:id="105"/>
            </w:r>
            <w:r w:rsidRPr="00657A0F">
              <w:rPr>
                <w:rFonts w:ascii="Calibri" w:eastAsia="Calibri" w:hAnsi="Calibri"/>
                <w:color w:val="000000"/>
                <w:lang w:eastAsia="en-GB"/>
              </w:rPr>
              <w:t xml:space="preserve"> a gazdasági szereplő </w:t>
            </w:r>
            <w:r w:rsidRPr="00657A0F">
              <w:rPr>
                <w:rFonts w:ascii="Calibri" w:eastAsia="Calibri" w:hAnsi="Calibri"/>
                <w:b/>
                <w:color w:val="000000"/>
                <w:lang w:eastAsia="en-GB"/>
              </w:rPr>
              <w:t xml:space="preserve">a meghatározott típusokon belül a következő főbb szállításokat végezte, vagy a következő főbb szolgáltatásokat nyújtotta: </w:t>
            </w:r>
            <w:r w:rsidRPr="00657A0F">
              <w:rPr>
                <w:rFonts w:ascii="Calibri" w:eastAsia="Calibri" w:hAnsi="Calibri"/>
                <w:color w:val="000000"/>
                <w:lang w:eastAsia="en-GB"/>
              </w:rPr>
              <w:t>A lista elkészítésekor kérjük, tüntesse fel az összegeket, a dátumokat és a közületi vagy magánmegrendelőket</w:t>
            </w:r>
            <w:r w:rsidRPr="00657A0F">
              <w:rPr>
                <w:rFonts w:ascii="Calibri" w:eastAsia="Calibri" w:hAnsi="Calibri"/>
                <w:color w:val="000000"/>
                <w:vertAlign w:val="superscript"/>
                <w:lang w:eastAsia="en-GB"/>
              </w:rPr>
              <w:footnoteReference w:id="106"/>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Évek száma (ezt az időszakot a vonatkozó hirdetmény vagy a közbeszerzési dokumentumok határozzák meg):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1086"/>
              <w:gridCol w:w="1091"/>
              <w:gridCol w:w="1506"/>
            </w:tblGrid>
            <w:tr w:rsidR="006B0B3C" w:rsidRPr="00657A0F" w:rsidTr="00690E0A">
              <w:tc>
                <w:tcPr>
                  <w:tcW w:w="1336"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Leírás</w:t>
                  </w:r>
                </w:p>
              </w:tc>
              <w:tc>
                <w:tcPr>
                  <w:tcW w:w="936"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összegek</w:t>
                  </w:r>
                </w:p>
              </w:tc>
              <w:tc>
                <w:tcPr>
                  <w:tcW w:w="72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dátumok</w:t>
                  </w:r>
                </w:p>
              </w:tc>
              <w:tc>
                <w:tcPr>
                  <w:tcW w:w="1149"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megrendelők</w:t>
                  </w:r>
                </w:p>
              </w:tc>
            </w:tr>
            <w:tr w:rsidR="006B0B3C" w:rsidRPr="00657A0F" w:rsidTr="00690E0A">
              <w:tc>
                <w:tcPr>
                  <w:tcW w:w="1336"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c>
                <w:tcPr>
                  <w:tcW w:w="936"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c>
                <w:tcPr>
                  <w:tcW w:w="724"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c>
                <w:tcPr>
                  <w:tcW w:w="1149"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r>
          </w:tbl>
          <w:p w:rsidR="006B0B3C" w:rsidRPr="00657A0F" w:rsidRDefault="006B0B3C" w:rsidP="00690E0A">
            <w:pPr>
              <w:spacing w:before="120" w:after="120"/>
              <w:jc w:val="both"/>
              <w:rPr>
                <w:rFonts w:ascii="Calibri" w:eastAsia="Calibri" w:hAnsi="Calibri"/>
                <w:color w:val="000000"/>
                <w:lang w:eastAsia="en-GB"/>
              </w:rPr>
            </w:pP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2) A gazdasági szereplő a következő </w:t>
            </w:r>
            <w:r w:rsidRPr="00657A0F">
              <w:rPr>
                <w:rFonts w:ascii="Calibri" w:eastAsia="Calibri" w:hAnsi="Calibri"/>
                <w:b/>
                <w:color w:val="000000"/>
                <w:lang w:eastAsia="en-GB"/>
              </w:rPr>
              <w:t>szakembereket vagy műszaki szervezeteket</w:t>
            </w:r>
            <w:r w:rsidRPr="00657A0F">
              <w:rPr>
                <w:rFonts w:ascii="Calibri" w:eastAsia="Calibri" w:hAnsi="Calibri"/>
                <w:b/>
                <w:color w:val="000000"/>
                <w:vertAlign w:val="superscript"/>
                <w:lang w:eastAsia="en-GB"/>
              </w:rPr>
              <w:footnoteReference w:id="107"/>
            </w:r>
            <w:r w:rsidRPr="00657A0F">
              <w:rPr>
                <w:rFonts w:ascii="Calibri" w:eastAsia="Calibri" w:hAnsi="Calibri"/>
                <w:color w:val="000000"/>
                <w:lang w:eastAsia="en-GB"/>
              </w:rPr>
              <w:t xml:space="preserve"> veheti igénybe, különös tekintettel a minőség-ellenőrzésért felelős szakemberekre vagy szervezetekre:</w:t>
            </w:r>
            <w:r w:rsidRPr="00657A0F">
              <w:rPr>
                <w:rFonts w:ascii="Calibri" w:eastAsia="Calibri" w:hAnsi="Calibri"/>
                <w:color w:val="000000"/>
                <w:lang w:eastAsia="en-GB"/>
              </w:rPr>
              <w:br/>
              <w:t>Építési beruházásra vonatkozó közbeszerzési szerződések esetében a gazdasági szereplő a következő szakembereket vagy műszaki szervezeteket veheti igénybe a munka elvégzéséhez:</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3) A gazdasági szereplő </w:t>
            </w:r>
            <w:r w:rsidRPr="00657A0F">
              <w:rPr>
                <w:rFonts w:ascii="Calibri" w:eastAsia="Calibri" w:hAnsi="Calibri"/>
                <w:b/>
                <w:color w:val="000000"/>
                <w:lang w:eastAsia="en-GB"/>
              </w:rPr>
              <w:t>a minőség biztosítása érdekében</w:t>
            </w:r>
            <w:r w:rsidRPr="00657A0F">
              <w:rPr>
                <w:rFonts w:ascii="Calibri" w:eastAsia="Calibri" w:hAnsi="Calibri"/>
                <w:color w:val="000000"/>
                <w:lang w:eastAsia="en-GB"/>
              </w:rPr>
              <w:t xml:space="preserve"> a következő </w:t>
            </w:r>
            <w:r w:rsidRPr="00657A0F">
              <w:rPr>
                <w:rFonts w:ascii="Calibri" w:eastAsia="Calibri" w:hAnsi="Calibri"/>
                <w:b/>
                <w:color w:val="000000"/>
                <w:lang w:eastAsia="en-GB"/>
              </w:rPr>
              <w:t>műszaki hátteret</w:t>
            </w:r>
            <w:r w:rsidRPr="00657A0F">
              <w:rPr>
                <w:rFonts w:ascii="Calibri" w:eastAsia="Calibri" w:hAnsi="Calibri"/>
                <w:color w:val="000000"/>
                <w:lang w:eastAsia="en-GB"/>
              </w:rPr>
              <w:t xml:space="preserve"> veszi igénybe, valamint </w:t>
            </w:r>
            <w:r w:rsidRPr="00657A0F">
              <w:rPr>
                <w:rFonts w:ascii="Calibri" w:eastAsia="Calibri" w:hAnsi="Calibri"/>
                <w:b/>
                <w:color w:val="000000"/>
                <w:lang w:eastAsia="en-GB"/>
              </w:rPr>
              <w:t>tanulmányi és kutatási létesítményei</w:t>
            </w:r>
            <w:r w:rsidRPr="00657A0F">
              <w:rPr>
                <w:rFonts w:ascii="Calibri" w:eastAsia="Calibri" w:hAnsi="Calibri"/>
                <w:color w:val="000000"/>
                <w:lang w:eastAsia="en-GB"/>
              </w:rPr>
              <w:t xml:space="preserve"> a következők: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4) A gazdasági szereplő a következő </w:t>
            </w:r>
            <w:r w:rsidRPr="00657A0F">
              <w:rPr>
                <w:rFonts w:ascii="Calibri" w:eastAsia="Calibri" w:hAnsi="Calibri"/>
                <w:b/>
                <w:color w:val="000000"/>
                <w:lang w:eastAsia="en-GB"/>
              </w:rPr>
              <w:t>ellátásilánc-irányítási</w:t>
            </w:r>
            <w:r w:rsidRPr="00657A0F">
              <w:rPr>
                <w:rFonts w:ascii="Calibri" w:eastAsia="Calibri" w:hAnsi="Calibri"/>
                <w:color w:val="000000"/>
                <w:lang w:eastAsia="en-GB"/>
              </w:rPr>
              <w:t xml:space="preserve"> és ellenőrzési rendszereket tudja alkalmazni a szerződés teljesítése során: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5) Összetett leszállítandó termékek vagy teljesítendő szolgáltatások, vagy – rendkívüli esetben – különleges célra szolgáló termékek vagy szolgáltatások esetében:</w:t>
            </w:r>
            <w:r w:rsidRPr="00657A0F">
              <w:rPr>
                <w:rFonts w:ascii="Calibri" w:eastAsia="Calibri" w:hAnsi="Calibri"/>
                <w:color w:val="000000"/>
                <w:lang w:eastAsia="en-GB"/>
              </w:rPr>
              <w:br/>
              <w:t xml:space="preserve">A gazdasági szereplő lehetővé teszi </w:t>
            </w:r>
            <w:r w:rsidRPr="00657A0F">
              <w:rPr>
                <w:rFonts w:ascii="Calibri" w:eastAsia="Calibri" w:hAnsi="Calibri"/>
                <w:b/>
                <w:color w:val="000000"/>
                <w:lang w:eastAsia="en-GB"/>
              </w:rPr>
              <w:t xml:space="preserve">termelési </w:t>
            </w:r>
            <w:r w:rsidRPr="00657A0F">
              <w:rPr>
                <w:rFonts w:ascii="Calibri" w:eastAsia="Calibri" w:hAnsi="Calibri"/>
                <w:b/>
                <w:color w:val="000000"/>
                <w:lang w:eastAsia="en-GB"/>
              </w:rPr>
              <w:lastRenderedPageBreak/>
              <w:t>vagy műszaki kapacitásaira</w:t>
            </w:r>
            <w:r w:rsidRPr="00657A0F">
              <w:rPr>
                <w:rFonts w:ascii="Calibri" w:eastAsia="Calibri" w:hAnsi="Calibri"/>
                <w:color w:val="000000"/>
                <w:lang w:eastAsia="en-GB"/>
              </w:rPr>
              <w:t xml:space="preserve">, és amennyiben szükséges, a rendelkezésére álló </w:t>
            </w:r>
            <w:r w:rsidRPr="00657A0F">
              <w:rPr>
                <w:rFonts w:ascii="Calibri" w:eastAsia="Calibri" w:hAnsi="Calibri"/>
                <w:b/>
                <w:color w:val="000000"/>
                <w:lang w:eastAsia="en-GB"/>
              </w:rPr>
              <w:t>tanulmányi és kutatási eszközökre</w:t>
            </w:r>
            <w:r w:rsidRPr="00657A0F">
              <w:rPr>
                <w:rFonts w:ascii="Calibri" w:eastAsia="Calibri" w:hAnsi="Calibri"/>
                <w:color w:val="000000"/>
                <w:lang w:eastAsia="en-GB"/>
              </w:rPr>
              <w:t xml:space="preserve"> és </w:t>
            </w:r>
            <w:r w:rsidRPr="00657A0F">
              <w:rPr>
                <w:rFonts w:ascii="Calibri" w:eastAsia="Calibri" w:hAnsi="Calibri"/>
                <w:b/>
                <w:color w:val="000000"/>
                <w:lang w:eastAsia="en-GB"/>
              </w:rPr>
              <w:t>minőségellenőrzési intézkedéseire</w:t>
            </w:r>
            <w:r w:rsidRPr="00657A0F">
              <w:rPr>
                <w:rFonts w:ascii="Calibri" w:eastAsia="Calibri" w:hAnsi="Calibri"/>
                <w:color w:val="000000"/>
                <w:lang w:eastAsia="en-GB"/>
              </w:rPr>
              <w:t xml:space="preserve"> vonatkozó </w:t>
            </w:r>
            <w:r w:rsidRPr="00657A0F">
              <w:rPr>
                <w:rFonts w:ascii="Calibri" w:eastAsia="Calibri" w:hAnsi="Calibri"/>
                <w:b/>
                <w:color w:val="000000"/>
                <w:lang w:eastAsia="en-GB"/>
              </w:rPr>
              <w:t>vizsgálatok</w:t>
            </w:r>
            <w:r w:rsidRPr="00657A0F">
              <w:rPr>
                <w:rFonts w:ascii="Calibri" w:eastAsia="Calibri" w:hAnsi="Calibri"/>
                <w:b/>
                <w:color w:val="000000"/>
                <w:vertAlign w:val="superscript"/>
                <w:lang w:eastAsia="en-GB"/>
              </w:rPr>
              <w:footnoteReference w:id="108"/>
            </w:r>
            <w:r w:rsidRPr="00657A0F">
              <w:rPr>
                <w:rFonts w:ascii="Calibri" w:eastAsia="Calibri" w:hAnsi="Calibri"/>
                <w:color w:val="000000"/>
                <w:lang w:eastAsia="en-GB"/>
              </w:rPr>
              <w:t xml:space="preserve"> elvégzését.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br/>
            </w:r>
            <w:r w:rsidRPr="00657A0F">
              <w:rPr>
                <w:rFonts w:ascii="Calibri" w:eastAsia="Calibri" w:hAnsi="Calibri"/>
                <w:color w:val="000000"/>
                <w:lang w:eastAsia="en-GB"/>
              </w:rPr>
              <w:br/>
            </w:r>
            <w:r w:rsidRPr="00657A0F">
              <w:rPr>
                <w:rFonts w:ascii="Calibri" w:eastAsia="Calibri" w:hAnsi="Calibri"/>
                <w:color w:val="000000"/>
                <w:lang w:eastAsia="en-GB"/>
              </w:rPr>
              <w:br/>
              <w:t>[] Igen [] Nem</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color w:val="000000"/>
                <w:lang w:eastAsia="en-GB"/>
              </w:rPr>
              <w:lastRenderedPageBreak/>
              <w:t xml:space="preserve">6) A következő </w:t>
            </w:r>
            <w:r w:rsidRPr="00657A0F">
              <w:rPr>
                <w:rFonts w:ascii="Calibri" w:eastAsia="Calibri" w:hAnsi="Calibri"/>
                <w:b/>
                <w:color w:val="000000"/>
                <w:lang w:eastAsia="en-GB"/>
              </w:rPr>
              <w:t>iskolai végzettséggel és szakképzettséggel</w:t>
            </w:r>
            <w:r w:rsidRPr="00657A0F">
              <w:rPr>
                <w:rFonts w:ascii="Calibri" w:eastAsia="Calibri" w:hAnsi="Calibri"/>
                <w:color w:val="000000"/>
                <w:lang w:eastAsia="en-GB"/>
              </w:rPr>
              <w:t xml:space="preserve"> rendelkeznek:</w:t>
            </w:r>
            <w:r w:rsidRPr="00657A0F">
              <w:rPr>
                <w:rFonts w:ascii="Calibri" w:eastAsia="Calibri" w:hAnsi="Calibri"/>
                <w:color w:val="000000"/>
                <w:lang w:eastAsia="en-GB"/>
              </w:rPr>
              <w:br/>
              <w:t>a) A szolgáltató vagy maga a vállalkozó,</w:t>
            </w:r>
            <w:r w:rsidRPr="00657A0F">
              <w:rPr>
                <w:rFonts w:ascii="Calibri" w:eastAsia="Calibri" w:hAnsi="Calibri"/>
                <w:color w:val="000000"/>
                <w:lang w:eastAsia="en-GB"/>
              </w:rPr>
              <w:br/>
            </w:r>
            <w:r w:rsidRPr="00657A0F">
              <w:rPr>
                <w:rFonts w:ascii="Calibri" w:eastAsia="Calibri" w:hAnsi="Calibri"/>
                <w:i/>
                <w:color w:val="000000"/>
                <w:lang w:eastAsia="en-GB"/>
              </w:rPr>
              <w:t>és/vagy</w:t>
            </w:r>
            <w:r w:rsidRPr="00657A0F">
              <w:rPr>
                <w:rFonts w:ascii="Calibri" w:eastAsia="Calibri" w:hAnsi="Calibri"/>
                <w:color w:val="000000"/>
                <w:lang w:eastAsia="en-GB"/>
              </w:rPr>
              <w:t xml:space="preserve"> (a vonatkozó hirdetményben vagy a közbeszerzési dokumentumokban foglalt követelményektől függően)</w:t>
            </w:r>
            <w:r w:rsidRPr="00657A0F">
              <w:rPr>
                <w:rFonts w:ascii="Calibri" w:eastAsia="Calibri" w:hAnsi="Calibri"/>
                <w:color w:val="000000"/>
                <w:lang w:eastAsia="en-GB"/>
              </w:rPr>
              <w:br/>
              <w:t>b) Annak vezetői személyzete: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r w:rsidRPr="00657A0F">
              <w:rPr>
                <w:rFonts w:ascii="Calibri" w:eastAsia="Calibri" w:hAnsi="Calibri"/>
                <w:color w:val="000000"/>
                <w:lang w:eastAsia="en-GB"/>
              </w:rPr>
              <w:br/>
              <w:t>a)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b)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7) A gazdasági szereplő a következő </w:t>
            </w:r>
            <w:r w:rsidRPr="00657A0F">
              <w:rPr>
                <w:rFonts w:ascii="Calibri" w:eastAsia="Calibri" w:hAnsi="Calibri"/>
                <w:b/>
                <w:color w:val="000000"/>
                <w:lang w:eastAsia="en-GB"/>
              </w:rPr>
              <w:t>környezetvédelmi intézkedéseket</w:t>
            </w:r>
            <w:r w:rsidRPr="00657A0F">
              <w:rPr>
                <w:rFonts w:ascii="Calibri" w:eastAsia="Calibri" w:hAnsi="Calibri"/>
                <w:color w:val="000000"/>
                <w:lang w:eastAsia="en-GB"/>
              </w:rPr>
              <w:t xml:space="preserve"> tudja alkalmazni a szerződés teljesítése során: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8) A gazdasági szereplő </w:t>
            </w:r>
            <w:r w:rsidRPr="00657A0F">
              <w:rPr>
                <w:rFonts w:ascii="Calibri" w:eastAsia="Calibri" w:hAnsi="Calibri"/>
                <w:b/>
                <w:color w:val="000000"/>
                <w:lang w:eastAsia="en-GB"/>
              </w:rPr>
              <w:t>átlagos éves statisztikai állományi létszáma</w:t>
            </w:r>
            <w:r w:rsidRPr="00657A0F">
              <w:rPr>
                <w:rFonts w:ascii="Calibri" w:eastAsia="Calibri" w:hAnsi="Calibri"/>
                <w:color w:val="000000"/>
                <w:lang w:eastAsia="en-GB"/>
              </w:rPr>
              <w:t xml:space="preserve"> és vezetői létszáma az utolsó három évre vonatkozóan a következő volt: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 átlagos statisztikai állományi létszám:</w:t>
            </w:r>
            <w:r w:rsidRPr="00657A0F">
              <w:rPr>
                <w:rFonts w:ascii="Calibri" w:eastAsia="Calibri" w:hAnsi="Calibri"/>
                <w:color w:val="000000"/>
                <w:lang w:eastAsia="en-GB"/>
              </w:rPr>
              <w:br/>
              <w:t>[……],[……],</w:t>
            </w:r>
            <w:r w:rsidRPr="00657A0F">
              <w:rPr>
                <w:rFonts w:ascii="Calibri" w:eastAsia="Calibri" w:hAnsi="Calibri"/>
                <w:color w:val="000000"/>
                <w:lang w:eastAsia="en-GB"/>
              </w:rPr>
              <w:br/>
              <w:t>[……],[……],</w:t>
            </w:r>
            <w:r w:rsidRPr="00657A0F">
              <w:rPr>
                <w:rFonts w:ascii="Calibri" w:eastAsia="Calibri" w:hAnsi="Calibri"/>
                <w:color w:val="000000"/>
                <w:lang w:eastAsia="en-GB"/>
              </w:rPr>
              <w:br/>
              <w:t>[……],[……],</w:t>
            </w:r>
            <w:r w:rsidRPr="00657A0F">
              <w:rPr>
                <w:rFonts w:ascii="Calibri" w:eastAsia="Calibri" w:hAnsi="Calibri"/>
                <w:color w:val="000000"/>
                <w:lang w:eastAsia="en-GB"/>
              </w:rPr>
              <w:br/>
              <w:t>Év, vezetői létszám:</w:t>
            </w:r>
            <w:r w:rsidRPr="00657A0F">
              <w:rPr>
                <w:rFonts w:ascii="Calibri" w:eastAsia="Calibri" w:hAnsi="Calibri"/>
                <w:color w:val="000000"/>
                <w:lang w:eastAsia="en-GB"/>
              </w:rPr>
              <w:br/>
              <w:t>[……],[……],</w:t>
            </w:r>
            <w:r w:rsidRPr="00657A0F">
              <w:rPr>
                <w:rFonts w:ascii="Calibri" w:eastAsia="Calibri" w:hAnsi="Calibri"/>
                <w:color w:val="000000"/>
                <w:lang w:eastAsia="en-GB"/>
              </w:rPr>
              <w:br/>
              <w:t>[……],[……],</w:t>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9) A következő </w:t>
            </w:r>
            <w:r w:rsidRPr="00657A0F">
              <w:rPr>
                <w:rFonts w:ascii="Calibri" w:eastAsia="Calibri" w:hAnsi="Calibri"/>
                <w:b/>
                <w:color w:val="000000"/>
                <w:lang w:eastAsia="en-GB"/>
              </w:rPr>
              <w:t>eszközök, berendezések vagy műszaki felszerelések</w:t>
            </w:r>
            <w:r w:rsidRPr="00657A0F">
              <w:rPr>
                <w:rFonts w:ascii="Calibri" w:eastAsia="Calibri" w:hAnsi="Calibri"/>
                <w:color w:val="000000"/>
                <w:lang w:eastAsia="en-GB"/>
              </w:rPr>
              <w:t xml:space="preserve"> fognak a gazdasági szereplő rendelkezésére állni a szerződés teljesítéséhez:</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10) A gazdasági szereplő a szerződés következő </w:t>
            </w:r>
            <w:r w:rsidRPr="00657A0F">
              <w:rPr>
                <w:rFonts w:ascii="Calibri" w:eastAsia="Calibri" w:hAnsi="Calibri"/>
                <w:b/>
                <w:color w:val="000000"/>
                <w:lang w:eastAsia="en-GB"/>
              </w:rPr>
              <w:t>részére (azaz százalékára)</w:t>
            </w:r>
            <w:r w:rsidRPr="00657A0F">
              <w:rPr>
                <w:rFonts w:ascii="Calibri" w:eastAsia="Calibri" w:hAnsi="Calibri"/>
                <w:color w:val="000000"/>
                <w:lang w:eastAsia="en-GB"/>
              </w:rPr>
              <w:t xml:space="preserve"> nézve </w:t>
            </w:r>
            <w:r w:rsidRPr="00657A0F">
              <w:rPr>
                <w:rFonts w:ascii="Calibri" w:eastAsia="Calibri" w:hAnsi="Calibri"/>
                <w:color w:val="000000"/>
                <w:vertAlign w:val="superscript"/>
                <w:lang w:eastAsia="en-GB"/>
              </w:rPr>
              <w:footnoteReference w:id="109"/>
            </w:r>
            <w:r w:rsidRPr="00657A0F">
              <w:rPr>
                <w:rFonts w:ascii="Calibri" w:eastAsia="Calibri" w:hAnsi="Calibri"/>
                <w:b/>
                <w:color w:val="000000"/>
                <w:lang w:eastAsia="en-GB"/>
              </w:rPr>
              <w:t>kíván esetleg harmadik féllel szerződést kötni</w:t>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11) </w:t>
            </w:r>
            <w:r w:rsidRPr="00657A0F">
              <w:rPr>
                <w:rFonts w:ascii="Calibri" w:eastAsia="Calibri" w:hAnsi="Calibri"/>
                <w:b/>
                <w:i/>
                <w:color w:val="000000"/>
                <w:lang w:eastAsia="en-GB"/>
              </w:rPr>
              <w:t>Árubeszerzésre irányuló közbeszerzési szerződés</w:t>
            </w:r>
            <w:r w:rsidRPr="00657A0F">
              <w:rPr>
                <w:rFonts w:ascii="Calibri" w:eastAsia="Calibri" w:hAnsi="Calibri"/>
                <w:color w:val="000000"/>
                <w:lang w:eastAsia="en-GB"/>
              </w:rPr>
              <w:t xml:space="preserve"> esetében:</w:t>
            </w:r>
            <w:r w:rsidRPr="00657A0F">
              <w:rPr>
                <w:rFonts w:ascii="Calibri" w:eastAsia="Calibri" w:hAnsi="Calibri"/>
                <w:color w:val="000000"/>
                <w:lang w:eastAsia="en-GB"/>
              </w:rPr>
              <w:br/>
              <w:t>A gazdasági szereplő szállítani fogja a leszállítandó termékekre vonatkozó mintákat, leírásokat vagy fényképeket, amelyeket nem kell hitelességi tanúsítványnak kísérnie;</w:t>
            </w:r>
            <w:r w:rsidRPr="00657A0F">
              <w:rPr>
                <w:rFonts w:ascii="Calibri" w:eastAsia="Calibri" w:hAnsi="Calibri"/>
                <w:color w:val="000000"/>
                <w:lang w:eastAsia="en-GB"/>
              </w:rPr>
              <w:br/>
              <w:t>Adott esetben a gazdasági szereplő továbbá kijelenti, hogy rendelkezésre fogja bocsátani az előírt hitelességi igazolásokat.</w:t>
            </w:r>
            <w:r w:rsidRPr="00657A0F">
              <w:rPr>
                <w:rFonts w:ascii="Calibri" w:eastAsia="Calibri" w:hAnsi="Calibri"/>
                <w:color w:val="000000"/>
                <w:lang w:eastAsia="en-GB"/>
              </w:rPr>
              <w:br/>
              <w:t>Ha a vonatkozó információ elektronikusan elérhető, kérjük, adja meg a következő információkat</w:t>
            </w:r>
            <w:r w:rsidRPr="00657A0F">
              <w:rPr>
                <w:rFonts w:ascii="Calibri" w:eastAsia="Calibri" w:hAnsi="Calibri"/>
                <w: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 Igen [] Nem</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12) </w:t>
            </w:r>
            <w:r w:rsidRPr="00657A0F">
              <w:rPr>
                <w:rFonts w:ascii="Calibri" w:eastAsia="Calibri" w:hAnsi="Calibri"/>
                <w:b/>
                <w:i/>
                <w:color w:val="000000"/>
                <w:lang w:eastAsia="en-GB"/>
              </w:rPr>
              <w:t>Árubeszerzésre irányuló közbeszerzési szerződés</w:t>
            </w:r>
            <w:r w:rsidRPr="00657A0F">
              <w:rPr>
                <w:rFonts w:ascii="Calibri" w:eastAsia="Calibri" w:hAnsi="Calibri"/>
                <w:color w:val="000000"/>
                <w:lang w:eastAsia="en-GB"/>
              </w:rPr>
              <w:t xml:space="preserve"> esetében:</w:t>
            </w:r>
            <w:r w:rsidRPr="00657A0F">
              <w:rPr>
                <w:rFonts w:ascii="Calibri" w:eastAsia="Calibri" w:hAnsi="Calibri"/>
                <w:color w:val="000000"/>
                <w:lang w:eastAsia="en-GB"/>
              </w:rPr>
              <w:br/>
              <w:t>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w:t>
            </w:r>
            <w:r w:rsidRPr="00657A0F">
              <w:rPr>
                <w:rFonts w:ascii="Calibri" w:eastAsia="Calibri" w:hAnsi="Calibri"/>
                <w:color w:val="000000"/>
                <w:lang w:eastAsia="en-GB"/>
              </w:rPr>
              <w:br/>
            </w:r>
            <w:r w:rsidRPr="00657A0F">
              <w:rPr>
                <w:rFonts w:ascii="Calibri" w:eastAsia="Calibri" w:hAnsi="Calibri"/>
                <w:b/>
                <w:color w:val="000000"/>
                <w:lang w:eastAsia="en-GB"/>
              </w:rPr>
              <w:t>Amennyiben nem</w:t>
            </w:r>
            <w:r w:rsidRPr="00657A0F">
              <w:rPr>
                <w:rFonts w:ascii="Calibri" w:eastAsia="Calibri" w:hAnsi="Calibri"/>
                <w:color w:val="000000"/>
                <w:lang w:eastAsia="en-GB"/>
              </w:rPr>
              <w:t>, úgy kérjük, adja meg ennek okát, és azt, hogy milyen egyéb bizonyítási eszközök bocsáthatók rendelkezésre:</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bl>
    <w:p w:rsidR="006B0B3C" w:rsidRPr="00657A0F" w:rsidRDefault="006B0B3C" w:rsidP="006B0B3C">
      <w:pPr>
        <w:keepNext/>
        <w:spacing w:before="360" w:after="240"/>
        <w:jc w:val="center"/>
        <w:rPr>
          <w:rFonts w:ascii="Calibri" w:eastAsia="Calibri" w:hAnsi="Calibri"/>
          <w:b/>
          <w:smallCaps/>
          <w:color w:val="000000"/>
          <w:lang w:eastAsia="en-GB"/>
        </w:rPr>
      </w:pPr>
      <w:bookmarkStart w:id="11" w:name="_DV_M4307"/>
      <w:bookmarkStart w:id="12" w:name="_DV_M4308"/>
      <w:bookmarkStart w:id="13" w:name="_DV_M4309"/>
      <w:bookmarkStart w:id="14" w:name="_DV_M4310"/>
      <w:bookmarkStart w:id="15" w:name="_DV_M4311"/>
      <w:bookmarkStart w:id="16" w:name="_DV_M4312"/>
      <w:bookmarkEnd w:id="11"/>
      <w:bookmarkEnd w:id="12"/>
      <w:bookmarkEnd w:id="13"/>
      <w:bookmarkEnd w:id="14"/>
      <w:bookmarkEnd w:id="15"/>
      <w:bookmarkEnd w:id="16"/>
      <w:r w:rsidRPr="00657A0F">
        <w:rPr>
          <w:rFonts w:ascii="Calibri" w:eastAsia="Calibri" w:hAnsi="Calibri"/>
          <w:b/>
          <w:smallCaps/>
          <w:color w:val="000000"/>
          <w:lang w:eastAsia="en-GB"/>
        </w:rPr>
        <w:t>D: Minőségbiztosítási rendszerek és környezetvédelmi vezetési szabványok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A gazdasági szereplőnek </w:t>
      </w:r>
      <w:r w:rsidRPr="00657A0F">
        <w:rPr>
          <w:rFonts w:ascii="Calibri" w:eastAsia="Calibri" w:hAnsi="Calibri"/>
          <w:b/>
          <w:color w:val="000000"/>
          <w:u w:val="single"/>
          <w:lang w:eastAsia="en-GB"/>
        </w:rPr>
        <w:t>kizárólag</w:t>
      </w:r>
      <w:r w:rsidRPr="00657A0F">
        <w:rPr>
          <w:rFonts w:ascii="Calibri" w:eastAsia="Calibri" w:hAnsi="Calibri"/>
          <w:b/>
          <w:color w:val="000000"/>
          <w:lang w:eastAsia="en-GB"/>
        </w:rPr>
        <w:t xml:space="preserve"> abban az esetben kell információt megadnia, amennyiben a minőségbiztosítási rendszereket és/vagy környezetvédelmi vezetési szabványokat az ajánlatkérő </w:t>
      </w:r>
      <w:r w:rsidRPr="00657A0F">
        <w:rPr>
          <w:rFonts w:ascii="Calibri" w:eastAsia="Calibri" w:hAnsi="Calibri"/>
          <w:b/>
          <w:color w:val="000000"/>
          <w:lang w:eastAsia="en-GB"/>
        </w:rPr>
        <w:lastRenderedPageBreak/>
        <w:t>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Minőségbiztosítási rendszerek és környezetvédelmi vezetési szabványok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Be tud-e nyújtani a gazdasági szereplő olyan, független testület által kiállított </w:t>
            </w:r>
            <w:r w:rsidRPr="00657A0F">
              <w:rPr>
                <w:rFonts w:ascii="Calibri" w:eastAsia="Calibri" w:hAnsi="Calibri"/>
                <w:b/>
                <w:color w:val="000000"/>
                <w:lang w:eastAsia="en-GB"/>
              </w:rPr>
              <w:t>igazolást,</w:t>
            </w:r>
            <w:r w:rsidRPr="00657A0F">
              <w:rPr>
                <w:rFonts w:ascii="Calibri" w:eastAsia="Calibri" w:hAnsi="Calibri"/>
                <w:color w:val="000000"/>
                <w:lang w:eastAsia="en-GB"/>
              </w:rPr>
              <w:t xml:space="preserve"> amely tanúsítja, hogy a gazdasági szereplő egyes meghatározott </w:t>
            </w:r>
            <w:r w:rsidRPr="00657A0F">
              <w:rPr>
                <w:rFonts w:ascii="Calibri" w:eastAsia="Calibri" w:hAnsi="Calibri"/>
                <w:b/>
                <w:color w:val="000000"/>
                <w:lang w:eastAsia="en-GB"/>
              </w:rPr>
              <w:t>minőségbiztosítási szabványoknak</w:t>
            </w:r>
            <w:r w:rsidRPr="00657A0F">
              <w:rPr>
                <w:rFonts w:ascii="Calibri" w:eastAsia="Calibri" w:hAnsi="Calibri"/>
                <w:color w:val="000000"/>
                <w:lang w:eastAsia="en-GB"/>
              </w:rPr>
              <w:t xml:space="preserve"> megfelel, ideértve a fogyatékossággal élők számára biztosított hozzáférésére vonatkozó szabványokat is?</w:t>
            </w:r>
            <w:r w:rsidRPr="00657A0F">
              <w:rPr>
                <w:rFonts w:ascii="Calibri" w:eastAsia="Calibri" w:hAnsi="Calibri"/>
                <w:color w:val="000000"/>
                <w:lang w:eastAsia="en-GB"/>
              </w:rPr>
              <w:br/>
            </w:r>
            <w:r w:rsidRPr="00657A0F">
              <w:rPr>
                <w:rFonts w:ascii="Calibri" w:eastAsia="Calibri" w:hAnsi="Calibri"/>
                <w:b/>
                <w:color w:val="000000"/>
                <w:lang w:eastAsia="en-GB"/>
              </w:rPr>
              <w:t>Amennyiben nem</w:t>
            </w:r>
            <w:r w:rsidRPr="00657A0F">
              <w:rPr>
                <w:rFonts w:ascii="Calibri" w:eastAsia="Calibri" w:hAnsi="Calibri"/>
                <w:color w:val="000000"/>
                <w:lang w:eastAsia="en-GB"/>
              </w:rPr>
              <w:t>, úgy kérjük, adja meg ennek okát, valamint azt, hogy milyen egyéb bizonyítási eszközök bocsáthatók rendelkezésre a minőségbiztosítási rendszert illetően:</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Be tud-e nyújtani a gazdasági szereplő olyan, független testület által kiállított </w:t>
            </w:r>
            <w:r w:rsidRPr="00657A0F">
              <w:rPr>
                <w:rFonts w:ascii="Calibri" w:eastAsia="Calibri" w:hAnsi="Calibri"/>
                <w:b/>
                <w:color w:val="000000"/>
                <w:lang w:eastAsia="en-GB"/>
              </w:rPr>
              <w:t>igazolást,</w:t>
            </w:r>
            <w:r w:rsidRPr="00657A0F">
              <w:rPr>
                <w:rFonts w:ascii="Calibri" w:eastAsia="Calibri" w:hAnsi="Calibri"/>
                <w:color w:val="000000"/>
                <w:lang w:eastAsia="en-GB"/>
              </w:rPr>
              <w:t xml:space="preserve"> amely tanúsítja, hogy a gazdasági szereplő az előírt</w:t>
            </w:r>
            <w:r w:rsidRPr="00657A0F">
              <w:rPr>
                <w:rFonts w:ascii="Calibri" w:eastAsia="Calibri" w:hAnsi="Calibri"/>
                <w:b/>
                <w:color w:val="000000"/>
                <w:lang w:eastAsia="en-GB"/>
              </w:rPr>
              <w:t xml:space="preserve"> környezetvédelmi vezetési rendszereknek vagy szabványoknak</w:t>
            </w:r>
            <w:r w:rsidRPr="00657A0F">
              <w:rPr>
                <w:rFonts w:ascii="Calibri" w:eastAsia="Calibri" w:hAnsi="Calibri"/>
                <w:color w:val="000000"/>
                <w:lang w:eastAsia="en-GB"/>
              </w:rPr>
              <w:t xml:space="preserve"> megfelel?</w:t>
            </w:r>
            <w:r w:rsidRPr="00657A0F">
              <w:rPr>
                <w:rFonts w:ascii="Calibri" w:eastAsia="Calibri" w:hAnsi="Calibri"/>
                <w:color w:val="000000"/>
                <w:lang w:eastAsia="en-GB"/>
              </w:rPr>
              <w:br/>
            </w:r>
            <w:r w:rsidRPr="00657A0F">
              <w:rPr>
                <w:rFonts w:ascii="Calibri" w:eastAsia="Calibri" w:hAnsi="Calibri"/>
                <w:b/>
                <w:color w:val="000000"/>
                <w:lang w:eastAsia="en-GB"/>
              </w:rPr>
              <w:t>Amennyiben nem</w:t>
            </w:r>
            <w:r w:rsidRPr="00657A0F">
              <w:rPr>
                <w:rFonts w:ascii="Calibri" w:eastAsia="Calibri" w:hAnsi="Calibri"/>
                <w:color w:val="000000"/>
                <w:lang w:eastAsia="en-GB"/>
              </w:rPr>
              <w:t xml:space="preserve">, úgy kérjük, adja meg ennek okát, valamint azt, hogy milyen egyéb bizonyítási eszközök bocsáthatók rendelkezésre a </w:t>
            </w:r>
            <w:r w:rsidRPr="00657A0F">
              <w:rPr>
                <w:rFonts w:ascii="Calibri" w:eastAsia="Calibri" w:hAnsi="Calibri"/>
                <w:b/>
                <w:color w:val="000000"/>
                <w:lang w:eastAsia="en-GB"/>
              </w:rPr>
              <w:t>környezetvédelmi vezetési rendszereket vagy szabványokat</w:t>
            </w:r>
            <w:r w:rsidRPr="00657A0F">
              <w:rPr>
                <w:rFonts w:ascii="Calibri" w:eastAsia="Calibri" w:hAnsi="Calibri"/>
                <w:color w:val="000000"/>
                <w:lang w:eastAsia="en-GB"/>
              </w:rPr>
              <w:t xml:space="preserve"> illetően:</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 [……]</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
        </w:tc>
      </w:tr>
    </w:tbl>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lastRenderedPageBreak/>
        <w:t>V. rész: Az alkalmasnak minősített részvételre jelentkezők számának csökkentése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A gazdasági szereplőnek</w:t>
      </w:r>
      <w:r w:rsidRPr="00657A0F">
        <w:rPr>
          <w:rFonts w:ascii="Calibri" w:eastAsia="Calibri" w:hAnsi="Calibri"/>
          <w:color w:val="000000"/>
          <w:lang w:eastAsia="en-GB"/>
        </w:rPr>
        <w:t xml:space="preserve"> </w:t>
      </w:r>
      <w:r w:rsidRPr="00657A0F">
        <w:rPr>
          <w:rFonts w:ascii="Calibri" w:eastAsia="Calibri" w:hAnsi="Calibri"/>
          <w:b/>
          <w:color w:val="000000"/>
          <w:lang w:eastAsia="en-GB"/>
        </w:rPr>
        <w:t>kizárólag</w:t>
      </w:r>
      <w:r w:rsidRPr="00657A0F">
        <w:rPr>
          <w:rFonts w:ascii="Calibri" w:eastAsia="Calibri" w:hAnsi="Calibri"/>
          <w:color w:val="000000"/>
          <w:lang w:eastAsia="en-GB"/>
        </w:rPr>
        <w:t xml:space="preserve"> </w:t>
      </w:r>
      <w:r w:rsidRPr="00657A0F">
        <w:rPr>
          <w:rFonts w:ascii="Calibri" w:eastAsia="Calibri" w:hAnsi="Calibri"/>
          <w:b/>
          <w:color w:val="000000"/>
          <w:lang w:eastAsia="en-GB"/>
        </w:rPr>
        <w:t>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w:t>
      </w:r>
      <w:r w:rsidRPr="00657A0F">
        <w:rPr>
          <w:rFonts w:ascii="Calibri" w:eastAsia="Calibri" w:hAnsi="Calibri"/>
          <w:color w:val="000000"/>
          <w:lang w:eastAsia="en-GB"/>
        </w:rPr>
        <w:br/>
      </w:r>
      <w:r w:rsidRPr="00657A0F">
        <w:rPr>
          <w:rFonts w:ascii="Calibri" w:eastAsia="Calibri" w:hAnsi="Calibri"/>
          <w:b/>
          <w:color w:val="000000"/>
          <w:lang w:eastAsia="en-GB"/>
        </w:rPr>
        <w:t>Csak meghívásos eljárás, tárgyalásos eljárás, versenypárbeszéd és innovációs partnerség esetében:</w:t>
      </w:r>
    </w:p>
    <w:p w:rsidR="006B0B3C" w:rsidRPr="00657A0F" w:rsidRDefault="006B0B3C" w:rsidP="006B0B3C">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számok csökkentése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color w:val="000000"/>
                <w:lang w:eastAsia="en-GB"/>
              </w:rPr>
              <w:t xml:space="preserve">A gazdasági szereplő a következő módon </w:t>
            </w:r>
            <w:r w:rsidRPr="00657A0F">
              <w:rPr>
                <w:rFonts w:ascii="Calibri" w:eastAsia="Calibri" w:hAnsi="Calibri"/>
                <w:b/>
                <w:color w:val="000000"/>
                <w:lang w:eastAsia="en-GB"/>
              </w:rPr>
              <w:t>felel meg</w:t>
            </w:r>
            <w:r w:rsidRPr="00657A0F">
              <w:rPr>
                <w:rFonts w:ascii="Calibri" w:eastAsia="Calibri" w:hAnsi="Calibri"/>
                <w:color w:val="000000"/>
                <w:lang w:eastAsia="en-GB"/>
              </w:rPr>
              <w:t xml:space="preserve"> a részvételre jelentkezők számának csökkentésére alkalmazandó objektív és megkülönböztetésmentes szempontoknak vagy szabályoknak:</w:t>
            </w:r>
            <w:r w:rsidRPr="00657A0F">
              <w:rPr>
                <w:rFonts w:ascii="Calibri" w:eastAsia="Calibri" w:hAnsi="Calibri"/>
                <w:color w:val="000000"/>
                <w:lang w:eastAsia="en-GB"/>
              </w:rPr>
              <w:br/>
              <w:t xml:space="preserve">Amennyiben bizonyos tanúsítványok vagy egyéb igazolások szükségesek, kérjük, tüntesse fel </w:t>
            </w:r>
            <w:r w:rsidRPr="00657A0F">
              <w:rPr>
                <w:rFonts w:ascii="Calibri" w:eastAsia="Calibri" w:hAnsi="Calibri"/>
                <w:b/>
                <w:color w:val="000000"/>
                <w:lang w:eastAsia="en-GB"/>
              </w:rPr>
              <w:t>mindegyikre</w:t>
            </w:r>
            <w:r w:rsidRPr="00657A0F">
              <w:rPr>
                <w:rFonts w:ascii="Calibri" w:eastAsia="Calibri" w:hAnsi="Calibri"/>
                <w:color w:val="000000"/>
                <w:lang w:eastAsia="en-GB"/>
              </w:rPr>
              <w:t xml:space="preserve"> nézve, hogy a gazdasági szereplő rendelkezik-e a megkívánt dokumentumokkal:</w:t>
            </w:r>
            <w:r w:rsidRPr="00657A0F">
              <w:rPr>
                <w:rFonts w:ascii="Calibri" w:eastAsia="Calibri" w:hAnsi="Calibri"/>
                <w:color w:val="000000"/>
                <w:lang w:eastAsia="en-GB"/>
              </w:rPr>
              <w:br/>
              <w:t>Ha e tanúsítványok vagy egyéb igazolások valamelyike elektronikus formában rendelkezésre áll</w:t>
            </w:r>
            <w:r w:rsidRPr="00657A0F">
              <w:rPr>
                <w:rFonts w:ascii="Calibri" w:eastAsia="Calibri" w:hAnsi="Calibri"/>
                <w:color w:val="000000"/>
                <w:vertAlign w:val="superscript"/>
                <w:lang w:eastAsia="en-GB"/>
              </w:rPr>
              <w:footnoteReference w:id="110"/>
            </w:r>
            <w:r w:rsidRPr="00657A0F">
              <w:rPr>
                <w:rFonts w:ascii="Calibri" w:eastAsia="Calibri" w:hAnsi="Calibri"/>
                <w:color w:val="000000"/>
                <w:lang w:eastAsia="en-GB"/>
              </w:rPr>
              <w:t xml:space="preserve">, kérjük, hogy </w:t>
            </w:r>
            <w:r w:rsidRPr="00657A0F">
              <w:rPr>
                <w:rFonts w:ascii="Calibri" w:eastAsia="Calibri" w:hAnsi="Calibri"/>
                <w:b/>
                <w:color w:val="000000"/>
                <w:lang w:eastAsia="en-GB"/>
              </w:rPr>
              <w:t>mindegyikre</w:t>
            </w:r>
            <w:r w:rsidRPr="00657A0F">
              <w:rPr>
                <w:rFonts w:ascii="Calibri" w:eastAsia="Calibri" w:hAnsi="Calibri"/>
                <w:color w:val="000000"/>
                <w:lang w:eastAsia="en-GB"/>
              </w:rPr>
              <w:t xml:space="preserve"> nézve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vertAlign w:val="superscript"/>
                <w:lang w:eastAsia="en-GB"/>
              </w:rPr>
              <w:footnoteReference w:id="111"/>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color w:val="000000"/>
                <w:lang w:eastAsia="en-GB"/>
              </w:rPr>
              <w:t>(internetcím, a kibocsátó hatóság vagy testület, a dokumentáció pontos hivatkozási adatai): [……][……][……]</w:t>
            </w:r>
            <w:r w:rsidRPr="00657A0F">
              <w:rPr>
                <w:rFonts w:ascii="Calibri" w:eastAsia="Calibri" w:hAnsi="Calibri"/>
                <w:color w:val="000000"/>
                <w:vertAlign w:val="superscript"/>
                <w:lang w:eastAsia="en-GB"/>
              </w:rPr>
              <w:footnoteReference w:id="112"/>
            </w:r>
          </w:p>
        </w:tc>
      </w:tr>
    </w:tbl>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VI. rész: Záró nyilatkozat</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t xml:space="preserve">Alulírott(ak) a hamis nyilatkozat következményeinek teljes tudatában kijelenti(k), hogy a fenti II–V. részben megadott információk pontosak és helytállóak. </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lastRenderedPageBreak/>
        <w:t>Alulírott(ak) kijelenti(k), hogy a hivatkozott tanúsítványokat és egyéb igazolásokat kérésre képes(ek) lesz(nek) késedelem nélkül rendelkezésre bocsátani, kivéve amennyiben:</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t>a) Az ajánlatkérő szervnek vagy a közszolgáltató ajánlatkérőnek lehetősége van arra, hogy egy bármely tagállamban lévő, ingyenesen hozzáférhető nemzeti adatbázisba belépve közvetlenül hozzájusson a kiegészítő iratokhoz</w:t>
      </w:r>
      <w:r w:rsidRPr="00657A0F">
        <w:rPr>
          <w:rFonts w:ascii="Calibri" w:eastAsia="Calibri" w:hAnsi="Calibri"/>
          <w:i/>
          <w:color w:val="000000"/>
          <w:vertAlign w:val="superscript"/>
          <w:lang w:eastAsia="en-GB"/>
        </w:rPr>
        <w:footnoteReference w:id="113"/>
      </w:r>
      <w:r w:rsidRPr="00657A0F">
        <w:rPr>
          <w:rFonts w:ascii="Calibri" w:eastAsia="Calibri" w:hAnsi="Calibri"/>
          <w:i/>
          <w:color w:val="000000"/>
          <w:lang w:eastAsia="en-GB"/>
        </w:rPr>
        <w:t>, vagy</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t>b) Legkésőbb 2018. április 18-án</w:t>
      </w:r>
      <w:r w:rsidRPr="00657A0F">
        <w:rPr>
          <w:rFonts w:ascii="Calibri" w:eastAsia="Calibri" w:hAnsi="Calibri"/>
          <w:i/>
          <w:color w:val="000000"/>
          <w:vertAlign w:val="superscript"/>
          <w:lang w:eastAsia="en-GB"/>
        </w:rPr>
        <w:footnoteReference w:id="114"/>
      </w:r>
      <w:r w:rsidRPr="00657A0F">
        <w:rPr>
          <w:rFonts w:ascii="Calibri" w:eastAsia="Calibri" w:hAnsi="Calibri"/>
          <w:i/>
          <w:color w:val="000000"/>
          <w:lang w:eastAsia="en-GB"/>
        </w:rPr>
        <w:t xml:space="preserve"> az ajánlatkérő szervezetnek vagy a közszolgáltató ajánlatkérőnek már birtokában van az érintett dokumentáció.</w:t>
      </w:r>
    </w:p>
    <w:p w:rsidR="006B0B3C" w:rsidRPr="00657A0F" w:rsidRDefault="006B0B3C" w:rsidP="006B0B3C">
      <w:pPr>
        <w:jc w:val="both"/>
        <w:rPr>
          <w:rFonts w:ascii="Calibri" w:hAnsi="Calibri"/>
          <w:i/>
          <w:color w:val="000000"/>
        </w:rPr>
      </w:pPr>
      <w:r w:rsidRPr="00657A0F">
        <w:rPr>
          <w:rFonts w:ascii="Calibri" w:hAnsi="Calibri"/>
          <w:i/>
          <w:color w:val="000000"/>
        </w:rPr>
        <w:t xml:space="preserve">Alulírott(ak) hozzájárul(nak) ahhoz, hogy az </w:t>
      </w:r>
      <w:r w:rsidR="00FA2F97" w:rsidRPr="00657A0F">
        <w:rPr>
          <w:rFonts w:ascii="Calibri" w:hAnsi="Calibri"/>
          <w:b/>
          <w:i/>
          <w:color w:val="000000"/>
        </w:rPr>
        <w:t>Országos Közegészségügyi Intézet</w:t>
      </w:r>
      <w:r w:rsidRPr="00657A0F">
        <w:rPr>
          <w:rFonts w:ascii="Calibri" w:hAnsi="Calibri"/>
          <w:i/>
          <w:color w:val="000000"/>
        </w:rPr>
        <w:t xml:space="preserve"> hozzáférjen a jelen egységes európai közbeszerzési dokumentum </w:t>
      </w:r>
      <w:r w:rsidRPr="00657A0F">
        <w:rPr>
          <w:rFonts w:ascii="Calibri" w:hAnsi="Calibri"/>
          <w:b/>
          <w:i/>
          <w:color w:val="000000"/>
        </w:rPr>
        <w:t xml:space="preserve">II., III., és IV. része </w:t>
      </w:r>
      <w:r w:rsidRPr="00657A0F">
        <w:rPr>
          <w:rFonts w:ascii="Calibri" w:hAnsi="Calibri"/>
          <w:i/>
          <w:color w:val="000000"/>
        </w:rPr>
        <w:t xml:space="preserve">alatt a </w:t>
      </w:r>
      <w:r w:rsidRPr="00657A0F">
        <w:rPr>
          <w:rFonts w:ascii="Calibri" w:hAnsi="Calibri"/>
          <w:b/>
          <w:i/>
          <w:color w:val="000000"/>
        </w:rPr>
        <w:t>„Kolonoszkópos szettek és endoszkópos mosóautomaták szállítása”</w:t>
      </w:r>
      <w:r w:rsidRPr="00657A0F">
        <w:rPr>
          <w:rFonts w:ascii="Calibri" w:hAnsi="Calibri"/>
          <w:i/>
          <w:color w:val="000000"/>
        </w:rPr>
        <w:t xml:space="preserve"> tárgyú, </w:t>
      </w:r>
      <w:r w:rsidRPr="00657A0F">
        <w:rPr>
          <w:rFonts w:ascii="Calibri" w:hAnsi="Calibri"/>
          <w:b/>
          <w:i/>
          <w:color w:val="000000"/>
        </w:rPr>
        <w:t>TED 201</w:t>
      </w:r>
      <w:r w:rsidR="00BA21CC">
        <w:rPr>
          <w:rFonts w:ascii="Calibri" w:hAnsi="Calibri"/>
          <w:b/>
          <w:i/>
          <w:color w:val="000000"/>
        </w:rPr>
        <w:t>8</w:t>
      </w:r>
      <w:r w:rsidRPr="00657A0F">
        <w:rPr>
          <w:rFonts w:ascii="Calibri" w:hAnsi="Calibri"/>
          <w:b/>
          <w:i/>
          <w:color w:val="000000"/>
        </w:rPr>
        <w:t xml:space="preserve">/S </w:t>
      </w:r>
      <w:r w:rsidR="00BA21CC">
        <w:rPr>
          <w:rFonts w:ascii="Calibri" w:hAnsi="Calibri"/>
          <w:b/>
          <w:i/>
          <w:color w:val="000000"/>
        </w:rPr>
        <w:t>007</w:t>
      </w:r>
      <w:r w:rsidRPr="00657A0F">
        <w:rPr>
          <w:rFonts w:ascii="Calibri" w:hAnsi="Calibri"/>
          <w:b/>
          <w:i/>
          <w:color w:val="000000"/>
        </w:rPr>
        <w:noBreakHyphen/>
      </w:r>
      <w:r w:rsidR="00BA21CC">
        <w:rPr>
          <w:rFonts w:ascii="Calibri" w:hAnsi="Calibri"/>
          <w:b/>
          <w:i/>
          <w:color w:val="000000"/>
        </w:rPr>
        <w:t>011038</w:t>
      </w:r>
      <w:r w:rsidRPr="00657A0F">
        <w:rPr>
          <w:rFonts w:ascii="Calibri" w:hAnsi="Calibri"/>
          <w:b/>
          <w:i/>
          <w:color w:val="000000"/>
        </w:rPr>
        <w:t xml:space="preserve"> </w:t>
      </w:r>
      <w:r w:rsidRPr="00657A0F">
        <w:rPr>
          <w:rFonts w:ascii="Calibri" w:hAnsi="Calibri"/>
          <w:i/>
          <w:color w:val="000000"/>
        </w:rPr>
        <w:t xml:space="preserve">azonosító számú közbeszerzési eljárás céljára megadott információkat igazoló dokumentumokhoz. </w:t>
      </w:r>
    </w:p>
    <w:p w:rsidR="006B0B3C" w:rsidRPr="00657A0F" w:rsidRDefault="006B0B3C" w:rsidP="006B0B3C">
      <w:pPr>
        <w:jc w:val="both"/>
        <w:rPr>
          <w:rFonts w:ascii="Calibri" w:hAnsi="Calibri"/>
          <w:i/>
          <w:color w:val="000000"/>
        </w:rPr>
      </w:pP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Keltezés, hely, és – ahol megkívánt vagy szükséges – aláírás(ok): [……]</w:t>
      </w:r>
    </w:p>
    <w:p w:rsidR="006B0B3C" w:rsidRPr="00657A0F" w:rsidRDefault="006B0B3C" w:rsidP="006B0B3C">
      <w:pPr>
        <w:keepNext/>
        <w:spacing w:before="360" w:after="120"/>
        <w:jc w:val="center"/>
        <w:rPr>
          <w:rFonts w:ascii="Calibri" w:eastAsia="Calibri" w:hAnsi="Calibri"/>
          <w:i/>
          <w:color w:val="000000"/>
          <w:lang w:eastAsia="en-GB"/>
        </w:rPr>
      </w:pPr>
    </w:p>
    <w:p w:rsidR="006B0B3C" w:rsidRPr="00657A0F" w:rsidRDefault="006B0B3C" w:rsidP="006B0B3C">
      <w:pPr>
        <w:spacing w:before="120" w:after="120"/>
        <w:jc w:val="both"/>
        <w:rPr>
          <w:rFonts w:ascii="Calibri" w:eastAsia="Calibri" w:hAnsi="Calibri"/>
          <w:color w:val="000000"/>
          <w:lang w:eastAsia="en-GB"/>
        </w:rPr>
      </w:pPr>
    </w:p>
    <w:p w:rsidR="006B0B3C" w:rsidRPr="00657A0F" w:rsidRDefault="006B0B3C" w:rsidP="006B0B3C">
      <w:pPr>
        <w:spacing w:after="200" w:line="276" w:lineRule="auto"/>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B0B3C">
      <w:pPr>
        <w:pStyle w:val="Cmsor1"/>
        <w:rPr>
          <w:rFonts w:ascii="Calibri" w:hAnsi="Calibri"/>
          <w:color w:val="000000"/>
          <w:szCs w:val="24"/>
        </w:rPr>
      </w:pPr>
      <w:r w:rsidRPr="00657A0F">
        <w:rPr>
          <w:rFonts w:ascii="Calibri" w:hAnsi="Calibri"/>
          <w:color w:val="000000"/>
          <w:szCs w:val="24"/>
        </w:rPr>
        <w:lastRenderedPageBreak/>
        <w:t>III. FEJEZET</w:t>
      </w:r>
      <w:r w:rsidRPr="00657A0F">
        <w:rPr>
          <w:rFonts w:ascii="Calibri" w:hAnsi="Calibri"/>
          <w:color w:val="000000"/>
          <w:szCs w:val="24"/>
        </w:rPr>
        <w:br/>
        <w:t>TÁJÉKOZTATÓ A KÖZBESZERZÉSI ELJÁRÁS LEFOLYTATÁSÁRÓL</w:t>
      </w:r>
    </w:p>
    <w:p w:rsidR="006B0B3C" w:rsidRPr="00657A0F" w:rsidRDefault="006B0B3C" w:rsidP="006B0B3C">
      <w:pPr>
        <w:rPr>
          <w:rFonts w:ascii="Calibri" w:hAnsi="Calibri"/>
          <w:color w:val="000000"/>
        </w:rPr>
      </w:pPr>
    </w:p>
    <w:p w:rsidR="006B0B3C" w:rsidRPr="00657A0F" w:rsidRDefault="006B0B3C" w:rsidP="00690E0A">
      <w:pPr>
        <w:pStyle w:val="Szneslista1jellszn1"/>
        <w:numPr>
          <w:ilvl w:val="0"/>
          <w:numId w:val="7"/>
        </w:numPr>
        <w:spacing w:after="120" w:line="240" w:lineRule="auto"/>
        <w:ind w:left="284" w:hanging="284"/>
        <w:contextualSpacing w:val="0"/>
        <w:rPr>
          <w:b/>
          <w:color w:val="000000"/>
          <w:sz w:val="24"/>
          <w:szCs w:val="24"/>
          <w:u w:val="single"/>
        </w:rPr>
      </w:pPr>
      <w:r w:rsidRPr="00657A0F">
        <w:rPr>
          <w:b/>
          <w:color w:val="000000"/>
          <w:sz w:val="24"/>
          <w:szCs w:val="24"/>
          <w:u w:val="single"/>
        </w:rPr>
        <w:t>Az ajánlat felbontása</w:t>
      </w:r>
    </w:p>
    <w:p w:rsidR="006B0B3C" w:rsidRPr="00657A0F" w:rsidRDefault="006B0B3C" w:rsidP="006B0B3C">
      <w:pPr>
        <w:spacing w:after="120"/>
        <w:jc w:val="both"/>
        <w:rPr>
          <w:rFonts w:ascii="Calibri" w:hAnsi="Calibri"/>
          <w:color w:val="000000"/>
        </w:rPr>
      </w:pPr>
      <w:r w:rsidRPr="00657A0F">
        <w:rPr>
          <w:rFonts w:ascii="Calibri" w:hAnsi="Calibri"/>
          <w:color w:val="000000"/>
        </w:rPr>
        <w:t>A Kbt. 68. § (1) bekezdés alapján az ajánlatokat tartalmazó iratok felbontása az ajánlattételi határidő lejártának időpontjában kerül megkezdésre. Ajánlatkérő az ajánlattételi határidő lejártát és a bontási eljárás kezdeti időpontját a www.pontosido.hu szerint állapítja meg.</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Az ajánlatok felbontásánál csak az ajánlatkérő, az ajánlattevők, valamint az általuk meghívott személyek, továbbá - a közbeszerzéshez támogatásban részesülő ajánlatkérő esetében - a külön jogszabályban meghatározott szervek képviselői és személyek lehetnek jelen. </w:t>
      </w:r>
    </w:p>
    <w:p w:rsidR="006B0B3C" w:rsidRPr="00657A0F" w:rsidRDefault="006B0B3C" w:rsidP="006B0B3C">
      <w:pPr>
        <w:spacing w:after="120"/>
        <w:jc w:val="both"/>
        <w:rPr>
          <w:rFonts w:ascii="Calibri" w:hAnsi="Calibri"/>
          <w:color w:val="000000"/>
        </w:rPr>
      </w:pPr>
      <w:r w:rsidRPr="00657A0F">
        <w:rPr>
          <w:rFonts w:ascii="Calibri" w:hAnsi="Calibri"/>
          <w:color w:val="000000"/>
        </w:rPr>
        <w:t>E személyek a bontáson a felolvasólapba betekinthetnek.</w:t>
      </w:r>
    </w:p>
    <w:p w:rsidR="006B0B3C" w:rsidRPr="00657A0F" w:rsidRDefault="006B0B3C" w:rsidP="006B0B3C">
      <w:pPr>
        <w:spacing w:after="120"/>
        <w:jc w:val="both"/>
        <w:rPr>
          <w:rFonts w:ascii="Calibri" w:hAnsi="Calibri"/>
          <w:color w:val="000000"/>
        </w:rPr>
      </w:pPr>
      <w:r w:rsidRPr="00657A0F">
        <w:rPr>
          <w:rFonts w:ascii="Calibri" w:hAnsi="Calibri"/>
          <w:color w:val="000000"/>
        </w:rPr>
        <w:t>Az ajánlatok felbontásakor ismertetésre kerül az ajánlattevők neve, címe (székhelye, lakóhelye), valamint azok a főbb, számszerűsíthető adatok, amelyek az értékelési szempont (részszempontok) alapján értékelésre kerülnek.</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A nem elektronikusan beadott ajánlatok felbontásáról és a felolvasott adatok ismertetéséről az ajánlatkérő jegyzőkönyvet készít, amelyet a bontástól számított öt napon belül megküld az összes ajánlattevőnek. </w:t>
      </w:r>
    </w:p>
    <w:p w:rsidR="006B0B3C" w:rsidRPr="00657A0F" w:rsidRDefault="006B0B3C" w:rsidP="006B0B3C">
      <w:pPr>
        <w:spacing w:after="240"/>
        <w:jc w:val="both"/>
        <w:rPr>
          <w:rFonts w:ascii="Calibri" w:hAnsi="Calibri"/>
          <w:color w:val="000000"/>
        </w:rPr>
      </w:pPr>
      <w:r w:rsidRPr="00657A0F">
        <w:rPr>
          <w:rFonts w:ascii="Calibri" w:hAnsi="Calibri"/>
          <w:color w:val="000000"/>
        </w:rPr>
        <w:t>A határidő után beérkezett ajánlat benyújtásáról szintén jegyzőkönyvet kell felvenni, és azt az összes - beleértve az elkésett - ajánlattevőnek megküldeni.</w:t>
      </w:r>
    </w:p>
    <w:p w:rsidR="006B0B3C" w:rsidRPr="00657A0F" w:rsidRDefault="006B0B3C" w:rsidP="00690E0A">
      <w:pPr>
        <w:pStyle w:val="Szneslista1jellszn1"/>
        <w:numPr>
          <w:ilvl w:val="0"/>
          <w:numId w:val="7"/>
        </w:numPr>
        <w:spacing w:after="120" w:line="240" w:lineRule="auto"/>
        <w:ind w:left="284" w:hanging="284"/>
        <w:contextualSpacing w:val="0"/>
        <w:rPr>
          <w:b/>
          <w:color w:val="000000"/>
          <w:sz w:val="24"/>
          <w:szCs w:val="24"/>
          <w:u w:val="single"/>
        </w:rPr>
      </w:pPr>
      <w:r w:rsidRPr="00657A0F">
        <w:rPr>
          <w:rFonts w:eastAsia="Times New Roman"/>
          <w:b/>
          <w:bCs/>
          <w:color w:val="000000"/>
          <w:sz w:val="24"/>
          <w:szCs w:val="24"/>
          <w:u w:val="single"/>
          <w:lang w:eastAsia="hu-HU"/>
        </w:rPr>
        <w:t>A bírálat folyamata (Kbt. 69-70. §, 81. § (4)-(5) bek.; Igazolások bekérése (EEKD)</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bCs/>
          <w:color w:val="000000"/>
        </w:rPr>
        <w:t>Az ajánlati felhívás VI.3) További információk 8-9) pontjában megadottak szerint a</w:t>
      </w:r>
      <w:r w:rsidRPr="00657A0F">
        <w:rPr>
          <w:rFonts w:ascii="Calibri" w:hAnsi="Calibri"/>
          <w:color w:val="000000"/>
        </w:rPr>
        <w:t>jánlatkérő alkalmazza a Kbt. 81. § (4)-(5) bekezdés előírásait, mely szerint:</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 Kbt. 81. § (4) bekezdése alapján az ajánlatkérő úgy rendelkezik, hogy jelen eljárásban a bírálatnak az aránytalanul </w:t>
      </w:r>
      <w:r w:rsidRPr="00657A0F">
        <w:rPr>
          <w:rFonts w:ascii="Calibri" w:hAnsi="Calibri"/>
          <w:b/>
          <w:color w:val="000000"/>
        </w:rPr>
        <w:t>alacsony ár vagy költség vizsgálatára vonatkozó részét az ajánlatok értékelését követően végzi el</w:t>
      </w:r>
      <w:r w:rsidRPr="00657A0F">
        <w:rPr>
          <w:rFonts w:ascii="Calibri" w:hAnsi="Calibri"/>
          <w:color w:val="000000"/>
        </w:rPr>
        <w:t>. Ebben az esetben az ajánlatkérő csak a legkedvezőbb ajánlatot tett ajánlattevő - és ha az ajánlatkérő az összegezésben meg kívánja nevezni, a második legkedvezőbb ajánlatot tett ajánlattevő - tekintetében vizsgálja az ár vagy költség aránytalanul alacsony voltát, és alkalmazza szükség esetén a 72. § szerinti eljárást. Ha az ajánlattevő ajánlata aránytalanul alacsony ár vagy költség miatt érvénytelennek bizonyul, az értékelési sorrendben a következő ajánlattevő a helyébe lép és a szükséges bírálati cselekményeket ennek megfelelően végzi el az ajánlatkérő.</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 Kbt. 81. § (4) bekezdésében foglaltakat az ajánlatkérő kizárólag akkor alkalmazza, ha az értékelés alkalmazott szempontját (legalacsonyabb ár) figyelembe véve valamely ajánlat érvénytelensége </w:t>
      </w:r>
      <w:r w:rsidRPr="00657A0F">
        <w:rPr>
          <w:rFonts w:ascii="Calibri" w:hAnsi="Calibri"/>
          <w:color w:val="000000"/>
        </w:rPr>
        <w:lastRenderedPageBreak/>
        <w:t>esetén a többi ajánlat egymáshoz viszonyított sorrendje egyébként nem változna.</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 Kbt. 81. § (5) bekezdése alapján az ajánlatkérő úgy rendelkezik, hogy </w:t>
      </w:r>
      <w:r w:rsidRPr="00657A0F">
        <w:rPr>
          <w:rFonts w:ascii="Calibri" w:hAnsi="Calibri"/>
          <w:b/>
          <w:color w:val="000000"/>
        </w:rPr>
        <w:t>az ajánlatok bírálatát</w:t>
      </w:r>
      <w:r w:rsidRPr="00657A0F">
        <w:rPr>
          <w:rFonts w:ascii="Calibri" w:hAnsi="Calibri"/>
          <w:color w:val="000000"/>
        </w:rPr>
        <w:t xml:space="preserve"> - az egységes európai közbeszerzési dokumentumban foglalt nyilatkozat alapján - </w:t>
      </w:r>
      <w:r w:rsidRPr="00657A0F">
        <w:rPr>
          <w:rFonts w:ascii="Calibri" w:hAnsi="Calibri"/>
          <w:b/>
          <w:color w:val="000000"/>
        </w:rPr>
        <w:t>az</w:t>
      </w:r>
      <w:r w:rsidRPr="00657A0F">
        <w:rPr>
          <w:rFonts w:ascii="Calibri" w:hAnsi="Calibri"/>
          <w:color w:val="000000"/>
        </w:rPr>
        <w:t xml:space="preserve"> </w:t>
      </w:r>
      <w:r w:rsidRPr="00657A0F">
        <w:rPr>
          <w:rFonts w:ascii="Calibri" w:hAnsi="Calibri"/>
          <w:b/>
          <w:color w:val="000000"/>
        </w:rPr>
        <w:t>ajánlatok értékelését követően végzi el</w:t>
      </w:r>
      <w:r w:rsidRPr="00657A0F">
        <w:rPr>
          <w:rFonts w:ascii="Calibri" w:hAnsi="Calibri"/>
          <w:color w:val="000000"/>
        </w:rPr>
        <w:t>. Ebben az esetben csak az értékelési sorrendben legkedvezőbb vagy a legkedvezőbb és az azt követő egy vagy több legkedvezőbb ajánlattevő tekintetében végzi el a bírálatot az ajánlatkérő. A 69. § rendelkezéseit megfelelően alkalmazza az ajánlatkérő azzal, hogy a bírálat során ilyenkor is biztosítja, hogy az összegezésben megnevezett nyertes - és ha az összegezésben meg kívánja nevezni, a második legkedvezőbb ajánlatot tett - ajánlattevő ajánlatának érvényességét az eljárást lezáró döntést megelőzően az ajánlattevő nyilatkozatát alátámasztó igazolások vizsgálatára is kiterjedően teljes körűen elbírálja. Az e pontban foglaltakat az ajánlatkérő kizárólag akkor alkalmazza, ha az értékelés alkalmazott szempontját figyelembe véve valamely ajánlat érvénytelensége esetén a többi ajánlat egymáshoz viszonyított sorrendje egyébként nem változna.</w:t>
      </w:r>
    </w:p>
    <w:p w:rsidR="006B0B3C" w:rsidRPr="00657A0F" w:rsidRDefault="006B0B3C" w:rsidP="006B0B3C">
      <w:pPr>
        <w:pStyle w:val="Szneslista1jellszn1"/>
        <w:spacing w:after="120"/>
        <w:ind w:left="0"/>
        <w:jc w:val="both"/>
        <w:rPr>
          <w:rFonts w:eastAsia="Times New Roman"/>
          <w:bCs/>
          <w:color w:val="000000"/>
          <w:sz w:val="24"/>
          <w:szCs w:val="24"/>
          <w:lang w:eastAsia="hu-HU"/>
        </w:rPr>
      </w:pPr>
      <w:r w:rsidRPr="00657A0F">
        <w:rPr>
          <w:rFonts w:eastAsia="Times New Roman"/>
          <w:bCs/>
          <w:color w:val="000000"/>
          <w:sz w:val="24"/>
          <w:szCs w:val="24"/>
          <w:lang w:eastAsia="hu-HU"/>
        </w:rPr>
        <w:t xml:space="preserve">A bírálat folyamatára a Kbt. 69-70. §-ában foglalt rendelkezések az irányadóak. </w:t>
      </w:r>
    </w:p>
    <w:p w:rsidR="006B0B3C" w:rsidRPr="00657A0F" w:rsidRDefault="006B0B3C" w:rsidP="006B0B3C">
      <w:pPr>
        <w:pStyle w:val="Szneslista1jellszn1"/>
        <w:spacing w:after="120"/>
        <w:ind w:left="0"/>
        <w:jc w:val="both"/>
        <w:rPr>
          <w:rFonts w:eastAsia="Times New Roman"/>
          <w:bCs/>
          <w:color w:val="000000"/>
          <w:sz w:val="24"/>
          <w:szCs w:val="24"/>
          <w:lang w:eastAsia="hu-HU"/>
        </w:rPr>
      </w:pPr>
      <w:r w:rsidRPr="00657A0F">
        <w:rPr>
          <w:rFonts w:eastAsia="Times New Roman"/>
          <w:bCs/>
          <w:color w:val="000000"/>
          <w:sz w:val="24"/>
          <w:szCs w:val="24"/>
          <w:lang w:eastAsia="hu-HU"/>
        </w:rPr>
        <w:t>A Kbt. 69. §</w:t>
      </w:r>
      <w:r w:rsidRPr="00657A0F">
        <w:rPr>
          <w:rFonts w:eastAsia="Times New Roman"/>
          <w:color w:val="000000"/>
          <w:sz w:val="24"/>
          <w:szCs w:val="24"/>
          <w:lang w:eastAsia="hu-HU"/>
        </w:rPr>
        <w:t xml:space="preserve"> (1) bekezdés alapján az ajánlatok elbírálása során az ajánlatkérő megvizsgálja, hogy az ajánlatok megfelelnek-e a közbeszerzési dokumentumokban, valamint a jogszabályokban meghatározott feltételeknek. Az ajánlatkérő köteles megállapítani, hogy mely ajánlat érvénytelen, és hogy van-e olyan gazdasági szereplő, akit az eljárásból ki kell zárni.</w:t>
      </w:r>
    </w:p>
    <w:p w:rsidR="006B0B3C" w:rsidRPr="00657A0F" w:rsidRDefault="006B0B3C" w:rsidP="006B0B3C">
      <w:pPr>
        <w:pStyle w:val="Szneslista1jellszn1"/>
        <w:spacing w:after="120"/>
        <w:ind w:left="0"/>
        <w:jc w:val="both"/>
        <w:rPr>
          <w:rFonts w:eastAsia="Times New Roman"/>
          <w:color w:val="000000"/>
          <w:sz w:val="24"/>
          <w:szCs w:val="24"/>
          <w:lang w:eastAsia="hu-HU"/>
        </w:rPr>
      </w:pPr>
      <w:r w:rsidRPr="00657A0F">
        <w:rPr>
          <w:rFonts w:eastAsia="Times New Roman"/>
          <w:color w:val="000000"/>
          <w:sz w:val="24"/>
          <w:szCs w:val="24"/>
          <w:lang w:eastAsia="hu-HU"/>
        </w:rPr>
        <w:t>Ajánlatkérő a bírálat során az alkalmassági követelmények (gazdasági és pénzügyi/műszaki, illetve szakmai), és a kizáró okok előzetes ellenőrzésére</w:t>
      </w:r>
      <w:r w:rsidRPr="00657A0F">
        <w:rPr>
          <w:rFonts w:eastAsia="Times New Roman"/>
          <w:b/>
          <w:color w:val="000000"/>
          <w:sz w:val="24"/>
          <w:szCs w:val="24"/>
          <w:lang w:eastAsia="hu-HU"/>
        </w:rPr>
        <w:t xml:space="preserve"> </w:t>
      </w:r>
      <w:r w:rsidRPr="00657A0F">
        <w:rPr>
          <w:rFonts w:eastAsia="Times New Roman"/>
          <w:color w:val="000000"/>
          <w:sz w:val="24"/>
          <w:szCs w:val="24"/>
          <w:lang w:eastAsia="hu-HU"/>
        </w:rPr>
        <w:t>köteles az egységes európai közbeszerzési dokumentumba (EEKD) foglalt nyilatkozatot elfogadni, valamint minden egyéb tekintetben az ajánlat megfelelőségét ellenőrizni, szükség szerint elvégzi a Kbt. 71-72. § szerinti bírálati cselekményeket.</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Az ajánlatkérő az egységes európai közbeszerzési dokumentum szerinti nyilatkozattal egyidejűleg ellenőrzi a nyilatkozatban feltüntetett, elérhető adatbázisok adatait is.</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Az eljárás eredményéről szóló döntés meghozatalát megelőzően a Kbt. 69. § (4) bekezdés alapján, az ajánlatkérő erről szóló felhívásától számított </w:t>
      </w:r>
      <w:r w:rsidR="00222745">
        <w:rPr>
          <w:rFonts w:ascii="Calibri" w:hAnsi="Calibri"/>
          <w:color w:val="000000"/>
        </w:rPr>
        <w:t>megfelelő határidőn</w:t>
      </w:r>
      <w:r w:rsidRPr="00657A0F">
        <w:rPr>
          <w:rFonts w:ascii="Calibri" w:hAnsi="Calibri"/>
          <w:color w:val="000000"/>
        </w:rPr>
        <w:t xml:space="preserve"> belül az ajánlattevő igazolások, nyilatkozatok benyújtásával igazolja (utólagos igazolás) a gazdasági és pénzügyi/ műszaki, illetve szakmai alkalmasságát, illetve a kizáró okok hatálya alá nem tartozását, valamint adott esetben az eljárást megindító felhívásban</w:t>
      </w:r>
      <w:r w:rsidRPr="00657A0F">
        <w:rPr>
          <w:rFonts w:ascii="Calibri" w:hAnsi="Calibri"/>
          <w:b/>
          <w:color w:val="000000"/>
        </w:rPr>
        <w:t xml:space="preserve"> </w:t>
      </w:r>
      <w:r w:rsidRPr="00657A0F">
        <w:rPr>
          <w:rFonts w:ascii="Calibri" w:hAnsi="Calibri"/>
          <w:color w:val="000000"/>
        </w:rPr>
        <w:t xml:space="preserve">előírt egyéb feltételeket. A kapacitásait rendelkezésre bocsátó szervezetnek szintén az ajánlatkérő erről szóló felhívásától számított </w:t>
      </w:r>
      <w:r w:rsidR="00222745">
        <w:rPr>
          <w:rFonts w:ascii="Calibri" w:hAnsi="Calibri"/>
          <w:color w:val="000000"/>
        </w:rPr>
        <w:t>megfelelő határidőn</w:t>
      </w:r>
      <w:r w:rsidRPr="00657A0F">
        <w:rPr>
          <w:rFonts w:ascii="Calibri" w:hAnsi="Calibri"/>
          <w:color w:val="000000"/>
        </w:rPr>
        <w:t xml:space="preserve"> belül kell az igazolásokat benyújtani, de csak azon alkalmassági követelmények tekintetében, amely tekintetében igénybe vették.</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Ajánlattevőnek/ kapacitásait rendelkezésre bocsátó szervezetnek kizárólag az ajánlatkérőnek az arra irányuló felhívása esetén kell az utólagos igazolásait benyújtania.</w:t>
      </w:r>
    </w:p>
    <w:p w:rsidR="006B0B3C" w:rsidRPr="00657A0F" w:rsidRDefault="006B0B3C" w:rsidP="006B0B3C">
      <w:pPr>
        <w:shd w:val="clear" w:color="auto" w:fill="FFFFFF"/>
        <w:tabs>
          <w:tab w:val="left" w:pos="426"/>
        </w:tabs>
        <w:spacing w:after="120"/>
        <w:jc w:val="both"/>
        <w:rPr>
          <w:rFonts w:ascii="Calibri" w:hAnsi="Calibri"/>
          <w:b/>
          <w:color w:val="000000"/>
        </w:rPr>
      </w:pPr>
      <w:r w:rsidRPr="00657A0F">
        <w:rPr>
          <w:rFonts w:ascii="Calibri" w:hAnsi="Calibri"/>
          <w:color w:val="000000"/>
        </w:rPr>
        <w:lastRenderedPageBreak/>
        <w:t>Az ajánlattevő utólagos igazolási kötelezettsége arra irányul, hogy bizonyítsa az alkalmassági követelmények, a kizáró okok fenn nem állása tekintetében az egységes európai közbeszerzési dokumentum (EEKD) alapján az ajánlatkérő által figyelembe vett értékek teljesülését.</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Ha az ajánlattevő nem, vagy az esetleges hiánypótlást, illetve felvilágosítás kérést követően sem megfelelően nyújtja be az igazolásokat (ideértve azt is, ha az igazolás nem támasztja alá az egységes európai közbeszerzési dokumentumban foglalt nyilatkozat tartalmát, vagy azzal ellentétes), az ajánlatkérő ezen ajánlattevő ajánlatának figyelmen kívül hagyásával az értékelési szempontokra figyelemmel legkedvezőbbnek tekinthető ajánlattevőt hívja fel az igazolások benyújtására. </w:t>
      </w:r>
    </w:p>
    <w:p w:rsidR="006B0B3C" w:rsidRPr="00657A0F" w:rsidRDefault="006B0B3C" w:rsidP="006B0B3C">
      <w:pPr>
        <w:spacing w:after="120"/>
        <w:jc w:val="both"/>
        <w:rPr>
          <w:rFonts w:ascii="Calibri" w:hAnsi="Calibri"/>
          <w:color w:val="000000"/>
        </w:rPr>
      </w:pPr>
      <w:r w:rsidRPr="00657A0F">
        <w:rPr>
          <w:rFonts w:ascii="Calibri" w:hAnsi="Calibri"/>
          <w:color w:val="000000"/>
        </w:rPr>
        <w:t>Az ajánlatkérő az eljárást lezáró döntésben csak olyan ajánlattevőt nevezhet meg nyertes ajánlattevőként, aki az alkalmassági követelmények, a kizáró okok tekintetében a Kbt.-ben és a külön jogszabályban foglaltak szerint előírt igazolási kötelezettségének eleget tett.</w:t>
      </w:r>
    </w:p>
    <w:p w:rsidR="006B0B3C" w:rsidRPr="00657A0F" w:rsidRDefault="006B0B3C" w:rsidP="006B0B3C">
      <w:pPr>
        <w:spacing w:after="120"/>
        <w:jc w:val="both"/>
        <w:rPr>
          <w:rFonts w:ascii="Calibri" w:hAnsi="Calibri"/>
          <w:color w:val="000000"/>
        </w:rPr>
      </w:pPr>
      <w:r w:rsidRPr="00657A0F">
        <w:rPr>
          <w:rFonts w:ascii="Calibri" w:hAnsi="Calibri"/>
          <w:color w:val="000000"/>
        </w:rPr>
        <w:t>Ha az ajánlatkérőnek az ajánlatok bírálata során alapos kétsége merül fel valamely gazdasági szereplő nyilatkozatának valóságtartalmára vonatkozóan, bármikor öt munkanapos határidő tűzésével kérheti az érintett ajánlattevőt, hogy nyújtsa be a vonatkozó igazolásokat.</w:t>
      </w:r>
    </w:p>
    <w:p w:rsidR="006B0B3C" w:rsidRPr="00657A0F" w:rsidRDefault="006B0B3C" w:rsidP="006B0B3C">
      <w:pPr>
        <w:keepNext/>
        <w:spacing w:before="240" w:after="120"/>
        <w:jc w:val="both"/>
        <w:rPr>
          <w:rFonts w:ascii="Calibri" w:hAnsi="Calibri"/>
          <w:color w:val="000000"/>
        </w:rPr>
      </w:pPr>
      <w:r w:rsidRPr="00657A0F">
        <w:rPr>
          <w:rFonts w:ascii="Calibri" w:hAnsi="Calibri"/>
          <w:color w:val="000000"/>
        </w:rPr>
        <w:t>A Kormány rendeletben határozza meg, hogy az ajánlatkérő milyen igazolási módokat köteles elfogadni, illetve milyen dokumentumok benyújtását írhatja elő az alkalmasság és a kizáró okok körében.</w:t>
      </w:r>
    </w:p>
    <w:p w:rsidR="006B0B3C" w:rsidRPr="00657A0F" w:rsidRDefault="006B0B3C" w:rsidP="00690E0A">
      <w:pPr>
        <w:pStyle w:val="Szneslista1jellszn1"/>
        <w:keepNext/>
        <w:numPr>
          <w:ilvl w:val="0"/>
          <w:numId w:val="7"/>
        </w:numPr>
        <w:spacing w:before="240" w:after="240" w:line="240" w:lineRule="auto"/>
        <w:ind w:left="284" w:hanging="284"/>
        <w:contextualSpacing w:val="0"/>
        <w:jc w:val="both"/>
        <w:rPr>
          <w:b/>
          <w:color w:val="000000"/>
          <w:sz w:val="24"/>
          <w:u w:val="single"/>
        </w:rPr>
      </w:pPr>
      <w:r w:rsidRPr="00657A0F">
        <w:rPr>
          <w:b/>
          <w:color w:val="000000"/>
          <w:sz w:val="24"/>
          <w:u w:val="single"/>
        </w:rPr>
        <w:t>Az értékelés módszere:</w:t>
      </w:r>
    </w:p>
    <w:p w:rsidR="006B0B3C" w:rsidRPr="00CD1A74" w:rsidRDefault="006B0B3C" w:rsidP="006B0B3C">
      <w:pPr>
        <w:spacing w:after="120"/>
        <w:jc w:val="both"/>
        <w:rPr>
          <w:rFonts w:asciiTheme="minorHAnsi" w:hAnsiTheme="minorHAnsi"/>
          <w:b/>
        </w:rPr>
      </w:pPr>
      <w:r w:rsidRPr="00CD1A74">
        <w:rPr>
          <w:rFonts w:asciiTheme="minorHAnsi" w:hAnsiTheme="minorHAnsi"/>
        </w:rPr>
        <w:t>Ajánlatkérő az ajánlatokat a Kbt. 76. § (2) bekezdés c) pontja alapján a legjobb ár-érték arány módszere szerint értékeli.</w:t>
      </w:r>
    </w:p>
    <w:p w:rsidR="006B0B3C" w:rsidRPr="00CD1A74" w:rsidRDefault="006B0B3C" w:rsidP="006B0B3C">
      <w:pPr>
        <w:spacing w:after="120"/>
        <w:jc w:val="both"/>
        <w:rPr>
          <w:rFonts w:asciiTheme="minorHAnsi" w:hAnsiTheme="minorHAnsi"/>
        </w:rPr>
      </w:pPr>
      <w:r w:rsidRPr="00CD1A74">
        <w:rPr>
          <w:rFonts w:asciiTheme="minorHAnsi" w:hAnsiTheme="minorHAnsi"/>
        </w:rPr>
        <w:t>A értékelési részszempontok és az azokhoz rendelt súlyszámok:</w:t>
      </w: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b/>
          <w:u w:color="000000"/>
          <w:bdr w:val="nil"/>
        </w:rPr>
        <w:t>1. sz. részszempont: (súlyszám: 52)</w:t>
      </w:r>
      <w:r w:rsidRPr="00CD1A74">
        <w:rPr>
          <w:rFonts w:asciiTheme="minorHAnsi" w:eastAsia="Arial Unicode MS" w:hAnsiTheme="minorHAnsi"/>
          <w:u w:color="000000"/>
          <w:bdr w:val="nil"/>
        </w:rPr>
        <w:t xml:space="preserve"> </w:t>
      </w:r>
    </w:p>
    <w:p w:rsidR="00235C2E" w:rsidRPr="00CD1A74" w:rsidRDefault="00235C2E" w:rsidP="00235C2E">
      <w:pPr>
        <w:jc w:val="both"/>
        <w:rPr>
          <w:rFonts w:asciiTheme="minorHAnsi" w:eastAsia="Arial Unicode MS" w:hAnsiTheme="minorHAnsi"/>
          <w:b/>
          <w:u w:color="000000"/>
          <w:bdr w:val="nil"/>
        </w:rPr>
      </w:pPr>
      <w:r w:rsidRPr="00CD1A74">
        <w:rPr>
          <w:rFonts w:asciiTheme="minorHAnsi" w:eastAsia="Arial Unicode MS" w:hAnsiTheme="minorHAnsi"/>
          <w:b/>
          <w:u w:color="000000"/>
          <w:bdr w:val="nil"/>
        </w:rPr>
        <w:t xml:space="preserve">A megajánlott termék műszaki paraméterei </w:t>
      </w: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u w:color="000000"/>
          <w:bdr w:val="nil"/>
        </w:rPr>
        <w:t>A jelen részszempontban a megajánlott termék műszaki paraméteri kerülnek értékelésre a következő alszempontoknak megfelelően, a következő módszer szerint:</w:t>
      </w:r>
    </w:p>
    <w:p w:rsidR="00235C2E" w:rsidRPr="00CD1A74" w:rsidRDefault="00235C2E" w:rsidP="00235C2E">
      <w:pPr>
        <w:jc w:val="both"/>
        <w:rPr>
          <w:rFonts w:asciiTheme="minorHAnsi" w:eastAsia="Arial Unicode MS" w:hAnsiTheme="minorHAnsi"/>
          <w:u w:color="000000"/>
          <w:bdr w:val="nil"/>
        </w:rPr>
      </w:pPr>
    </w:p>
    <w:p w:rsidR="00235C2E" w:rsidRPr="00CD1A74" w:rsidRDefault="00235C2E" w:rsidP="00235C2E">
      <w:pPr>
        <w:jc w:val="both"/>
        <w:rPr>
          <w:rFonts w:asciiTheme="minorHAnsi" w:hAnsiTheme="minorHAnsi"/>
          <w:b/>
          <w:bCs/>
        </w:rPr>
      </w:pPr>
      <w:r w:rsidRPr="00CD1A74">
        <w:rPr>
          <w:rFonts w:asciiTheme="minorHAnsi" w:hAnsiTheme="minorHAnsi"/>
          <w:b/>
          <w:bCs/>
        </w:rPr>
        <w:t xml:space="preserve">1.1. számú alszempont: (súlyszám: </w:t>
      </w:r>
      <w:r w:rsidR="00AD4F45">
        <w:rPr>
          <w:rFonts w:asciiTheme="minorHAnsi" w:hAnsiTheme="minorHAnsi"/>
          <w:b/>
          <w:bCs/>
        </w:rPr>
        <w:t>5</w:t>
      </w:r>
      <w:r w:rsidRPr="00CD1A74">
        <w:rPr>
          <w:rFonts w:asciiTheme="minorHAnsi" w:hAnsiTheme="minorHAnsi"/>
          <w:b/>
          <w:bCs/>
        </w:rPr>
        <w:t>)</w:t>
      </w: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ajánlatkérő az 1.1. alszempont /</w:t>
      </w:r>
      <w:r w:rsidRPr="00CD1A74">
        <w:rPr>
          <w:rFonts w:asciiTheme="minorHAnsi" w:hAnsiTheme="minorHAnsi"/>
        </w:rPr>
        <w:t>A Videó-processzorhoz Minimum 3 fokozatban állítható</w:t>
      </w:r>
      <w:r w:rsidR="001F0C19">
        <w:rPr>
          <w:rFonts w:asciiTheme="minorHAnsi" w:hAnsiTheme="minorHAnsi"/>
        </w:rPr>
        <w:t>, vagy automatikus</w:t>
      </w:r>
      <w:r w:rsidRPr="00CD1A74">
        <w:rPr>
          <w:rFonts w:asciiTheme="minorHAnsi" w:hAnsiTheme="minorHAnsi"/>
        </w:rPr>
        <w:t xml:space="preserve"> zajcsökkentő funkcióval rendelkezik-e? </w:t>
      </w:r>
      <w:r w:rsidRPr="00CD1A74">
        <w:rPr>
          <w:rFonts w:asciiTheme="minorHAnsi" w:eastAsia="Arial Unicode MS" w:hAnsiTheme="minorHAnsi"/>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lastRenderedPageBreak/>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 xml:space="preserve">1.2. számú alszempont (súlyszám: </w:t>
      </w:r>
      <w:r w:rsidR="00F121D9">
        <w:rPr>
          <w:rFonts w:asciiTheme="minorHAnsi" w:hAnsiTheme="minorHAnsi"/>
          <w:b/>
          <w:sz w:val="24"/>
          <w:szCs w:val="24"/>
          <w:lang w:eastAsia="hu-HU"/>
        </w:rPr>
        <w:t>6</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1.2. alszempont / A Videó-processzorhoz elektronikus képstabilizálással rendelkezik-e? /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 xml:space="preserve">1.3. számú alszempont (súlyszám: </w:t>
      </w:r>
      <w:r w:rsidR="00F121D9">
        <w:rPr>
          <w:rFonts w:asciiTheme="minorHAnsi" w:hAnsiTheme="minorHAnsi"/>
          <w:b/>
          <w:sz w:val="24"/>
          <w:szCs w:val="24"/>
          <w:lang w:eastAsia="hu-HU"/>
        </w:rPr>
        <w:t>5</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Az ajánlatkérő az 1.3. alszempont / Videó-processzorhoz az erezettség kiemelési funkció egynél több féle megjelenítési lehetőségének biztosítása / esetében az arányosítás értékelési módszerét alkalmazza. Azok az ajánlatok, amelyek az erezettség kiemelési funkció esetében egy féle megjelenítési lehetőséggel rendelkeznek az értékelés során a minimális 1 pontot szerzik meg, míg azok az ajánlatok, amelyek 10, vagy ennél több megjelenítési lehetőséggel rendelkeznek az értékelés során a maximális 10 pontot kapják. A két szélsőérték közé eső megajánlás esetén az értékelés során a pontok a következő képlet szerint kerülnek kiosztásra:</w:t>
      </w:r>
    </w:p>
    <w:p w:rsidR="00235C2E" w:rsidRPr="00CD1A74" w:rsidRDefault="00235C2E" w:rsidP="00235C2E">
      <w:pPr>
        <w:pStyle w:val="Szvegtrzs"/>
        <w:rPr>
          <w:rFonts w:asciiTheme="minorHAnsi" w:eastAsia="Arial Unicode MS" w:hAnsiTheme="minorHAnsi"/>
          <w:sz w:val="24"/>
          <w:szCs w:val="24"/>
          <w:u w:color="000000"/>
          <w:bdr w:val="nil"/>
        </w:rPr>
      </w:pP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 (A</w:t>
      </w:r>
      <w:r w:rsidRPr="00CD1A74">
        <w:rPr>
          <w:rFonts w:asciiTheme="minorHAnsi" w:eastAsia="Arial Unicode MS" w:hAnsiTheme="minorHAnsi"/>
          <w:sz w:val="24"/>
          <w:szCs w:val="24"/>
          <w:u w:color="000000"/>
          <w:bdr w:val="nil"/>
          <w:vertAlign w:val="subscript"/>
        </w:rPr>
        <w:t>legkedvezőbb</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x (P</w:t>
      </w:r>
      <w:r w:rsidRPr="00CD1A74">
        <w:rPr>
          <w:rFonts w:asciiTheme="minorHAnsi" w:eastAsia="Arial Unicode MS" w:hAnsiTheme="minorHAnsi"/>
          <w:sz w:val="24"/>
          <w:szCs w:val="24"/>
          <w:u w:color="000000"/>
          <w:bdr w:val="nil"/>
          <w:vertAlign w:val="subscript"/>
        </w:rPr>
        <w:t>max</w:t>
      </w:r>
      <w:r w:rsidRPr="00CD1A74">
        <w:rPr>
          <w:rFonts w:asciiTheme="minorHAnsi" w:eastAsia="Arial Unicode MS" w:hAnsiTheme="minorHAnsi"/>
          <w:sz w:val="24"/>
          <w:szCs w:val="24"/>
          <w:u w:color="000000"/>
          <w:bdr w:val="nil"/>
        </w:rPr>
        <w:t xml:space="preserve"> – P</w:t>
      </w:r>
      <w:r w:rsidRPr="00CD1A74">
        <w:rPr>
          <w:rFonts w:asciiTheme="minorHAnsi" w:eastAsia="Arial Unicode MS" w:hAnsiTheme="minorHAnsi"/>
          <w:sz w:val="24"/>
          <w:szCs w:val="24"/>
          <w:u w:color="000000"/>
          <w:bdr w:val="nil"/>
          <w:vertAlign w:val="subscript"/>
        </w:rPr>
        <w:t>min</w:t>
      </w:r>
      <w:r w:rsidRPr="00CD1A74">
        <w:rPr>
          <w:rFonts w:asciiTheme="minorHAnsi" w:eastAsia="Arial Unicode MS" w:hAnsiTheme="minorHAnsi"/>
          <w:sz w:val="24"/>
          <w:szCs w:val="24"/>
          <w:u w:color="000000"/>
          <w:bdr w:val="nil"/>
        </w:rPr>
        <w:t>) + P</w:t>
      </w:r>
      <w:r w:rsidRPr="00CD1A74">
        <w:rPr>
          <w:rFonts w:asciiTheme="minorHAnsi" w:eastAsia="Arial Unicode MS" w:hAnsiTheme="minorHAnsi"/>
          <w:sz w:val="24"/>
          <w:szCs w:val="24"/>
          <w:u w:color="000000"/>
          <w:bdr w:val="nil"/>
          <w:vertAlign w:val="subscript"/>
        </w:rPr>
        <w:t>min</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hAnsiTheme="minorHAnsi"/>
          <w:sz w:val="24"/>
          <w:szCs w:val="24"/>
          <w:lang w:eastAsia="hu-HU"/>
        </w:rPr>
        <w:t xml:space="preserve">Ahol </w:t>
      </w: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az adott ajánlat pontszáma</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az adott ajánlati elem</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legkedvezőbb</w:t>
      </w:r>
      <w:r w:rsidRPr="00CD1A74">
        <w:rPr>
          <w:rFonts w:asciiTheme="minorHAnsi" w:eastAsia="Arial Unicode MS" w:hAnsiTheme="minorHAnsi"/>
          <w:sz w:val="24"/>
          <w:szCs w:val="24"/>
          <w:u w:color="000000"/>
          <w:bdr w:val="nil"/>
        </w:rPr>
        <w:t xml:space="preserve"> = 10 megjelenítési mód</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xml:space="preserve"> = az egy megjelenítési mód</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max</w:t>
      </w:r>
      <w:r w:rsidRPr="00CD1A74">
        <w:rPr>
          <w:rFonts w:asciiTheme="minorHAnsi" w:eastAsia="Arial Unicode MS" w:hAnsiTheme="minorHAnsi"/>
          <w:sz w:val="24"/>
          <w:szCs w:val="24"/>
          <w:u w:color="000000"/>
          <w:bdr w:val="nil"/>
        </w:rPr>
        <w:t xml:space="preserve"> = a legmagasabb pontszám (10)</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min</w:t>
      </w:r>
      <w:r w:rsidRPr="00CD1A74">
        <w:rPr>
          <w:rFonts w:asciiTheme="minorHAnsi" w:eastAsia="Arial Unicode MS" w:hAnsiTheme="minorHAnsi"/>
          <w:sz w:val="24"/>
          <w:szCs w:val="24"/>
          <w:u w:color="000000"/>
          <w:bdr w:val="nil"/>
        </w:rPr>
        <w:t xml:space="preserve"> = a legalacsonyabb pontszám (1)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 xml:space="preserve">1.4. számú alszempont (súlyszám: </w:t>
      </w:r>
      <w:r w:rsidR="00F121D9">
        <w:rPr>
          <w:rFonts w:asciiTheme="minorHAnsi" w:hAnsiTheme="minorHAnsi"/>
          <w:b/>
          <w:sz w:val="24"/>
          <w:szCs w:val="24"/>
          <w:lang w:eastAsia="hu-HU"/>
        </w:rPr>
        <w:t>6</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1.4. alszempont / </w:t>
      </w:r>
      <w:r w:rsidRPr="00CD1A74">
        <w:rPr>
          <w:rFonts w:asciiTheme="minorHAnsi" w:hAnsiTheme="minorHAnsi"/>
          <w:sz w:val="24"/>
          <w:szCs w:val="24"/>
          <w:lang w:eastAsia="hu-HU"/>
        </w:rPr>
        <w:t xml:space="preserve">A Videó-processzorhoz Ethernet csatlakozóval rendelkezik-e? </w:t>
      </w:r>
      <w:r w:rsidRPr="00CD1A74">
        <w:rPr>
          <w:rFonts w:asciiTheme="minorHAnsi" w:eastAsia="Arial Unicode MS" w:hAnsiTheme="minorHAnsi"/>
          <w:sz w:val="24"/>
          <w:szCs w:val="24"/>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 xml:space="preserve">1.5. számú alszempont (súlyszám: </w:t>
      </w:r>
      <w:r w:rsidR="00F121D9">
        <w:rPr>
          <w:rFonts w:asciiTheme="minorHAnsi" w:hAnsiTheme="minorHAnsi"/>
          <w:b/>
          <w:sz w:val="24"/>
          <w:szCs w:val="24"/>
          <w:lang w:eastAsia="hu-HU"/>
        </w:rPr>
        <w:t>11</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1.5. alszempont / </w:t>
      </w:r>
      <w:r w:rsidRPr="00CD1A74">
        <w:rPr>
          <w:rFonts w:asciiTheme="minorHAnsi" w:hAnsiTheme="minorHAnsi"/>
          <w:sz w:val="24"/>
          <w:szCs w:val="24"/>
          <w:lang w:eastAsia="hu-HU"/>
        </w:rPr>
        <w:t xml:space="preserve">A Videó-processzorhoz Közvetlen DICOM (processzoron </w:t>
      </w:r>
      <w:r w:rsidRPr="00CD1A74">
        <w:rPr>
          <w:rFonts w:asciiTheme="minorHAnsi" w:hAnsiTheme="minorHAnsi"/>
          <w:sz w:val="24"/>
          <w:szCs w:val="24"/>
          <w:lang w:eastAsia="hu-HU"/>
        </w:rPr>
        <w:lastRenderedPageBreak/>
        <w:t>keresztül történő) kapcsolattal rendelkezik-e?</w:t>
      </w:r>
      <w:r w:rsidRPr="00CD1A74">
        <w:rPr>
          <w:rFonts w:asciiTheme="minorHAnsi" w:eastAsia="Arial Unicode MS" w:hAnsiTheme="minorHAnsi"/>
          <w:sz w:val="24"/>
          <w:szCs w:val="24"/>
          <w:u w:color="000000"/>
          <w:bdr w:val="nil"/>
        </w:rPr>
        <w:t xml:space="preserve"> /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 xml:space="preserve">1.6. számú alszempont (súlyszám: </w:t>
      </w:r>
      <w:r w:rsidR="00F121D9">
        <w:rPr>
          <w:rFonts w:asciiTheme="minorHAnsi" w:hAnsiTheme="minorHAnsi"/>
          <w:b/>
          <w:sz w:val="24"/>
          <w:szCs w:val="24"/>
          <w:lang w:eastAsia="hu-HU"/>
        </w:rPr>
        <w:t>9</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1.6. alszempont / </w:t>
      </w:r>
      <w:r w:rsidRPr="00CD1A74">
        <w:rPr>
          <w:rFonts w:asciiTheme="minorHAnsi" w:hAnsiTheme="minorHAnsi"/>
          <w:sz w:val="24"/>
          <w:szCs w:val="24"/>
          <w:lang w:eastAsia="hu-HU"/>
        </w:rPr>
        <w:t xml:space="preserve">A Videó-processzorhoz DICOM (MWM) munkalista funkcióval rendelkezik-e? </w:t>
      </w:r>
      <w:r w:rsidRPr="00CD1A74">
        <w:rPr>
          <w:rFonts w:asciiTheme="minorHAnsi" w:eastAsia="Arial Unicode MS" w:hAnsiTheme="minorHAnsi"/>
          <w:sz w:val="24"/>
          <w:szCs w:val="24"/>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eastAsia="Arial Unicode MS" w:hAnsiTheme="minorHAnsi"/>
          <w:sz w:val="24"/>
          <w:szCs w:val="24"/>
          <w:u w:color="000000"/>
          <w:bdr w:val="nil"/>
        </w:rPr>
      </w:pPr>
    </w:p>
    <w:p w:rsidR="00235C2E" w:rsidRPr="00CD1A74" w:rsidRDefault="00235C2E" w:rsidP="00235C2E">
      <w:pPr>
        <w:pStyle w:val="Szvegtrzs"/>
        <w:rPr>
          <w:rFonts w:asciiTheme="minorHAnsi" w:hAnsiTheme="minorHAnsi"/>
          <w:b/>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w:t>
      </w:r>
      <w:r w:rsidR="00005A9D">
        <w:rPr>
          <w:rFonts w:asciiTheme="minorHAnsi" w:hAnsiTheme="minorHAnsi"/>
          <w:b/>
          <w:sz w:val="24"/>
          <w:szCs w:val="24"/>
          <w:lang w:eastAsia="hu-HU"/>
        </w:rPr>
        <w:t>7</w:t>
      </w:r>
      <w:r w:rsidRPr="00CD1A74">
        <w:rPr>
          <w:rFonts w:asciiTheme="minorHAnsi" w:hAnsiTheme="minorHAnsi"/>
          <w:b/>
          <w:sz w:val="24"/>
          <w:szCs w:val="24"/>
          <w:lang w:eastAsia="hu-HU"/>
        </w:rPr>
        <w:t xml:space="preserve">. számú alszempont (súlyszám: </w:t>
      </w:r>
      <w:r w:rsidR="00F121D9">
        <w:rPr>
          <w:rFonts w:asciiTheme="minorHAnsi" w:hAnsiTheme="minorHAnsi"/>
          <w:b/>
          <w:sz w:val="24"/>
          <w:szCs w:val="24"/>
          <w:lang w:eastAsia="hu-HU"/>
        </w:rPr>
        <w:t>6</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Az ajánlatkérő az 1.</w:t>
      </w:r>
      <w:r w:rsidR="00F121D9">
        <w:rPr>
          <w:rFonts w:asciiTheme="minorHAnsi" w:eastAsia="Arial Unicode MS" w:hAnsiTheme="minorHAnsi"/>
          <w:sz w:val="24"/>
          <w:szCs w:val="24"/>
          <w:u w:color="000000"/>
          <w:bdr w:val="nil"/>
        </w:rPr>
        <w:t>7</w:t>
      </w:r>
      <w:r w:rsidRPr="00CD1A74">
        <w:rPr>
          <w:rFonts w:asciiTheme="minorHAnsi" w:eastAsia="Arial Unicode MS" w:hAnsiTheme="minorHAnsi"/>
          <w:sz w:val="24"/>
          <w:szCs w:val="24"/>
          <w:u w:color="000000"/>
          <w:bdr w:val="nil"/>
        </w:rPr>
        <w:t>. alszempont /</w:t>
      </w:r>
      <w:r w:rsidRPr="00CD1A74">
        <w:rPr>
          <w:rFonts w:asciiTheme="minorHAnsi" w:hAnsiTheme="minorHAnsi"/>
          <w:bCs/>
          <w:sz w:val="24"/>
          <w:szCs w:val="24"/>
        </w:rPr>
        <w:t>A Kolonszkópiás mosó é</w:t>
      </w:r>
      <w:r w:rsidRPr="00CD1A74">
        <w:rPr>
          <w:rFonts w:asciiTheme="minorHAnsi" w:hAnsiTheme="minorHAnsi"/>
          <w:sz w:val="24"/>
          <w:szCs w:val="24"/>
          <w:lang w:eastAsia="hu-HU"/>
        </w:rPr>
        <w:t>rintőképernyővel történő vezérlési lehetőségével rendelkezik-e?</w:t>
      </w:r>
      <w:r w:rsidRPr="00CD1A74">
        <w:rPr>
          <w:rFonts w:asciiTheme="minorHAnsi" w:eastAsia="Arial Unicode MS" w:hAnsiTheme="minorHAnsi"/>
          <w:sz w:val="24"/>
          <w:szCs w:val="24"/>
          <w:u w:color="000000"/>
          <w:bdr w:val="nil"/>
        </w:rPr>
        <w:t xml:space="preserve"> /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eastAsia="Arial Unicode MS" w:hAnsiTheme="minorHAnsi"/>
          <w:sz w:val="24"/>
          <w:szCs w:val="24"/>
          <w:u w:color="000000"/>
          <w:bdr w:val="nil"/>
        </w:rPr>
      </w:pPr>
    </w:p>
    <w:p w:rsidR="00235C2E" w:rsidRPr="00CD1A74" w:rsidRDefault="00235C2E" w:rsidP="00235C2E">
      <w:pPr>
        <w:tabs>
          <w:tab w:val="left" w:pos="3019"/>
        </w:tabs>
        <w:ind w:left="113" w:right="1236"/>
        <w:rPr>
          <w:rFonts w:asciiTheme="minorHAnsi" w:eastAsia="Arial Unicode MS" w:hAnsiTheme="minorHAnsi"/>
          <w:u w:color="000000"/>
          <w:bdr w:val="nil"/>
        </w:rPr>
      </w:pP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w:t>
      </w:r>
      <w:r w:rsidR="00AD4F45">
        <w:rPr>
          <w:rFonts w:asciiTheme="minorHAnsi" w:hAnsiTheme="minorHAnsi"/>
          <w:b/>
          <w:sz w:val="24"/>
          <w:szCs w:val="24"/>
          <w:lang w:eastAsia="hu-HU"/>
        </w:rPr>
        <w:t>8</w:t>
      </w:r>
      <w:r w:rsidRPr="00CD1A74">
        <w:rPr>
          <w:rFonts w:asciiTheme="minorHAnsi" w:hAnsiTheme="minorHAnsi"/>
          <w:b/>
          <w:sz w:val="24"/>
          <w:szCs w:val="24"/>
          <w:lang w:eastAsia="hu-HU"/>
        </w:rPr>
        <w:t xml:space="preserve">. számú alszempont (súlyszám: </w:t>
      </w:r>
      <w:r w:rsidR="00507A79">
        <w:rPr>
          <w:rFonts w:asciiTheme="minorHAnsi" w:hAnsiTheme="minorHAnsi"/>
          <w:b/>
          <w:sz w:val="24"/>
          <w:szCs w:val="24"/>
          <w:lang w:eastAsia="hu-HU"/>
        </w:rPr>
        <w:t>4</w:t>
      </w:r>
      <w:r w:rsidRPr="00CD1A74">
        <w:rPr>
          <w:rFonts w:asciiTheme="minorHAnsi" w:hAnsiTheme="minorHAnsi"/>
          <w:b/>
          <w:sz w:val="24"/>
          <w:szCs w:val="24"/>
          <w:lang w:eastAsia="hu-HU"/>
        </w:rPr>
        <w:t>)</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Az ajánlatkérő az 1.</w:t>
      </w:r>
      <w:r w:rsidR="00507A79">
        <w:rPr>
          <w:rFonts w:asciiTheme="minorHAnsi" w:eastAsia="Arial Unicode MS" w:hAnsiTheme="minorHAnsi"/>
          <w:sz w:val="24"/>
          <w:szCs w:val="24"/>
          <w:u w:color="000000"/>
          <w:bdr w:val="nil"/>
        </w:rPr>
        <w:t>8</w:t>
      </w:r>
      <w:r w:rsidRPr="00CD1A74">
        <w:rPr>
          <w:rFonts w:asciiTheme="minorHAnsi" w:eastAsia="Arial Unicode MS" w:hAnsiTheme="minorHAnsi"/>
          <w:sz w:val="24"/>
          <w:szCs w:val="24"/>
          <w:u w:color="000000"/>
          <w:bdr w:val="nil"/>
        </w:rPr>
        <w:t>. alszempont /</w:t>
      </w:r>
      <w:r w:rsidRPr="00CD1A74">
        <w:rPr>
          <w:rFonts w:asciiTheme="minorHAnsi" w:hAnsiTheme="minorHAnsi"/>
          <w:bCs/>
          <w:sz w:val="24"/>
          <w:szCs w:val="24"/>
        </w:rPr>
        <w:t xml:space="preserve"> A Kolonszkópiás mosó </w:t>
      </w:r>
      <w:r w:rsidRPr="00CD1A74">
        <w:rPr>
          <w:rFonts w:asciiTheme="minorHAnsi" w:hAnsiTheme="minorHAnsi"/>
          <w:sz w:val="24"/>
          <w:szCs w:val="24"/>
          <w:lang w:eastAsia="hu-HU"/>
        </w:rPr>
        <w:t>kamraajtajának kéz érintése nélküli nyitási/zárási funkcióval rendelkezik-e? /</w:t>
      </w:r>
      <w:r w:rsidRPr="00CD1A74">
        <w:rPr>
          <w:rFonts w:asciiTheme="minorHAnsi" w:eastAsia="Arial Unicode MS" w:hAnsiTheme="minorHAnsi"/>
          <w:sz w:val="24"/>
          <w:szCs w:val="24"/>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shd w:val="clear" w:color="auto" w:fill="FFFFFF"/>
        <w:rPr>
          <w:rFonts w:asciiTheme="minorHAnsi" w:hAnsiTheme="minorHAnsi"/>
        </w:rPr>
      </w:pPr>
    </w:p>
    <w:p w:rsidR="00235C2E" w:rsidRPr="00CD1A74" w:rsidRDefault="00235C2E" w:rsidP="00235C2E">
      <w:pPr>
        <w:shd w:val="clear" w:color="auto" w:fill="FFFFFF"/>
        <w:rPr>
          <w:rFonts w:asciiTheme="minorHAnsi" w:hAnsiTheme="minorHAnsi"/>
        </w:rPr>
      </w:pPr>
      <w:r w:rsidRPr="00CD1A74">
        <w:rPr>
          <w:rFonts w:asciiTheme="minorHAnsi" w:hAnsiTheme="minorHAnsi"/>
        </w:rPr>
        <w:t>A megajánlott termék műszaki paraméterei tekintetében tett megajánlások alátámasztására szolgáló dokumentumokat, vagy igazolásokat a dokumentáció 2. számú melléklete tartalmazza.</w:t>
      </w:r>
    </w:p>
    <w:p w:rsidR="00235C2E" w:rsidRPr="00CD1A74" w:rsidRDefault="00235C2E" w:rsidP="00235C2E">
      <w:pPr>
        <w:shd w:val="clear" w:color="auto" w:fill="FFFFFF"/>
        <w:rPr>
          <w:rFonts w:asciiTheme="minorHAnsi" w:hAnsiTheme="minorHAnsi"/>
        </w:rPr>
      </w:pPr>
    </w:p>
    <w:p w:rsidR="00235C2E" w:rsidRPr="00CD1A74" w:rsidRDefault="00235C2E" w:rsidP="00235C2E">
      <w:pPr>
        <w:jc w:val="both"/>
        <w:rPr>
          <w:rFonts w:asciiTheme="minorHAnsi" w:hAnsiTheme="minorHAnsi"/>
          <w:b/>
          <w:bCs/>
        </w:rPr>
      </w:pPr>
      <w:r w:rsidRPr="00CD1A74">
        <w:rPr>
          <w:rFonts w:asciiTheme="minorHAnsi" w:eastAsia="HiraKakuPro-W3" w:hAnsiTheme="minorHAnsi"/>
        </w:rPr>
        <w:lastRenderedPageBreak/>
        <w:t>2</w:t>
      </w:r>
      <w:r w:rsidRPr="00CD1A74">
        <w:rPr>
          <w:rFonts w:asciiTheme="minorHAnsi" w:hAnsiTheme="minorHAnsi"/>
          <w:b/>
          <w:bCs/>
        </w:rPr>
        <w:t>. számú részszempont: (súlyszám: 98)</w:t>
      </w:r>
    </w:p>
    <w:p w:rsidR="00235C2E" w:rsidRPr="00CD1A74" w:rsidRDefault="00235C2E" w:rsidP="00235C2E">
      <w:pPr>
        <w:jc w:val="both"/>
        <w:rPr>
          <w:rFonts w:asciiTheme="minorHAnsi" w:hAnsiTheme="minorHAnsi"/>
          <w:b/>
          <w:bCs/>
        </w:rPr>
      </w:pPr>
      <w:r w:rsidRPr="00CD1A74">
        <w:rPr>
          <w:rFonts w:asciiTheme="minorHAnsi" w:hAnsiTheme="minorHAnsi"/>
          <w:b/>
          <w:bCs/>
        </w:rPr>
        <w:t>Ajánlati ár (nettó Ft + ÁFA)</w:t>
      </w:r>
    </w:p>
    <w:p w:rsidR="00235C2E" w:rsidRPr="00CD1A74" w:rsidRDefault="00235C2E" w:rsidP="00235C2E">
      <w:pPr>
        <w:jc w:val="both"/>
        <w:rPr>
          <w:rFonts w:asciiTheme="minorHAnsi" w:eastAsia="Arial Unicode MS" w:hAnsiTheme="minorHAnsi"/>
          <w:u w:color="000000"/>
          <w:bdr w:val="nil"/>
        </w:rPr>
      </w:pP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u w:color="000000"/>
          <w:bdr w:val="nil"/>
        </w:rPr>
        <w:t>Ajánlatkérő a 2. részszempont /Ajánlati ár (nettó HUF + ÁFA)/ esetében a relatív pontozás módszerét alkalmazza: jelen bírálati részszempontnál az ajánlatkérő számára kedvezőbb az alacsonyabb ár. A legkedvezőbb ajánlat 10 pontot, a többi ajánlat pedig - lineáris fordított aránypár felállításával – arányosabban kevesebb pontot kap.</w:t>
      </w:r>
    </w:p>
    <w:p w:rsidR="00235C2E" w:rsidRPr="00CD1A74" w:rsidRDefault="00235C2E" w:rsidP="00235C2E">
      <w:pPr>
        <w:ind w:left="426"/>
        <w:jc w:val="both"/>
        <w:rPr>
          <w:rFonts w:asciiTheme="minorHAnsi" w:eastAsia="Arial Unicode MS" w:hAnsiTheme="minorHAnsi"/>
          <w:u w:color="000000"/>
          <w:bdr w:val="nil"/>
        </w:rPr>
      </w:pPr>
    </w:p>
    <w:p w:rsidR="00235C2E" w:rsidRPr="00CD1A74" w:rsidRDefault="00235C2E" w:rsidP="00235C2E">
      <w:pPr>
        <w:shd w:val="clear" w:color="auto" w:fill="FFFFFF"/>
        <w:ind w:right="5"/>
        <w:rPr>
          <w:rFonts w:asciiTheme="minorHAnsi" w:hAnsiTheme="minorHAnsi"/>
        </w:rPr>
      </w:pPr>
      <w:r w:rsidRPr="00CD1A74">
        <w:rPr>
          <w:rFonts w:asciiTheme="minorHAnsi" w:hAnsiTheme="minorHAnsi"/>
        </w:rPr>
        <w:t>Ajánlatkérő a pontkiosztás során az alábbi képletet alkalmazza:</w:t>
      </w:r>
    </w:p>
    <w:p w:rsidR="00235C2E" w:rsidRPr="00CD1A74" w:rsidRDefault="00235C2E" w:rsidP="00235C2E">
      <w:pPr>
        <w:shd w:val="clear" w:color="auto" w:fill="FFFFFF"/>
        <w:ind w:right="5"/>
        <w:rPr>
          <w:rFonts w:asciiTheme="minorHAnsi" w:hAnsiTheme="minorHAnsi"/>
          <w:vertAlign w:val="subscript"/>
        </w:rPr>
      </w:pPr>
      <w:r w:rsidRPr="00CD1A74">
        <w:rPr>
          <w:rFonts w:asciiTheme="minorHAnsi" w:hAnsiTheme="minorHAnsi"/>
        </w:rPr>
        <w:t>P=[(A</w:t>
      </w:r>
      <w:r w:rsidRPr="00CD1A74">
        <w:rPr>
          <w:rFonts w:asciiTheme="minorHAnsi" w:hAnsiTheme="minorHAnsi"/>
          <w:vertAlign w:val="subscript"/>
        </w:rPr>
        <w:t>legjobb</w:t>
      </w:r>
      <w:r w:rsidRPr="00CD1A74">
        <w:rPr>
          <w:rFonts w:asciiTheme="minorHAnsi" w:hAnsiTheme="minorHAnsi"/>
        </w:rPr>
        <w:t>/A</w:t>
      </w:r>
      <w:r w:rsidRPr="00CD1A74">
        <w:rPr>
          <w:rFonts w:asciiTheme="minorHAnsi" w:hAnsiTheme="minorHAnsi"/>
          <w:vertAlign w:val="subscript"/>
        </w:rPr>
        <w:t>vizsgált</w:t>
      </w:r>
      <w:r w:rsidRPr="00CD1A74">
        <w:rPr>
          <w:rFonts w:asciiTheme="minorHAnsi" w:hAnsiTheme="minorHAnsi"/>
        </w:rPr>
        <w:t>)*(P</w:t>
      </w:r>
      <w:r w:rsidRPr="00CD1A74">
        <w:rPr>
          <w:rFonts w:asciiTheme="minorHAnsi" w:hAnsiTheme="minorHAnsi"/>
          <w:vertAlign w:val="subscript"/>
        </w:rPr>
        <w:t>max</w:t>
      </w:r>
      <w:r w:rsidRPr="00CD1A74">
        <w:rPr>
          <w:rFonts w:asciiTheme="minorHAnsi" w:hAnsiTheme="minorHAnsi"/>
        </w:rPr>
        <w:t>-P</w:t>
      </w:r>
      <w:r w:rsidRPr="00CD1A74">
        <w:rPr>
          <w:rFonts w:asciiTheme="minorHAnsi" w:hAnsiTheme="minorHAnsi"/>
          <w:vertAlign w:val="subscript"/>
        </w:rPr>
        <w:t>min</w:t>
      </w:r>
      <w:r w:rsidRPr="00CD1A74">
        <w:rPr>
          <w:rFonts w:asciiTheme="minorHAnsi" w:hAnsiTheme="minorHAnsi"/>
        </w:rPr>
        <w:t>)]+P</w:t>
      </w:r>
      <w:r w:rsidRPr="00CD1A74">
        <w:rPr>
          <w:rFonts w:asciiTheme="minorHAnsi" w:hAnsiTheme="minorHAnsi"/>
          <w:vertAlign w:val="subscript"/>
        </w:rPr>
        <w:t>min</w:t>
      </w:r>
    </w:p>
    <w:p w:rsidR="00235C2E" w:rsidRPr="00CD1A74" w:rsidRDefault="00235C2E" w:rsidP="00235C2E">
      <w:pPr>
        <w:autoSpaceDE w:val="0"/>
        <w:autoSpaceDN w:val="0"/>
        <w:adjustRightInd w:val="0"/>
        <w:rPr>
          <w:rFonts w:asciiTheme="minorHAnsi" w:hAnsiTheme="minorHAnsi"/>
        </w:rPr>
      </w:pP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ahol:</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P: a vizsgált ajánlati elem adott szempontra vonatkozó pontszáma</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P</w:t>
      </w:r>
      <w:r w:rsidRPr="00CD1A74">
        <w:rPr>
          <w:rFonts w:asciiTheme="minorHAnsi" w:hAnsiTheme="minorHAnsi"/>
          <w:vertAlign w:val="subscript"/>
        </w:rPr>
        <w:t>max</w:t>
      </w:r>
      <w:r w:rsidRPr="00CD1A74">
        <w:rPr>
          <w:rFonts w:asciiTheme="minorHAnsi" w:hAnsiTheme="minorHAnsi"/>
        </w:rPr>
        <w:t>: a pontskála felső határa (10)</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P</w:t>
      </w:r>
      <w:r w:rsidRPr="00CD1A74">
        <w:rPr>
          <w:rFonts w:asciiTheme="minorHAnsi" w:hAnsiTheme="minorHAnsi"/>
          <w:vertAlign w:val="subscript"/>
        </w:rPr>
        <w:t>min</w:t>
      </w:r>
      <w:r w:rsidRPr="00CD1A74">
        <w:rPr>
          <w:rFonts w:asciiTheme="minorHAnsi" w:hAnsiTheme="minorHAnsi"/>
        </w:rPr>
        <w:t>: a pontskála alsó határa (1)</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 xml:space="preserve">A </w:t>
      </w:r>
      <w:r w:rsidRPr="00CD1A74">
        <w:rPr>
          <w:rFonts w:asciiTheme="minorHAnsi" w:hAnsiTheme="minorHAnsi"/>
          <w:vertAlign w:val="subscript"/>
        </w:rPr>
        <w:t>legjobb</w:t>
      </w:r>
      <w:r w:rsidRPr="00CD1A74">
        <w:rPr>
          <w:rFonts w:asciiTheme="minorHAnsi" w:hAnsiTheme="minorHAnsi"/>
        </w:rPr>
        <w:t xml:space="preserve">: a legalacsonyabb árajánlat </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 xml:space="preserve">A </w:t>
      </w:r>
      <w:r w:rsidRPr="00CD1A74">
        <w:rPr>
          <w:rFonts w:asciiTheme="minorHAnsi" w:hAnsiTheme="minorHAnsi"/>
          <w:vertAlign w:val="subscript"/>
        </w:rPr>
        <w:t>vizsgált</w:t>
      </w:r>
      <w:r w:rsidRPr="00CD1A74">
        <w:rPr>
          <w:rFonts w:asciiTheme="minorHAnsi" w:hAnsiTheme="minorHAnsi"/>
        </w:rPr>
        <w:t>: a vizsgált árajánlat;</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sz w:val="24"/>
          <w:szCs w:val="24"/>
          <w:lang w:eastAsia="hu-HU"/>
        </w:rPr>
      </w:pPr>
      <w:r w:rsidRPr="00CD1A74">
        <w:rPr>
          <w:rFonts w:asciiTheme="minorHAnsi" w:hAnsiTheme="minorHAnsi"/>
          <w:sz w:val="24"/>
          <w:szCs w:val="24"/>
          <w:lang w:eastAsia="hu-HU"/>
        </w:rPr>
        <w:t xml:space="preserve">Az adott részszempontra adott pontok száma felszorzásra kerül a mellé rendelt súlyszámmal, és ezek összege adja meg az Ajánlattevő által elért összesített pontszámot, a kerekítés minden esetben két tizedesjegyig történik. </w:t>
      </w:r>
    </w:p>
    <w:p w:rsidR="00235C2E" w:rsidRPr="00CD1A74" w:rsidRDefault="00235C2E" w:rsidP="00235C2E">
      <w:pPr>
        <w:shd w:val="clear" w:color="auto" w:fill="FFFFFF"/>
        <w:rPr>
          <w:rFonts w:asciiTheme="minorHAnsi" w:hAnsiTheme="minorHAnsi"/>
        </w:rPr>
      </w:pPr>
    </w:p>
    <w:p w:rsidR="00235C2E" w:rsidRPr="00CD1A74" w:rsidRDefault="00235C2E" w:rsidP="00235C2E">
      <w:pPr>
        <w:shd w:val="clear" w:color="auto" w:fill="FFFFFF"/>
        <w:rPr>
          <w:rFonts w:asciiTheme="minorHAnsi" w:hAnsiTheme="minorHAnsi"/>
        </w:rPr>
      </w:pPr>
      <w:r w:rsidRPr="00CD1A74">
        <w:rPr>
          <w:rFonts w:asciiTheme="minorHAnsi" w:hAnsiTheme="minorHAnsi"/>
        </w:rPr>
        <w:t>Amelyik ajánlat a legtöbb pontszámot kapja, az minősül összességében legjobb ár érték arányt tartalmazó ajánlatnak. Az ajánlatkérő az összegzésben a második helyezett ajánlattevőt is megjelöli, aki a második legmagasabb pontszámot szerzett ajánlattevő lesz.</w:t>
      </w:r>
    </w:p>
    <w:p w:rsidR="00235C2E" w:rsidRPr="00CD1A74" w:rsidRDefault="00235C2E" w:rsidP="00235C2E">
      <w:pPr>
        <w:shd w:val="clear" w:color="auto" w:fill="FFFFFF"/>
        <w:rPr>
          <w:rFonts w:asciiTheme="minorHAnsi" w:hAnsiTheme="minorHAnsi"/>
        </w:rPr>
      </w:pPr>
    </w:p>
    <w:p w:rsidR="00235C2E" w:rsidRPr="00CD1A74" w:rsidRDefault="00235C2E" w:rsidP="00235C2E">
      <w:pPr>
        <w:shd w:val="clear" w:color="auto" w:fill="FFFFFF"/>
        <w:rPr>
          <w:rFonts w:asciiTheme="minorHAnsi" w:hAnsiTheme="minorHAnsi"/>
        </w:rPr>
      </w:pPr>
      <w:r w:rsidRPr="00CD1A74">
        <w:rPr>
          <w:rFonts w:asciiTheme="minorHAnsi" w:hAnsiTheme="minorHAnsi"/>
        </w:rPr>
        <w:t xml:space="preserve">Az ajánlatkérő közli, hogy </w:t>
      </w:r>
    </w:p>
    <w:p w:rsidR="00235C2E" w:rsidRPr="00CD1A74" w:rsidRDefault="00235C2E" w:rsidP="00235C2E">
      <w:pPr>
        <w:shd w:val="clear" w:color="auto" w:fill="FFFFFF"/>
        <w:rPr>
          <w:rFonts w:asciiTheme="minorHAnsi" w:eastAsia="MyriadPro-Light" w:hAnsiTheme="minorHAnsi"/>
        </w:rPr>
      </w:pPr>
      <w:r w:rsidRPr="00CD1A74">
        <w:rPr>
          <w:rFonts w:asciiTheme="minorHAnsi" w:hAnsiTheme="minorHAnsi"/>
        </w:rPr>
        <w:t>- az 1</w:t>
      </w:r>
      <w:r w:rsidRPr="00CD1A74">
        <w:rPr>
          <w:rFonts w:asciiTheme="minorHAnsi" w:eastAsia="MyriadPro-Light" w:hAnsiTheme="minorHAnsi"/>
        </w:rPr>
        <w:t xml:space="preserve">. résztevékenység: Kolonoszkópos szettek szállítása (KB kód: 121-2, erőforrás: kolonoszkópiás szett K 12) vonatkozásában az általános forgalmi adót tartalmazó </w:t>
      </w:r>
      <w:r w:rsidR="00003042" w:rsidRPr="00CD1A74">
        <w:rPr>
          <w:rFonts w:asciiTheme="minorHAnsi" w:eastAsia="MyriadPro-Light" w:hAnsiTheme="minorHAnsi"/>
        </w:rPr>
        <w:t>7</w:t>
      </w:r>
      <w:r w:rsidR="00003042">
        <w:rPr>
          <w:rFonts w:asciiTheme="minorHAnsi" w:eastAsia="MyriadPro-Light" w:hAnsiTheme="minorHAnsi"/>
        </w:rPr>
        <w:t>7</w:t>
      </w:r>
      <w:r w:rsidR="00003042" w:rsidRPr="00CD1A74">
        <w:rPr>
          <w:rFonts w:asciiTheme="minorHAnsi" w:eastAsia="MyriadPro-Light" w:hAnsiTheme="minorHAnsi"/>
        </w:rPr>
        <w:t>0 1</w:t>
      </w:r>
      <w:r w:rsidR="00003042">
        <w:rPr>
          <w:rFonts w:asciiTheme="minorHAnsi" w:eastAsia="MyriadPro-Light" w:hAnsiTheme="minorHAnsi"/>
        </w:rPr>
        <w:t>37</w:t>
      </w:r>
      <w:r w:rsidR="00003042" w:rsidRPr="00CD1A74">
        <w:rPr>
          <w:rFonts w:asciiTheme="minorHAnsi" w:eastAsia="MyriadPro-Light" w:hAnsiTheme="minorHAnsi"/>
        </w:rPr>
        <w:t xml:space="preserve"> </w:t>
      </w:r>
      <w:r w:rsidR="00C05206">
        <w:rPr>
          <w:rFonts w:asciiTheme="minorHAnsi" w:eastAsia="MyriadPro-Light" w:hAnsiTheme="minorHAnsi"/>
        </w:rPr>
        <w:t>296</w:t>
      </w:r>
      <w:r w:rsidRPr="00CD1A74">
        <w:rPr>
          <w:rFonts w:asciiTheme="minorHAnsi" w:eastAsia="MyriadPro-Light" w:hAnsiTheme="minorHAnsi"/>
        </w:rPr>
        <w:t>,- forint összeget, vagy</w:t>
      </w:r>
    </w:p>
    <w:p w:rsidR="00235C2E" w:rsidRPr="00CD1A74" w:rsidRDefault="00235C2E" w:rsidP="00235C2E">
      <w:pPr>
        <w:autoSpaceDE w:val="0"/>
        <w:autoSpaceDN w:val="0"/>
        <w:adjustRightInd w:val="0"/>
        <w:rPr>
          <w:rFonts w:asciiTheme="minorHAnsi" w:eastAsia="MyriadPro-Light" w:hAnsiTheme="minorHAnsi"/>
        </w:rPr>
      </w:pPr>
      <w:r w:rsidRPr="00CD1A74">
        <w:rPr>
          <w:rFonts w:asciiTheme="minorHAnsi" w:eastAsia="MyriadPro-Light" w:hAnsiTheme="minorHAnsi"/>
        </w:rPr>
        <w:t xml:space="preserve">- a 2. résztevékenység: 10 darab endoszkópos mosóautomata (kolonoszkópos mosó) szállítása (KB kód: 121-2, erőforrás: kolonoszkópiás mosó K 12) vonatkozásában az általános forgalmi adót tartalmazó </w:t>
      </w:r>
      <w:r w:rsidR="00C05206">
        <w:rPr>
          <w:rFonts w:asciiTheme="minorHAnsi" w:eastAsia="MyriadPro-Light" w:hAnsiTheme="minorHAnsi"/>
        </w:rPr>
        <w:t>116</w:t>
      </w:r>
      <w:r w:rsidR="00C05206" w:rsidRPr="00CD1A74">
        <w:rPr>
          <w:rFonts w:asciiTheme="minorHAnsi" w:eastAsia="MyriadPro-Light" w:hAnsiTheme="minorHAnsi"/>
        </w:rPr>
        <w:t xml:space="preserve"> </w:t>
      </w:r>
      <w:r w:rsidR="00C05206">
        <w:rPr>
          <w:rFonts w:asciiTheme="minorHAnsi" w:eastAsia="MyriadPro-Light" w:hAnsiTheme="minorHAnsi"/>
        </w:rPr>
        <w:t>330</w:t>
      </w:r>
      <w:r w:rsidR="00C05206" w:rsidRPr="00CD1A74">
        <w:rPr>
          <w:rFonts w:asciiTheme="minorHAnsi" w:eastAsia="MyriadPro-Light" w:hAnsiTheme="minorHAnsi"/>
        </w:rPr>
        <w:t xml:space="preserve"> </w:t>
      </w:r>
      <w:r w:rsidR="00C05206">
        <w:rPr>
          <w:rFonts w:asciiTheme="minorHAnsi" w:eastAsia="MyriadPro-Light" w:hAnsiTheme="minorHAnsi"/>
        </w:rPr>
        <w:t>987</w:t>
      </w:r>
      <w:r w:rsidRPr="00CD1A74">
        <w:rPr>
          <w:rFonts w:asciiTheme="minorHAnsi" w:eastAsia="MyriadPro-Light" w:hAnsiTheme="minorHAnsi"/>
        </w:rPr>
        <w:t>,- forint összeget</w:t>
      </w:r>
    </w:p>
    <w:p w:rsidR="00235C2E" w:rsidRPr="00CD1A74" w:rsidRDefault="00235C2E" w:rsidP="00235C2E">
      <w:pPr>
        <w:shd w:val="clear" w:color="auto" w:fill="FFFFFF"/>
        <w:rPr>
          <w:rFonts w:asciiTheme="minorHAnsi" w:hAnsiTheme="minorHAnsi"/>
        </w:rPr>
      </w:pPr>
      <w:r w:rsidRPr="00CD1A74">
        <w:rPr>
          <w:rFonts w:asciiTheme="minorHAnsi" w:eastAsia="MyriadPro-Light" w:hAnsiTheme="minorHAnsi"/>
        </w:rPr>
        <w:t>meghaladó árajánlatot a Kbt. 73. § (1) bek. e) pontja és a Kbt. 73. § (6) bek. c) pontja alapján a bírálat során érvénytelenné fogja nyilvánítani.</w:t>
      </w:r>
    </w:p>
    <w:p w:rsidR="00235C2E" w:rsidRPr="00CD1A74" w:rsidRDefault="00235C2E" w:rsidP="006B0B3C">
      <w:pPr>
        <w:shd w:val="clear" w:color="auto" w:fill="FFFFFF"/>
        <w:rPr>
          <w:rFonts w:asciiTheme="minorHAnsi" w:hAnsiTheme="minorHAnsi"/>
        </w:rPr>
      </w:pPr>
    </w:p>
    <w:p w:rsidR="006B0B3C" w:rsidRPr="00CD1A74" w:rsidRDefault="006B0B3C" w:rsidP="006B0B3C">
      <w:pPr>
        <w:suppressAutoHyphens/>
        <w:spacing w:after="120"/>
        <w:ind w:right="-2"/>
        <w:jc w:val="both"/>
        <w:rPr>
          <w:rFonts w:ascii="Calibri" w:hAnsi="Calibri"/>
          <w:b/>
        </w:rPr>
      </w:pPr>
      <w:r w:rsidRPr="00CD1A74">
        <w:rPr>
          <w:rFonts w:ascii="Calibri" w:hAnsi="Calibri"/>
        </w:rPr>
        <w:t xml:space="preserve">Amennyiben ajánlattevő bármelyik részszempont tekintetében </w:t>
      </w:r>
      <w:r w:rsidRPr="00CD1A74">
        <w:rPr>
          <w:rFonts w:ascii="Calibri" w:hAnsi="Calibri"/>
          <w:b/>
        </w:rPr>
        <w:t>több változatú ajánlatot ad</w:t>
      </w:r>
      <w:r w:rsidRPr="00CD1A74">
        <w:rPr>
          <w:rFonts w:ascii="Calibri" w:hAnsi="Calibri"/>
        </w:rPr>
        <w:t xml:space="preserve">, akkor </w:t>
      </w:r>
      <w:r w:rsidRPr="00CD1A74">
        <w:rPr>
          <w:rFonts w:ascii="Calibri" w:hAnsi="Calibri"/>
        </w:rPr>
        <w:lastRenderedPageBreak/>
        <w:t xml:space="preserve">az automatikusan az </w:t>
      </w:r>
      <w:r w:rsidRPr="00CD1A74">
        <w:rPr>
          <w:rFonts w:ascii="Calibri" w:hAnsi="Calibri"/>
          <w:b/>
          <w:bCs/>
        </w:rPr>
        <w:t>ajánlat érvénytelen</w:t>
      </w:r>
      <w:r w:rsidRPr="00CD1A74">
        <w:rPr>
          <w:rFonts w:ascii="Calibri" w:hAnsi="Calibri"/>
        </w:rPr>
        <w:t>ségét eredményezi.</w:t>
      </w:r>
    </w:p>
    <w:p w:rsidR="006B0B3C" w:rsidRPr="00657A0F" w:rsidRDefault="006B0B3C" w:rsidP="006B0B3C">
      <w:pPr>
        <w:spacing w:before="120"/>
        <w:jc w:val="both"/>
        <w:rPr>
          <w:rFonts w:ascii="Calibri" w:hAnsi="Calibri"/>
          <w:color w:val="000000"/>
        </w:rPr>
      </w:pP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bookmarkStart w:id="17" w:name="_Toc327952640"/>
      <w:bookmarkStart w:id="18" w:name="_Toc327952786"/>
      <w:bookmarkStart w:id="19" w:name="_Toc327952641"/>
      <w:bookmarkStart w:id="20" w:name="_Toc327952787"/>
      <w:bookmarkStart w:id="21" w:name="_Toc327952642"/>
      <w:bookmarkStart w:id="22" w:name="_Toc327952788"/>
      <w:bookmarkStart w:id="23" w:name="_Toc327952643"/>
      <w:bookmarkStart w:id="24" w:name="_Toc327952789"/>
      <w:bookmarkStart w:id="25" w:name="_Toc327952644"/>
      <w:bookmarkStart w:id="26" w:name="_Toc327952790"/>
      <w:bookmarkStart w:id="27" w:name="_Toc327952645"/>
      <w:bookmarkStart w:id="28" w:name="_Toc327952791"/>
      <w:bookmarkStart w:id="29" w:name="_Toc327952646"/>
      <w:bookmarkStart w:id="30" w:name="_Toc327952792"/>
      <w:bookmarkStart w:id="31" w:name="_Toc327952647"/>
      <w:bookmarkStart w:id="32" w:name="_Toc327952793"/>
      <w:bookmarkStart w:id="33" w:name="_Toc327952648"/>
      <w:bookmarkStart w:id="34" w:name="_Toc327952794"/>
      <w:bookmarkStart w:id="35" w:name="_Toc327952649"/>
      <w:bookmarkStart w:id="36" w:name="_Toc327952795"/>
      <w:bookmarkStart w:id="37" w:name="_Toc327952650"/>
      <w:bookmarkStart w:id="38" w:name="_Toc327952796"/>
      <w:bookmarkStart w:id="39" w:name="_Toc327952651"/>
      <w:bookmarkStart w:id="40" w:name="_Toc327952797"/>
      <w:bookmarkStart w:id="41" w:name="_Toc327952652"/>
      <w:bookmarkStart w:id="42" w:name="_Toc327952798"/>
      <w:bookmarkStart w:id="43" w:name="_Toc327952653"/>
      <w:bookmarkStart w:id="44" w:name="_Toc327952799"/>
      <w:bookmarkStart w:id="45" w:name="_Toc327952654"/>
      <w:bookmarkStart w:id="46" w:name="_Toc327952800"/>
      <w:bookmarkStart w:id="47" w:name="_Toc327952655"/>
      <w:bookmarkStart w:id="48" w:name="_Toc327952801"/>
      <w:bookmarkStart w:id="49" w:name="_Toc327952656"/>
      <w:bookmarkStart w:id="50" w:name="_Toc327952802"/>
      <w:bookmarkStart w:id="51" w:name="_Toc327952657"/>
      <w:bookmarkStart w:id="52" w:name="_Toc327952803"/>
      <w:bookmarkStart w:id="53" w:name="_Toc327952658"/>
      <w:bookmarkStart w:id="54" w:name="_Toc327952804"/>
      <w:bookmarkStart w:id="55" w:name="_Toc327952659"/>
      <w:bookmarkStart w:id="56" w:name="_Toc327952805"/>
      <w:bookmarkStart w:id="57" w:name="_Toc327952660"/>
      <w:bookmarkStart w:id="58" w:name="_Toc327952806"/>
      <w:bookmarkStart w:id="59" w:name="_Toc327952661"/>
      <w:bookmarkStart w:id="60" w:name="_Toc327952807"/>
      <w:bookmarkStart w:id="61" w:name="_Toc327952662"/>
      <w:bookmarkStart w:id="62" w:name="_Toc327952808"/>
      <w:bookmarkStart w:id="63" w:name="_Toc327952663"/>
      <w:bookmarkStart w:id="64" w:name="_Toc327952809"/>
      <w:bookmarkStart w:id="65" w:name="_Toc327952664"/>
      <w:bookmarkStart w:id="66" w:name="_Toc327952810"/>
      <w:bookmarkStart w:id="67" w:name="_Toc327952665"/>
      <w:bookmarkStart w:id="68" w:name="_Toc327952811"/>
      <w:bookmarkStart w:id="69" w:name="_Toc327952666"/>
      <w:bookmarkStart w:id="70" w:name="_Toc327952812"/>
      <w:bookmarkStart w:id="71" w:name="_Toc327952667"/>
      <w:bookmarkStart w:id="72" w:name="_Toc327952813"/>
      <w:bookmarkStart w:id="73" w:name="_Toc327952668"/>
      <w:bookmarkStart w:id="74" w:name="_Toc327952814"/>
      <w:bookmarkStart w:id="75" w:name="_Toc327952669"/>
      <w:bookmarkStart w:id="76" w:name="_Toc327952815"/>
      <w:bookmarkStart w:id="77" w:name="_Toc327952670"/>
      <w:bookmarkStart w:id="78" w:name="_Toc327952816"/>
      <w:bookmarkStart w:id="79" w:name="_Toc327952671"/>
      <w:bookmarkStart w:id="80" w:name="_Toc327952817"/>
      <w:bookmarkStart w:id="81" w:name="_Toc327952672"/>
      <w:bookmarkStart w:id="82" w:name="_Toc327952818"/>
      <w:bookmarkStart w:id="83" w:name="_Toc327952673"/>
      <w:bookmarkStart w:id="84" w:name="_Toc327952819"/>
      <w:bookmarkStart w:id="85" w:name="_Toc327952674"/>
      <w:bookmarkStart w:id="86" w:name="_Toc327952820"/>
      <w:bookmarkStart w:id="87" w:name="_Toc327952675"/>
      <w:bookmarkStart w:id="88" w:name="_Toc327952821"/>
      <w:bookmarkStart w:id="89" w:name="_Toc327952676"/>
      <w:bookmarkStart w:id="90" w:name="_Toc327952822"/>
      <w:bookmarkStart w:id="91" w:name="_Toc327952677"/>
      <w:bookmarkStart w:id="92" w:name="_Toc327952823"/>
      <w:bookmarkStart w:id="93" w:name="_Toc327952678"/>
      <w:bookmarkStart w:id="94" w:name="_Toc327952824"/>
      <w:bookmarkStart w:id="95" w:name="_Toc327952679"/>
      <w:bookmarkStart w:id="96" w:name="_Toc327952825"/>
      <w:bookmarkStart w:id="97" w:name="_Toc327952680"/>
      <w:bookmarkStart w:id="98" w:name="_Toc327952826"/>
      <w:bookmarkStart w:id="99" w:name="_Toc327952681"/>
      <w:bookmarkStart w:id="100" w:name="_Toc327952827"/>
      <w:bookmarkStart w:id="101" w:name="_Toc327952682"/>
      <w:bookmarkStart w:id="102" w:name="_Toc327952828"/>
      <w:bookmarkStart w:id="103" w:name="_Toc327952683"/>
      <w:bookmarkStart w:id="104" w:name="_Toc327952829"/>
      <w:bookmarkStart w:id="105" w:name="_Toc327952684"/>
      <w:bookmarkStart w:id="106" w:name="_Toc327952830"/>
      <w:bookmarkStart w:id="107" w:name="_Toc327952685"/>
      <w:bookmarkStart w:id="108" w:name="_Toc327952831"/>
      <w:bookmarkStart w:id="109" w:name="_Toc327952686"/>
      <w:bookmarkStart w:id="110" w:name="_Toc327952832"/>
      <w:bookmarkStart w:id="111" w:name="_Toc327952687"/>
      <w:bookmarkStart w:id="112" w:name="_Toc327952833"/>
      <w:bookmarkStart w:id="113" w:name="_Toc327952688"/>
      <w:bookmarkStart w:id="114" w:name="_Toc327952834"/>
      <w:bookmarkStart w:id="115" w:name="_Toc327952689"/>
      <w:bookmarkStart w:id="116" w:name="_Toc327952835"/>
      <w:bookmarkStart w:id="117" w:name="_Toc327952690"/>
      <w:bookmarkStart w:id="118" w:name="_Toc327952836"/>
      <w:bookmarkStart w:id="119" w:name="_Toc327952691"/>
      <w:bookmarkStart w:id="120" w:name="_Toc32795283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657A0F">
        <w:rPr>
          <w:rFonts w:eastAsia="Times New Roman"/>
          <w:b/>
          <w:bCs/>
          <w:color w:val="000000"/>
          <w:sz w:val="24"/>
          <w:szCs w:val="24"/>
          <w:u w:val="single"/>
          <w:lang w:eastAsia="hu-HU"/>
        </w:rPr>
        <w:t>Hiánypótlás, felvilágosítás</w:t>
      </w:r>
    </w:p>
    <w:p w:rsidR="006B0B3C" w:rsidRPr="00657A0F" w:rsidRDefault="006B0B3C" w:rsidP="006B0B3C">
      <w:pPr>
        <w:spacing w:after="120"/>
        <w:jc w:val="both"/>
        <w:rPr>
          <w:rFonts w:ascii="Calibri" w:hAnsi="Calibri"/>
          <w:color w:val="000000"/>
        </w:rPr>
      </w:pPr>
      <w:r w:rsidRPr="00657A0F">
        <w:rPr>
          <w:rFonts w:ascii="Calibri" w:hAnsi="Calibri"/>
          <w:bCs/>
          <w:color w:val="000000"/>
        </w:rPr>
        <w:t>A Kbt. 71. §</w:t>
      </w:r>
      <w:r w:rsidRPr="00657A0F">
        <w:rPr>
          <w:rFonts w:ascii="Calibri" w:hAnsi="Calibri"/>
          <w:color w:val="000000"/>
        </w:rPr>
        <w:t xml:space="preserve"> (1) bekezdése alapján az ajánlatkérő köteles az összes ajánlattevő számára azonos feltételekkel biztosítani a </w:t>
      </w:r>
      <w:r w:rsidRPr="00657A0F">
        <w:rPr>
          <w:rFonts w:ascii="Calibri" w:hAnsi="Calibri"/>
          <w:b/>
          <w:color w:val="000000"/>
        </w:rPr>
        <w:t>hiánypótlás lehetőségét</w:t>
      </w:r>
      <w:r w:rsidRPr="00657A0F">
        <w:rPr>
          <w:rFonts w:ascii="Calibri" w:hAnsi="Calibri"/>
          <w:color w:val="000000"/>
        </w:rPr>
        <w:t xml:space="preserve">, valamint az ajánlatban található, nem egyértelmű kijelentés, nyilatkozat, igazolás tartalmának tisztázása érdekében az ajánlattevőtől </w:t>
      </w:r>
      <w:r w:rsidRPr="00657A0F">
        <w:rPr>
          <w:rFonts w:ascii="Calibri" w:hAnsi="Calibri"/>
          <w:b/>
          <w:color w:val="000000"/>
        </w:rPr>
        <w:t>felvilágosítást</w:t>
      </w:r>
      <w:r w:rsidRPr="00657A0F">
        <w:rPr>
          <w:rFonts w:ascii="Calibri" w:hAnsi="Calibri"/>
          <w:color w:val="000000"/>
        </w:rPr>
        <w:t xml:space="preserve"> kérni.</w:t>
      </w:r>
    </w:p>
    <w:p w:rsidR="006B0B3C" w:rsidRPr="00657A0F" w:rsidRDefault="006B0B3C" w:rsidP="006B0B3C">
      <w:pPr>
        <w:spacing w:after="120"/>
        <w:jc w:val="both"/>
        <w:rPr>
          <w:rFonts w:ascii="Calibri" w:hAnsi="Calibri"/>
          <w:color w:val="000000"/>
        </w:rPr>
      </w:pPr>
      <w:r w:rsidRPr="00657A0F">
        <w:rPr>
          <w:rFonts w:ascii="Calibri" w:hAnsi="Calibri"/>
          <w:color w:val="000000"/>
        </w:rPr>
        <w:t>A hiányok pótlása csak arra irányulhat, hogy az ajánlat megfeleljen a közbeszerzési dokumentumok vagy a jogszabályok előírásainak. A hiánypótlás során az ajánlatban szereplő iratokat - ideértve a Kbt. 69. § (4)-(5) bekezdése szerint benyújtandó dokumentumokat is - módosítani és kiegészíteni is lehet.</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Mindaddig, amíg bármely ajánlattevő számára hiánypótlásra vagy felvilágosítás nyújtására - az erre vonatkozó felszólításban, illetve értesítésben megjelölt - határidő van folyamatban, az </w:t>
      </w:r>
      <w:r w:rsidRPr="00657A0F">
        <w:rPr>
          <w:rFonts w:ascii="Calibri" w:hAnsi="Calibri"/>
          <w:b/>
          <w:color w:val="000000"/>
        </w:rPr>
        <w:t>ajánlattevő pótolhat olyan hiányokat</w:t>
      </w:r>
      <w:r w:rsidRPr="00657A0F">
        <w:rPr>
          <w:rFonts w:ascii="Calibri" w:hAnsi="Calibri"/>
          <w:color w:val="000000"/>
        </w:rPr>
        <w:t>, amelyekre nézve az ajánlatkérő nem hívta fel hiánypótlásra.</w:t>
      </w:r>
    </w:p>
    <w:p w:rsidR="006B0B3C" w:rsidRPr="00657A0F" w:rsidRDefault="006B0B3C" w:rsidP="006B0B3C">
      <w:pPr>
        <w:spacing w:after="240"/>
        <w:jc w:val="both"/>
        <w:rPr>
          <w:rFonts w:ascii="Calibri" w:hAnsi="Calibri"/>
          <w:color w:val="000000"/>
        </w:rPr>
      </w:pPr>
      <w:r w:rsidRPr="00657A0F">
        <w:rPr>
          <w:rFonts w:ascii="Calibri" w:hAnsi="Calibri"/>
          <w:color w:val="000000"/>
        </w:rPr>
        <w:t>Az ajánlatkérő kizárólag a fent leírtak szerint és csak olyan felvilágosítást kérhet, amely az ajánlatok elbírálása érdekében szükséges.</w:t>
      </w:r>
    </w:p>
    <w:p w:rsidR="006B0B3C" w:rsidRPr="00657A0F" w:rsidRDefault="006B0B3C" w:rsidP="006B0B3C">
      <w:pPr>
        <w:spacing w:after="240"/>
        <w:jc w:val="both"/>
        <w:rPr>
          <w:rFonts w:ascii="Calibri" w:hAnsi="Calibri"/>
          <w:color w:val="000000"/>
        </w:rPr>
      </w:pPr>
      <w:r w:rsidRPr="00657A0F">
        <w:rPr>
          <w:rFonts w:ascii="Calibri" w:hAnsi="Calibri"/>
          <w:bCs/>
          <w:color w:val="000000"/>
        </w:rPr>
        <w:t>A Kbt. 71. §</w:t>
      </w:r>
      <w:r w:rsidRPr="00657A0F">
        <w:rPr>
          <w:rFonts w:ascii="Calibri" w:hAnsi="Calibri"/>
          <w:color w:val="000000"/>
        </w:rPr>
        <w:t xml:space="preserve"> (6) bekezdése alapján ajánlatkérő nem korlátozza, azaz biztosítja a hiánypótlást, ha a hiánypótlással az ajánlattevő az ajánlatban korábban nem szereplő gazdasági szereplőt von be az eljárásba és e gazdasági szereplőre tekintettel lenne szükséges az újabb hiánypótlás. A korábban megjelölt hiány a későbbi hiánypótlás során már nem pótolható.</w:t>
      </w:r>
    </w:p>
    <w:p w:rsidR="006B0B3C" w:rsidRPr="00657A0F" w:rsidRDefault="006B0B3C" w:rsidP="006B0B3C">
      <w:pPr>
        <w:spacing w:after="120"/>
        <w:jc w:val="both"/>
        <w:rPr>
          <w:rFonts w:ascii="Calibri" w:hAnsi="Calibri"/>
          <w:b/>
          <w:color w:val="000000"/>
        </w:rPr>
      </w:pPr>
      <w:r w:rsidRPr="00657A0F">
        <w:rPr>
          <w:rFonts w:ascii="Calibri" w:hAnsi="Calibri"/>
          <w:b/>
          <w:color w:val="000000"/>
        </w:rPr>
        <w:t>A hiánypótlás vagy a felvilágosítás megadása:</w:t>
      </w:r>
    </w:p>
    <w:p w:rsidR="006B0B3C" w:rsidRPr="00657A0F" w:rsidRDefault="006B0B3C" w:rsidP="006B0B3C">
      <w:pPr>
        <w:spacing w:after="20"/>
        <w:ind w:firstLine="180"/>
        <w:jc w:val="both"/>
        <w:rPr>
          <w:rFonts w:ascii="Calibri" w:hAnsi="Calibri"/>
          <w:color w:val="000000"/>
        </w:rPr>
      </w:pPr>
      <w:r w:rsidRPr="00657A0F">
        <w:rPr>
          <w:rFonts w:ascii="Calibri" w:hAnsi="Calibri"/>
          <w:i/>
          <w:iCs/>
          <w:color w:val="000000"/>
        </w:rPr>
        <w:t>a)</w:t>
      </w:r>
      <w:r w:rsidRPr="00657A0F">
        <w:rPr>
          <w:rFonts w:ascii="Calibri" w:hAnsi="Calibri"/>
          <w:color w:val="000000"/>
        </w:rPr>
        <w:t xml:space="preserve"> nem járhat a Kbt. 2. § (1)-(3) és (5) bekezdésében foglalt alapelvek sérelmével és</w:t>
      </w:r>
    </w:p>
    <w:p w:rsidR="006B0B3C" w:rsidRPr="00657A0F" w:rsidRDefault="006B0B3C" w:rsidP="006B0B3C">
      <w:pPr>
        <w:spacing w:after="120"/>
        <w:ind w:left="426" w:hanging="245"/>
        <w:jc w:val="both"/>
        <w:rPr>
          <w:rFonts w:ascii="Calibri" w:hAnsi="Calibri"/>
          <w:color w:val="000000"/>
        </w:rPr>
      </w:pPr>
      <w:r w:rsidRPr="00657A0F">
        <w:rPr>
          <w:rFonts w:ascii="Calibri" w:hAnsi="Calibri"/>
          <w:i/>
          <w:iCs/>
          <w:color w:val="000000"/>
        </w:rPr>
        <w:t>b)</w:t>
      </w:r>
      <w:r w:rsidRPr="00657A0F">
        <w:rPr>
          <w:rFonts w:ascii="Calibri" w:hAnsi="Calibri"/>
          <w:color w:val="000000"/>
        </w:rPr>
        <w:t xml:space="preserve"> az ajánlatban a beszerzés tárgyának jellemzőire, az ajánlattevő szerződéses kötelezettsége végrehajtásának módjára vagy a szerződés más feltételeire vonatkozó dokumentum tekintetében csak olyan nem jelentős, egyedi részletkérdésre vonatkozó hiba javítható vagy hiány pótolható, továbbá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ajánlattevők között az értékeléskor kialakuló sorrendet nem befolyásolja.</w:t>
      </w:r>
    </w:p>
    <w:p w:rsidR="006B0B3C" w:rsidRPr="00657A0F" w:rsidRDefault="006B0B3C" w:rsidP="006B0B3C">
      <w:pPr>
        <w:spacing w:after="120"/>
        <w:ind w:left="142"/>
        <w:jc w:val="both"/>
        <w:rPr>
          <w:rFonts w:ascii="Calibri" w:hAnsi="Calibri"/>
          <w:color w:val="000000"/>
        </w:rPr>
      </w:pPr>
      <w:r w:rsidRPr="00657A0F">
        <w:rPr>
          <w:rFonts w:ascii="Calibri" w:hAnsi="Calibri"/>
          <w:color w:val="000000"/>
        </w:rPr>
        <w:t>A Kbt. 71. § (10) bekezdés alapján, ha a hiánypótlást, felvilágosítás megadását nem, vagy nem az előírt határidőben teljesítették, ajánlatkérő kizárólag az eredeti ajánlati példányt (példányokat) veszi figyelembe venni az elbírálás során.</w:t>
      </w:r>
    </w:p>
    <w:p w:rsidR="006B0B3C" w:rsidRPr="00657A0F" w:rsidRDefault="006B0B3C" w:rsidP="006B0B3C">
      <w:pPr>
        <w:spacing w:after="20"/>
        <w:ind w:left="142"/>
        <w:jc w:val="both"/>
        <w:rPr>
          <w:rFonts w:ascii="Calibri" w:hAnsi="Calibri"/>
          <w:color w:val="000000"/>
        </w:rPr>
      </w:pPr>
      <w:r w:rsidRPr="00657A0F">
        <w:rPr>
          <w:rFonts w:ascii="Calibri" w:hAnsi="Calibri"/>
          <w:color w:val="000000"/>
        </w:rPr>
        <w:lastRenderedPageBreak/>
        <w:t xml:space="preserve">Ha az ajánlatkérő az ajánlatban az értékelésre kiható </w:t>
      </w:r>
      <w:r w:rsidRPr="00657A0F">
        <w:rPr>
          <w:rFonts w:ascii="Calibri" w:hAnsi="Calibri"/>
          <w:b/>
          <w:color w:val="000000"/>
        </w:rPr>
        <w:t>számítási hibát észlel</w:t>
      </w:r>
      <w:r w:rsidRPr="00657A0F">
        <w:rPr>
          <w:rFonts w:ascii="Calibri" w:hAnsi="Calibri"/>
          <w:color w:val="000000"/>
        </w:rPr>
        <w:t xml:space="preserve">, annak javítását az ajánlatkérő végzi el úgy, hogy a közbeszerzés tárgya elemeinek tételesen meghatározott értékeit (az alapadatokat) alapul véve számítja ki az összesített ellenértéket vagy más - az ajánlatban megtalálható számításon alapuló - adatot. </w:t>
      </w:r>
    </w:p>
    <w:p w:rsidR="006B0B3C" w:rsidRPr="00657A0F" w:rsidRDefault="006B0B3C" w:rsidP="006B0B3C">
      <w:pPr>
        <w:spacing w:after="240"/>
        <w:ind w:left="142"/>
        <w:jc w:val="both"/>
        <w:rPr>
          <w:rFonts w:ascii="Calibri" w:hAnsi="Calibri"/>
          <w:color w:val="000000"/>
        </w:rPr>
      </w:pPr>
      <w:r w:rsidRPr="00657A0F">
        <w:rPr>
          <w:rFonts w:ascii="Calibri" w:hAnsi="Calibri"/>
          <w:color w:val="000000"/>
        </w:rPr>
        <w:t>A számítási hiba javításáról az összes ajánlattevőt egyidejűleg, közvetlenül, írásban, haladéktalanul tájékoztatni kell.</w:t>
      </w: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r w:rsidRPr="00657A0F">
        <w:rPr>
          <w:rFonts w:eastAsia="Times New Roman"/>
          <w:b/>
          <w:bCs/>
          <w:color w:val="000000"/>
          <w:sz w:val="24"/>
          <w:szCs w:val="24"/>
          <w:u w:val="single"/>
          <w:lang w:eastAsia="hu-HU"/>
        </w:rPr>
        <w:t>Az ajánlat érvénytelensége</w:t>
      </w:r>
    </w:p>
    <w:p w:rsidR="006B0B3C" w:rsidRPr="00657A0F" w:rsidRDefault="006B0B3C" w:rsidP="006B0B3C">
      <w:pPr>
        <w:spacing w:after="120"/>
        <w:jc w:val="both"/>
        <w:rPr>
          <w:rFonts w:ascii="Calibri" w:hAnsi="Calibri" w:cs="Times"/>
          <w:color w:val="000000"/>
        </w:rPr>
      </w:pPr>
      <w:r w:rsidRPr="00657A0F">
        <w:rPr>
          <w:rFonts w:ascii="Calibri" w:hAnsi="Calibri" w:cs="Times"/>
          <w:b/>
          <w:bCs/>
          <w:color w:val="000000"/>
        </w:rPr>
        <w:t>A Kbt. 73. §</w:t>
      </w:r>
      <w:r w:rsidRPr="00657A0F">
        <w:rPr>
          <w:rFonts w:ascii="Calibri" w:hAnsi="Calibri" w:cs="Times"/>
          <w:color w:val="000000"/>
        </w:rPr>
        <w:t xml:space="preserve"> (1) bekezdés alapján az ajánlat vagy a részvételi jelentkezés érvénytelen, ha</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 xml:space="preserve"> azt az ajánlattételi, illetve részvételi határidő lejárta után nyújtották be;</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 xml:space="preserve"> az ajánlattevőt, részvételre jelentkezőt az eljárásból kizárták;</w:t>
      </w:r>
    </w:p>
    <w:p w:rsidR="006B0B3C" w:rsidRPr="00657A0F" w:rsidRDefault="006B0B3C" w:rsidP="006B0B3C">
      <w:pPr>
        <w:tabs>
          <w:tab w:val="left" w:pos="426"/>
        </w:tabs>
        <w:spacing w:after="20"/>
        <w:ind w:left="426" w:hanging="246"/>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 xml:space="preserve">ha az ajánlattevő vagy részvételre jelentkező alvállalkozója, vagy az alkalmasság igazolásában részt vevő szervezet a 62. § (1) bekezdés </w:t>
      </w:r>
      <w:r w:rsidRPr="00657A0F">
        <w:rPr>
          <w:rFonts w:ascii="Calibri" w:hAnsi="Calibri" w:cs="Times"/>
          <w:i/>
          <w:iCs/>
          <w:color w:val="000000"/>
        </w:rPr>
        <w:t>i)</w:t>
      </w:r>
      <w:r w:rsidRPr="00657A0F">
        <w:rPr>
          <w:rFonts w:ascii="Calibri" w:hAnsi="Calibri" w:cs="Times"/>
          <w:color w:val="000000"/>
        </w:rPr>
        <w:t xml:space="preserve"> pontja, vagy az adott eljárásban felmerült magatartása alapján </w:t>
      </w:r>
      <w:r w:rsidRPr="00657A0F">
        <w:rPr>
          <w:rFonts w:ascii="Calibri" w:hAnsi="Calibri" w:cs="Times"/>
          <w:i/>
          <w:iCs/>
          <w:color w:val="000000"/>
        </w:rPr>
        <w:t>j)</w:t>
      </w:r>
      <w:r w:rsidRPr="00657A0F">
        <w:rPr>
          <w:rFonts w:ascii="Calibri" w:hAnsi="Calibri" w:cs="Times"/>
          <w:color w:val="000000"/>
        </w:rPr>
        <w:t xml:space="preserve"> pontja szerinti kizáró ok miatt kizárásra került;</w:t>
      </w:r>
    </w:p>
    <w:p w:rsidR="006B0B3C" w:rsidRPr="00657A0F" w:rsidRDefault="006B0B3C" w:rsidP="006B0B3C">
      <w:pPr>
        <w:tabs>
          <w:tab w:val="left" w:pos="426"/>
        </w:tabs>
        <w:spacing w:after="20"/>
        <w:ind w:left="426" w:hanging="246"/>
        <w:jc w:val="both"/>
        <w:rPr>
          <w:rFonts w:ascii="Calibri" w:hAnsi="Calibri" w:cs="Times"/>
          <w:color w:val="000000"/>
        </w:rPr>
      </w:pPr>
      <w:r w:rsidRPr="00657A0F">
        <w:rPr>
          <w:rFonts w:ascii="Calibri" w:hAnsi="Calibri" w:cs="Times"/>
          <w:i/>
          <w:iCs/>
          <w:color w:val="000000"/>
        </w:rPr>
        <w:t>d)</w:t>
      </w:r>
      <w:r w:rsidRPr="00657A0F">
        <w:rPr>
          <w:rFonts w:ascii="Calibri" w:hAnsi="Calibri" w:cs="Times"/>
          <w:color w:val="000000"/>
        </w:rPr>
        <w:tab/>
        <w:t>az ajánlattevő vagy részvételre jelentkező nem felel meg a szerződés teljesítéséhez szükséges alkalmassági követelményeknek, vagy nem igazolta megfelelően a követelményeknek való megfelelést;</w:t>
      </w:r>
    </w:p>
    <w:p w:rsidR="006B0B3C" w:rsidRPr="00657A0F" w:rsidRDefault="006B0B3C" w:rsidP="006B0B3C">
      <w:pPr>
        <w:spacing w:after="20"/>
        <w:ind w:left="426" w:hanging="246"/>
        <w:jc w:val="both"/>
        <w:rPr>
          <w:rFonts w:ascii="Calibri" w:hAnsi="Calibri" w:cs="Times"/>
          <w:color w:val="000000"/>
        </w:rPr>
      </w:pPr>
      <w:r w:rsidRPr="00657A0F">
        <w:rPr>
          <w:rFonts w:ascii="Calibri" w:hAnsi="Calibri" w:cs="Times"/>
          <w:i/>
          <w:iCs/>
          <w:color w:val="000000"/>
        </w:rPr>
        <w:t>e)</w:t>
      </w:r>
      <w:r w:rsidRPr="00657A0F">
        <w:rPr>
          <w:rFonts w:ascii="Calibri" w:hAnsi="Calibri" w:cs="Times"/>
          <w:color w:val="000000"/>
        </w:rPr>
        <w:tab/>
        <w:t>egyéb módon nem felel meg az ajánlati, ajánlattételi vagy részvételi felhívásban és a közbeszerzési dokumentumokban, valamint a jogszabályokban meghatározott feltételeknek, ide nem értve a részvételi jelentkezés és az ajánlat ajánlatkérő által előírt formai követelményeit;</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f)</w:t>
      </w:r>
      <w:r w:rsidRPr="00657A0F">
        <w:rPr>
          <w:rFonts w:ascii="Calibri" w:hAnsi="Calibri" w:cs="Times"/>
          <w:color w:val="000000"/>
        </w:rPr>
        <w:t xml:space="preserve"> az ajánlattevő vagy részvételre jelentkező</w:t>
      </w:r>
    </w:p>
    <w:p w:rsidR="006B0B3C" w:rsidRPr="00657A0F" w:rsidRDefault="006B0B3C" w:rsidP="006B0B3C">
      <w:pPr>
        <w:tabs>
          <w:tab w:val="left" w:pos="851"/>
        </w:tabs>
        <w:spacing w:after="20"/>
        <w:ind w:left="851" w:hanging="425"/>
        <w:jc w:val="both"/>
        <w:rPr>
          <w:rFonts w:ascii="Calibri" w:hAnsi="Calibri" w:cs="Times"/>
          <w:color w:val="000000"/>
        </w:rPr>
      </w:pPr>
      <w:r w:rsidRPr="00657A0F">
        <w:rPr>
          <w:rFonts w:ascii="Calibri" w:hAnsi="Calibri" w:cs="Times"/>
          <w:i/>
          <w:iCs/>
          <w:color w:val="000000"/>
        </w:rPr>
        <w:t>fa)</w:t>
      </w:r>
      <w:r w:rsidRPr="00657A0F">
        <w:rPr>
          <w:rFonts w:ascii="Calibri" w:hAnsi="Calibri" w:cs="Times"/>
          <w:color w:val="000000"/>
        </w:rPr>
        <w:t xml:space="preserve"> </w:t>
      </w:r>
      <w:r w:rsidRPr="00657A0F">
        <w:rPr>
          <w:rFonts w:ascii="Calibri" w:hAnsi="Calibri" w:cs="Times"/>
          <w:color w:val="000000"/>
        </w:rPr>
        <w:tab/>
        <w:t>valamely adatot a 44. § (2)-(3) bekezdésébe ütköző módon minősít üzleti titoknak és ezt az ajánlatkérő hiánypótlási felhívását követően sem javítja; vagy</w:t>
      </w:r>
    </w:p>
    <w:p w:rsidR="006B0B3C" w:rsidRPr="00657A0F" w:rsidRDefault="006B0B3C" w:rsidP="006B0B3C">
      <w:pPr>
        <w:tabs>
          <w:tab w:val="left" w:pos="851"/>
        </w:tabs>
        <w:spacing w:after="240"/>
        <w:ind w:left="567" w:hanging="141"/>
        <w:jc w:val="both"/>
        <w:rPr>
          <w:rFonts w:ascii="Calibri" w:hAnsi="Calibri" w:cs="Times"/>
          <w:color w:val="000000"/>
        </w:rPr>
      </w:pPr>
      <w:r w:rsidRPr="00657A0F">
        <w:rPr>
          <w:rFonts w:ascii="Calibri" w:hAnsi="Calibri" w:cs="Times"/>
          <w:i/>
          <w:iCs/>
          <w:color w:val="000000"/>
        </w:rPr>
        <w:t>fb)</w:t>
      </w:r>
      <w:r w:rsidRPr="00657A0F">
        <w:rPr>
          <w:rFonts w:ascii="Calibri" w:hAnsi="Calibri" w:cs="Times"/>
          <w:i/>
          <w:iCs/>
          <w:color w:val="000000"/>
        </w:rPr>
        <w:tab/>
      </w:r>
      <w:r w:rsidRPr="00657A0F">
        <w:rPr>
          <w:rFonts w:ascii="Calibri" w:hAnsi="Calibri" w:cs="Times"/>
          <w:color w:val="000000"/>
        </w:rPr>
        <w:t>a 44. § (1) bekezdése szerinti indokolás a hiánypótlást követően sem megfelelő.</w:t>
      </w:r>
    </w:p>
    <w:p w:rsidR="006B0B3C" w:rsidRPr="00657A0F" w:rsidRDefault="006B0B3C" w:rsidP="006B0B3C">
      <w:pPr>
        <w:spacing w:after="240"/>
        <w:jc w:val="both"/>
        <w:rPr>
          <w:rFonts w:ascii="Calibri" w:hAnsi="Calibri" w:cs="Times"/>
          <w:color w:val="000000"/>
        </w:rPr>
      </w:pPr>
      <w:r w:rsidRPr="00657A0F">
        <w:rPr>
          <w:rFonts w:ascii="Calibri" w:hAnsi="Calibri" w:cs="Times"/>
          <w:color w:val="000000"/>
        </w:rPr>
        <w:t xml:space="preserve">Az (1) bekezdésben foglaltakon túl az ajánlat érvénytelen, ha aránytalanul alacsony ellenszolgáltatást vagy más teljesíthetetlen feltételt tartalmaz [72. §]. </w:t>
      </w:r>
    </w:p>
    <w:p w:rsidR="006B0B3C" w:rsidRPr="00657A0F" w:rsidRDefault="006B0B3C" w:rsidP="006B0B3C">
      <w:pPr>
        <w:spacing w:after="120"/>
        <w:jc w:val="both"/>
        <w:rPr>
          <w:rFonts w:ascii="Calibri" w:hAnsi="Calibri" w:cs="Times"/>
          <w:color w:val="000000"/>
        </w:rPr>
      </w:pPr>
      <w:r w:rsidRPr="00657A0F">
        <w:rPr>
          <w:rFonts w:ascii="Calibri" w:hAnsi="Calibri" w:cs="Times"/>
          <w:color w:val="000000"/>
        </w:rPr>
        <w:t xml:space="preserve">Az (1) bekezdés </w:t>
      </w:r>
      <w:r w:rsidRPr="00657A0F">
        <w:rPr>
          <w:rFonts w:ascii="Calibri" w:hAnsi="Calibri" w:cs="Times"/>
          <w:i/>
          <w:iCs/>
          <w:color w:val="000000"/>
        </w:rPr>
        <w:t>e)</w:t>
      </w:r>
      <w:r w:rsidRPr="00657A0F">
        <w:rPr>
          <w:rFonts w:ascii="Calibri" w:hAnsi="Calibri" w:cs="Times"/>
          <w:color w:val="000000"/>
        </w:rPr>
        <w:t xml:space="preserve"> pontja alapján érvénytelen különösen az ajánlat, ha</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 xml:space="preserve"> azt az ajánlati kötöttség fennállása ellenére az ajánlattevő visszavonta;</w:t>
      </w:r>
    </w:p>
    <w:p w:rsidR="006B0B3C" w:rsidRPr="00657A0F" w:rsidRDefault="006B0B3C" w:rsidP="006B0B3C">
      <w:pPr>
        <w:spacing w:after="20"/>
        <w:ind w:left="426" w:hanging="246"/>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ab/>
        <w:t>az ajánlattevő az ajánlati biztosítékot határidőre nem vagy az előírt mértéknél kisebb összegben bocsátotta rendelkezésre;</w:t>
      </w:r>
    </w:p>
    <w:p w:rsidR="006B0B3C" w:rsidRPr="00657A0F" w:rsidRDefault="006B0B3C" w:rsidP="006B0B3C">
      <w:pPr>
        <w:spacing w:after="240"/>
        <w:ind w:left="425" w:hanging="244"/>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 xml:space="preserve">az ajánlatkérő az eljárást megindító felhívásban előre meghatározott egy olyan összeget, amelyet meghaladó árat vagy költséget tartalmazó ajánlatot a bírálat során érvénytelenné fog </w:t>
      </w:r>
      <w:r w:rsidRPr="00657A0F">
        <w:rPr>
          <w:rFonts w:ascii="Calibri" w:hAnsi="Calibri" w:cs="Times"/>
          <w:color w:val="000000"/>
        </w:rPr>
        <w:lastRenderedPageBreak/>
        <w:t>nyilvánítani, és az ajánlat ezen összeget meghaladja.</w:t>
      </w: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r w:rsidRPr="00657A0F">
        <w:rPr>
          <w:rFonts w:eastAsia="Times New Roman"/>
          <w:b/>
          <w:bCs/>
          <w:color w:val="000000"/>
          <w:sz w:val="24"/>
          <w:szCs w:val="24"/>
          <w:u w:val="single"/>
          <w:lang w:eastAsia="hu-HU"/>
        </w:rPr>
        <w:t>Eredménytelen az eljárás, ha</w:t>
      </w:r>
    </w:p>
    <w:p w:rsidR="006B0B3C" w:rsidRPr="00657A0F" w:rsidRDefault="006B0B3C" w:rsidP="006B0B3C">
      <w:pPr>
        <w:spacing w:after="20"/>
        <w:jc w:val="both"/>
        <w:rPr>
          <w:rFonts w:ascii="Calibri" w:hAnsi="Calibri" w:cs="Times"/>
          <w:color w:val="000000"/>
        </w:rPr>
      </w:pPr>
      <w:r w:rsidRPr="00657A0F">
        <w:rPr>
          <w:rFonts w:ascii="Calibri" w:hAnsi="Calibri" w:cs="Times"/>
          <w:bCs/>
          <w:color w:val="000000"/>
        </w:rPr>
        <w:t>A Kbt. 75. §</w:t>
      </w:r>
      <w:r w:rsidRPr="00657A0F">
        <w:rPr>
          <w:rFonts w:ascii="Calibri" w:hAnsi="Calibri" w:cs="Times"/>
          <w:color w:val="000000"/>
        </w:rPr>
        <w:t xml:space="preserve"> (1) bekezdés alapján eredménytelen az eljárás, ha</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ab/>
        <w:t>nem nyújtottak be ajánlatot vagy több szakaszból álló eljárás részvételi szakaszában részvételi jelentkezést;</w:t>
      </w:r>
    </w:p>
    <w:p w:rsidR="006B0B3C" w:rsidRPr="00657A0F" w:rsidRDefault="006B0B3C" w:rsidP="006B0B3C">
      <w:pPr>
        <w:spacing w:after="20"/>
        <w:ind w:firstLine="142"/>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 xml:space="preserve"> kizárólag érvénytelen ajánlatot vagy részvételi jelentkezést nyújtottak be;</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az eljárásban benyújtott minden ajánlat tekintetében lejárt az ajánlati kötöttség és egyetlen ajánlattevő sem tartja fenn ajánlatát.</w:t>
      </w:r>
    </w:p>
    <w:p w:rsidR="006B0B3C" w:rsidRPr="00657A0F" w:rsidRDefault="006B0B3C" w:rsidP="006B0B3C">
      <w:pPr>
        <w:spacing w:after="20"/>
        <w:ind w:firstLine="142"/>
        <w:jc w:val="both"/>
        <w:rPr>
          <w:rFonts w:ascii="Calibri" w:hAnsi="Calibri" w:cs="Times"/>
          <w:color w:val="000000"/>
        </w:rPr>
      </w:pPr>
      <w:r w:rsidRPr="00657A0F">
        <w:rPr>
          <w:rFonts w:ascii="Calibri" w:hAnsi="Calibri" w:cs="Times"/>
          <w:color w:val="000000"/>
        </w:rPr>
        <w:t>(2) Az ajánlatkérő eredménytelenné nyilváníthatja az eljárást, ha</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ab/>
        <w:t>a szerződés megkötésére vagy teljesítésére képtelenné vált vagy a szerződéstől való elállásnak vagy a szerződés felmondásának lenne helye [53. § (4)-(6) bekezdés];</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ab/>
        <w:t>a - (4) bekezdésben foglaltak szerint igazolható - rendelkezésére álló anyagi fedezet összege nem elegendő a szerződés megkötéséhez az értékelés alapján legkedvezőbb ajánlatot tett ajánlattevővel;</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valamelyik ajánlattevő vagy részvételre jelentkező az eljárás tisztaságát vagy a többi ajánlattevő, illetve részvételre jelentkező érdekeit súlyosan sértő cselekményt követ el;</w:t>
      </w:r>
    </w:p>
    <w:p w:rsidR="006B0B3C" w:rsidRPr="00657A0F" w:rsidRDefault="006B0B3C" w:rsidP="006B0B3C">
      <w:pPr>
        <w:spacing w:after="120"/>
        <w:ind w:left="425" w:hanging="284"/>
        <w:jc w:val="both"/>
        <w:rPr>
          <w:rFonts w:ascii="Calibri" w:hAnsi="Calibri" w:cs="Times"/>
          <w:color w:val="000000"/>
        </w:rPr>
      </w:pPr>
      <w:r w:rsidRPr="00657A0F">
        <w:rPr>
          <w:rFonts w:ascii="Calibri" w:hAnsi="Calibri" w:cs="Times"/>
          <w:i/>
          <w:iCs/>
          <w:color w:val="000000"/>
        </w:rPr>
        <w:t>d)</w:t>
      </w:r>
      <w:r w:rsidRPr="00657A0F">
        <w:rPr>
          <w:rFonts w:ascii="Calibri" w:hAnsi="Calibri" w:cs="Times"/>
          <w:color w:val="000000"/>
        </w:rPr>
        <w:tab/>
        <w:t>a Közbeszerzési Döntőbizottság megsemmisíti az ajánlatkérő valamely döntését, és az ajánlatkérő új közbeszerzési eljárás lefolytatását határozza el vagy eláll az eljárás lefolytatásának szándékától, az ajánlatkérő azonban nem nyilváníthatja eredménytelennek az eljárást akkor, ha a jogszerűtlen eljárást lezáró döntés megsemmisítését követően jogszerű döntés meghozatalával az eljárás jogszerűsége helyreállítható.</w:t>
      </w:r>
    </w:p>
    <w:p w:rsidR="006B0B3C" w:rsidRPr="00657A0F" w:rsidRDefault="006B0B3C" w:rsidP="006B0B3C">
      <w:pPr>
        <w:spacing w:after="120"/>
        <w:jc w:val="both"/>
        <w:rPr>
          <w:rFonts w:ascii="Calibri" w:hAnsi="Calibri"/>
          <w:color w:val="000000"/>
        </w:rPr>
      </w:pPr>
      <w:r w:rsidRPr="00657A0F">
        <w:rPr>
          <w:rFonts w:ascii="Calibri" w:hAnsi="Calibri"/>
          <w:bCs/>
          <w:color w:val="000000"/>
        </w:rPr>
        <w:t xml:space="preserve">Az ajánlatkérő az eljárás eredményéről az ajánlattevőt írásban tájékoztatja, az ajánlatról készített írásbeli összegezés megküldésével. A szerződést a felhívásnak, a közbeszerzési dokumentumok tartalmának, illetve az ajánlatnak megfelelően köti meg, </w:t>
      </w:r>
      <w:r w:rsidRPr="00657A0F">
        <w:rPr>
          <w:rFonts w:ascii="Calibri" w:hAnsi="Calibri"/>
          <w:color w:val="000000"/>
        </w:rPr>
        <w:t>az írásbeli összegezés megküldését követően a Kbt. rendelkezésében foglaltak szerint.</w:t>
      </w:r>
    </w:p>
    <w:p w:rsidR="006B0B3C" w:rsidRPr="00657A0F" w:rsidRDefault="006B0B3C" w:rsidP="006B0B3C">
      <w:pPr>
        <w:spacing w:after="240"/>
        <w:jc w:val="both"/>
        <w:rPr>
          <w:rFonts w:ascii="Calibri" w:hAnsi="Calibri"/>
          <w:color w:val="000000"/>
        </w:rPr>
      </w:pPr>
      <w:r w:rsidRPr="00657A0F">
        <w:rPr>
          <w:rFonts w:ascii="Calibri" w:hAnsi="Calibri"/>
          <w:bCs/>
          <w:color w:val="000000"/>
        </w:rPr>
        <w:t>A Kbt. 43. § (1) bekezdés d) pontja alapján az ajánlatkérő a közbeszerzési eljárás alapján megkötött szerződést a szerződéskötést követően haladéktalanul a Közbeszerzési Hatóság által működtetett Közbeszerzési Adatbázisban - amennyiben az adatbázisban való közzététel valamely okból nem lehetséges, a saját vagy fenntartó honlapján - köteles közzétenni.</w:t>
      </w: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r w:rsidRPr="00657A0F">
        <w:rPr>
          <w:rFonts w:eastAsia="Times New Roman"/>
          <w:b/>
          <w:bCs/>
          <w:color w:val="000000"/>
          <w:sz w:val="24"/>
          <w:szCs w:val="24"/>
          <w:u w:val="single"/>
          <w:lang w:eastAsia="hu-HU"/>
        </w:rPr>
        <w:t>Az ajánlat példányainak kezelése</w:t>
      </w:r>
    </w:p>
    <w:p w:rsidR="006B0B3C" w:rsidRPr="00657A0F" w:rsidRDefault="006B0B3C" w:rsidP="006B0B3C">
      <w:pPr>
        <w:spacing w:after="120"/>
        <w:jc w:val="both"/>
        <w:rPr>
          <w:rFonts w:ascii="Calibri" w:hAnsi="Calibri"/>
          <w:bCs/>
          <w:color w:val="000000"/>
        </w:rPr>
      </w:pPr>
      <w:r w:rsidRPr="00657A0F">
        <w:rPr>
          <w:rFonts w:ascii="Calibri" w:hAnsi="Calibri"/>
          <w:bCs/>
          <w:color w:val="000000"/>
        </w:rPr>
        <w:t xml:space="preserve">A Kbt. 46. § (2)-(3) bekezdések alapján a közbeszerzési eljárás előkészítésével, lefolytatásával kapcsolatban keletkezett összes iratot a közbeszerzési eljárás lezárulásától [37. § (2) bekezdés], a szerződés teljesítésével kapcsolatos összes iratot a szerződés teljesítésétől számított legalább öt </w:t>
      </w:r>
      <w:r w:rsidRPr="00657A0F">
        <w:rPr>
          <w:rFonts w:ascii="Calibri" w:hAnsi="Calibri"/>
          <w:bCs/>
          <w:color w:val="000000"/>
        </w:rPr>
        <w:lastRenderedPageBreak/>
        <w:t>évig meg kell őrizni. Ha a közbeszerzéssel kapcsolatban jogorvoslati eljárás indult, az iratokat annak - bírósági felülvizsgálat esetén a felülvizsgálat - jogerős befejezéséig, de legalább öt évig kell megőrizni.</w:t>
      </w:r>
      <w:r w:rsidRPr="00657A0F" w:rsidDel="005D3C27">
        <w:rPr>
          <w:rFonts w:ascii="Calibri" w:hAnsi="Calibri"/>
          <w:bCs/>
          <w:color w:val="000000"/>
        </w:rPr>
        <w:t xml:space="preserve"> </w:t>
      </w:r>
    </w:p>
    <w:p w:rsidR="006B0B3C" w:rsidRPr="00657A0F" w:rsidRDefault="006B0B3C" w:rsidP="006B0B3C">
      <w:pPr>
        <w:tabs>
          <w:tab w:val="center" w:pos="4535"/>
        </w:tabs>
        <w:jc w:val="both"/>
        <w:rPr>
          <w:rFonts w:ascii="Calibri" w:hAnsi="Calibri"/>
          <w:bCs/>
          <w:color w:val="000000"/>
        </w:rPr>
      </w:pPr>
      <w:r w:rsidRPr="00657A0F">
        <w:rPr>
          <w:rFonts w:ascii="Calibri" w:hAnsi="Calibri"/>
          <w:bCs/>
          <w:color w:val="000000"/>
        </w:rPr>
        <w:t>Az ajánlatkérő köteles a Közbeszerzési Hatóság vagy jogszabályban feljogosított más szerv kérésére a közbeszerzéssel kapcsolatos iratokat megküldeni vagy részükre elektronikus úton hozzáférést biztosítani.</w:t>
      </w:r>
    </w:p>
    <w:p w:rsidR="00A27372" w:rsidRDefault="00A27372" w:rsidP="006B0B3C">
      <w:pPr>
        <w:tabs>
          <w:tab w:val="center" w:pos="4535"/>
        </w:tabs>
        <w:jc w:val="center"/>
        <w:rPr>
          <w:rFonts w:ascii="Calibri" w:hAnsi="Calibri"/>
          <w:b/>
          <w:color w:val="000000"/>
        </w:rPr>
      </w:pPr>
    </w:p>
    <w:p w:rsidR="00A27372" w:rsidRDefault="00A27372" w:rsidP="006B0B3C">
      <w:pPr>
        <w:tabs>
          <w:tab w:val="center" w:pos="4535"/>
        </w:tabs>
        <w:jc w:val="center"/>
        <w:rPr>
          <w:rFonts w:ascii="Calibri" w:hAnsi="Calibri"/>
          <w:b/>
          <w:color w:val="000000"/>
        </w:rPr>
      </w:pPr>
    </w:p>
    <w:p w:rsidR="00A27372" w:rsidRDefault="00A27372" w:rsidP="006B0B3C">
      <w:pPr>
        <w:tabs>
          <w:tab w:val="center" w:pos="4535"/>
        </w:tabs>
        <w:jc w:val="center"/>
        <w:rPr>
          <w:rFonts w:ascii="Calibri" w:hAnsi="Calibri"/>
          <w:b/>
          <w:color w:val="000000"/>
        </w:rPr>
      </w:pPr>
    </w:p>
    <w:p w:rsidR="00A27372" w:rsidRDefault="00A27372">
      <w:pPr>
        <w:rPr>
          <w:rFonts w:ascii="Calibri" w:hAnsi="Calibri"/>
          <w:b/>
          <w:color w:val="000000"/>
        </w:rPr>
      </w:pPr>
      <w:r>
        <w:rPr>
          <w:rFonts w:ascii="Calibri" w:hAnsi="Calibri"/>
          <w:b/>
          <w:color w:val="000000"/>
        </w:rPr>
        <w:br w:type="page"/>
      </w:r>
    </w:p>
    <w:p w:rsidR="006B0B3C" w:rsidRPr="00657A0F" w:rsidRDefault="006B0B3C" w:rsidP="006B0B3C">
      <w:pPr>
        <w:tabs>
          <w:tab w:val="center" w:pos="4535"/>
        </w:tabs>
        <w:jc w:val="center"/>
        <w:rPr>
          <w:rFonts w:ascii="Calibri" w:hAnsi="Calibri"/>
          <w:b/>
          <w:color w:val="000000"/>
        </w:rPr>
      </w:pPr>
      <w:r w:rsidRPr="00657A0F">
        <w:rPr>
          <w:rFonts w:ascii="Calibri" w:hAnsi="Calibri"/>
          <w:b/>
          <w:color w:val="000000"/>
        </w:rPr>
        <w:lastRenderedPageBreak/>
        <w:t>IV. FEJEZET</w:t>
      </w:r>
      <w:r w:rsidRPr="00657A0F">
        <w:rPr>
          <w:rFonts w:ascii="Calibri" w:hAnsi="Calibri"/>
          <w:b/>
          <w:color w:val="000000"/>
        </w:rPr>
        <w:br/>
        <w:t>NYILATKOZATMINTÁK</w:t>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br w:type="page"/>
      </w:r>
      <w:r w:rsidRPr="00657A0F">
        <w:rPr>
          <w:color w:val="000000"/>
          <w:sz w:val="24"/>
          <w:szCs w:val="24"/>
        </w:rPr>
        <w:lastRenderedPageBreak/>
        <w:t>számú melléklet</w:t>
      </w:r>
    </w:p>
    <w:p w:rsidR="006B0B3C" w:rsidRPr="00657A0F" w:rsidRDefault="006B0B3C" w:rsidP="006B0B3C">
      <w:pPr>
        <w:pStyle w:val="Cm"/>
        <w:ind w:right="397"/>
        <w:rPr>
          <w:rFonts w:ascii="Calibri" w:hAnsi="Calibri"/>
          <w:bCs w:val="0"/>
          <w:color w:val="000000"/>
          <w:sz w:val="24"/>
          <w:szCs w:val="24"/>
        </w:rPr>
      </w:pPr>
      <w:r w:rsidRPr="00657A0F">
        <w:rPr>
          <w:rFonts w:ascii="Calibri" w:hAnsi="Calibri"/>
          <w:bCs w:val="0"/>
          <w:color w:val="000000"/>
          <w:sz w:val="24"/>
          <w:szCs w:val="24"/>
        </w:rPr>
        <w:t>Fedlap</w:t>
      </w:r>
    </w:p>
    <w:p w:rsidR="006B0B3C" w:rsidRPr="00657A0F" w:rsidRDefault="006B0B3C" w:rsidP="006B0B3C">
      <w:pPr>
        <w:pStyle w:val="Cm"/>
        <w:ind w:right="567"/>
        <w:jc w:val="both"/>
        <w:rPr>
          <w:rFonts w:ascii="Calibri" w:hAnsi="Calibri"/>
          <w:b w:val="0"/>
          <w:bCs w:val="0"/>
          <w:color w:val="000000"/>
          <w:sz w:val="24"/>
          <w:szCs w:val="24"/>
        </w:rPr>
      </w:pPr>
    </w:p>
    <w:p w:rsidR="006B0B3C" w:rsidRPr="00657A0F" w:rsidRDefault="006B0B3C" w:rsidP="006B0B3C">
      <w:pPr>
        <w:pStyle w:val="Cm"/>
        <w:ind w:right="-1"/>
        <w:jc w:val="both"/>
        <w:rPr>
          <w:rFonts w:ascii="Calibri" w:hAnsi="Calibri"/>
          <w:color w:val="000000"/>
          <w:sz w:val="24"/>
          <w:szCs w:val="24"/>
        </w:rPr>
      </w:pPr>
    </w:p>
    <w:p w:rsidR="006B0B3C" w:rsidRPr="00657A0F" w:rsidRDefault="006B0B3C" w:rsidP="006B0B3C">
      <w:pPr>
        <w:tabs>
          <w:tab w:val="left" w:leader="dot" w:pos="5670"/>
        </w:tabs>
        <w:rPr>
          <w:rFonts w:ascii="Calibri" w:hAnsi="Calibri"/>
          <w:b/>
          <w:bCs/>
          <w:color w:val="000000"/>
        </w:rPr>
      </w:pPr>
      <w:r w:rsidRPr="00657A0F">
        <w:rPr>
          <w:rFonts w:ascii="Calibri" w:hAnsi="Calibri"/>
          <w:b/>
          <w:bCs/>
          <w:color w:val="000000"/>
        </w:rPr>
        <w:t xml:space="preserve">Ajánlattevő neve: </w:t>
      </w:r>
      <w:r w:rsidRPr="00657A0F">
        <w:rPr>
          <w:rFonts w:ascii="Calibri" w:hAnsi="Calibri"/>
          <w:b/>
          <w:bCs/>
          <w:color w:val="000000"/>
        </w:rPr>
        <w:tab/>
      </w:r>
    </w:p>
    <w:p w:rsidR="006B0B3C" w:rsidRPr="00657A0F" w:rsidRDefault="006B0B3C" w:rsidP="006B0B3C">
      <w:pPr>
        <w:tabs>
          <w:tab w:val="left" w:leader="dot" w:pos="5670"/>
        </w:tabs>
        <w:rPr>
          <w:rFonts w:ascii="Calibri" w:hAnsi="Calibri"/>
          <w:b/>
          <w:bCs/>
          <w:color w:val="000000"/>
        </w:rPr>
      </w:pPr>
      <w:r w:rsidRPr="00657A0F">
        <w:rPr>
          <w:rFonts w:ascii="Calibri" w:hAnsi="Calibri"/>
          <w:b/>
          <w:bCs/>
          <w:color w:val="000000"/>
        </w:rPr>
        <w:t xml:space="preserve">Ajánlattevő címe: </w:t>
      </w:r>
      <w:r w:rsidRPr="00657A0F">
        <w:rPr>
          <w:rFonts w:ascii="Calibri" w:hAnsi="Calibri"/>
          <w:b/>
          <w:bCs/>
          <w:color w:val="000000"/>
        </w:rPr>
        <w:tab/>
      </w: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b/>
          <w:bCs/>
          <w:color w:val="000000"/>
        </w:rPr>
      </w:pPr>
      <w:r w:rsidRPr="00657A0F">
        <w:rPr>
          <w:rFonts w:ascii="Calibri" w:hAnsi="Calibri"/>
          <w:b/>
          <w:bCs/>
          <w:color w:val="000000"/>
        </w:rPr>
        <w:t>A közbeszerzési eljárás során kapcsolattartó személy adatai:</w:t>
      </w: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color w:val="000000"/>
        </w:rPr>
      </w:pPr>
      <w:r w:rsidRPr="00657A0F">
        <w:rPr>
          <w:rFonts w:ascii="Calibri" w:hAnsi="Calibri"/>
          <w:color w:val="000000"/>
        </w:rPr>
        <w:t>Név:</w:t>
      </w:r>
    </w:p>
    <w:p w:rsidR="006B0B3C" w:rsidRPr="00657A0F" w:rsidRDefault="006B0B3C" w:rsidP="006B0B3C">
      <w:pPr>
        <w:rPr>
          <w:rFonts w:ascii="Calibri" w:hAnsi="Calibri"/>
          <w:color w:val="000000"/>
        </w:rPr>
      </w:pPr>
      <w:r w:rsidRPr="00657A0F">
        <w:rPr>
          <w:rFonts w:ascii="Calibri" w:hAnsi="Calibri"/>
          <w:color w:val="000000"/>
        </w:rPr>
        <w:t>Beosztás:</w:t>
      </w:r>
    </w:p>
    <w:p w:rsidR="006B0B3C" w:rsidRPr="00657A0F" w:rsidRDefault="006B0B3C" w:rsidP="006B0B3C">
      <w:pPr>
        <w:rPr>
          <w:rFonts w:ascii="Calibri" w:hAnsi="Calibri"/>
          <w:color w:val="000000"/>
        </w:rPr>
      </w:pPr>
      <w:r w:rsidRPr="00657A0F">
        <w:rPr>
          <w:rFonts w:ascii="Calibri" w:hAnsi="Calibri"/>
          <w:color w:val="000000"/>
        </w:rPr>
        <w:t>Telefonszám:</w:t>
      </w:r>
    </w:p>
    <w:p w:rsidR="006B0B3C" w:rsidRPr="00657A0F" w:rsidRDefault="006B0B3C" w:rsidP="006B0B3C">
      <w:pPr>
        <w:rPr>
          <w:rFonts w:ascii="Calibri" w:hAnsi="Calibri"/>
          <w:b/>
          <w:bCs/>
          <w:color w:val="000000"/>
        </w:rPr>
      </w:pPr>
      <w:r w:rsidRPr="00657A0F">
        <w:rPr>
          <w:rFonts w:ascii="Calibri" w:hAnsi="Calibri"/>
          <w:color w:val="000000"/>
        </w:rPr>
        <w:t>E-mail cím:</w:t>
      </w:r>
    </w:p>
    <w:p w:rsidR="006B0B3C" w:rsidRPr="00657A0F" w:rsidRDefault="006B0B3C" w:rsidP="006B0B3C">
      <w:pPr>
        <w:spacing w:before="1800"/>
        <w:jc w:val="center"/>
        <w:rPr>
          <w:rFonts w:ascii="Calibri" w:hAnsi="Calibri"/>
          <w:b/>
          <w:color w:val="000000"/>
          <w:u w:val="single"/>
        </w:rPr>
      </w:pPr>
      <w:r w:rsidRPr="00657A0F">
        <w:rPr>
          <w:rFonts w:ascii="Calibri" w:hAnsi="Calibri"/>
          <w:b/>
          <w:color w:val="000000"/>
          <w:u w:val="single"/>
        </w:rPr>
        <w:t>AJÁNLAT</w:t>
      </w:r>
    </w:p>
    <w:p w:rsidR="006B0B3C" w:rsidRPr="00657A0F" w:rsidRDefault="006B0B3C" w:rsidP="006B0B3C">
      <w:pPr>
        <w:jc w:val="center"/>
        <w:rPr>
          <w:rFonts w:ascii="Calibri" w:hAnsi="Calibri"/>
          <w:color w:val="000000"/>
        </w:rPr>
      </w:pPr>
    </w:p>
    <w:p w:rsidR="006B0B3C" w:rsidRPr="00657A0F" w:rsidRDefault="006B0B3C" w:rsidP="006B0B3C">
      <w:pPr>
        <w:jc w:val="center"/>
        <w:rPr>
          <w:rFonts w:ascii="Calibri" w:hAnsi="Calibri"/>
          <w:color w:val="000000"/>
        </w:rPr>
      </w:pPr>
    </w:p>
    <w:p w:rsidR="006B0B3C" w:rsidRPr="00657A0F" w:rsidRDefault="006B0B3C" w:rsidP="006B0B3C">
      <w:pPr>
        <w:pStyle w:val="NormlWeb"/>
        <w:spacing w:before="0" w:beforeAutospacing="0" w:after="0" w:afterAutospacing="0"/>
        <w:ind w:right="-1"/>
        <w:jc w:val="center"/>
        <w:rPr>
          <w:rFonts w:ascii="Calibri" w:hAnsi="Calibri"/>
          <w:bCs/>
          <w:color w:val="000000"/>
        </w:rPr>
      </w:pPr>
      <w:r w:rsidRPr="00657A0F">
        <w:rPr>
          <w:rFonts w:ascii="Calibri" w:hAnsi="Calibri"/>
          <w:b/>
          <w:color w:val="000000"/>
        </w:rPr>
        <w:t>„Kolonoszkópos szettek és endoszkópos mosóautomaták szállítása”</w:t>
      </w:r>
    </w:p>
    <w:p w:rsidR="006B0B3C" w:rsidRPr="00657A0F" w:rsidRDefault="006B0B3C" w:rsidP="006B0B3C">
      <w:pPr>
        <w:jc w:val="center"/>
        <w:rPr>
          <w:rFonts w:ascii="Calibri" w:hAnsi="Calibri"/>
          <w:bCs/>
          <w:color w:val="000000"/>
        </w:rPr>
      </w:pPr>
      <w:r w:rsidRPr="00657A0F">
        <w:rPr>
          <w:rFonts w:ascii="Calibri" w:hAnsi="Calibri"/>
          <w:bCs/>
          <w:color w:val="000000"/>
        </w:rPr>
        <w:t>tárgyú, a Kbt. Második Rész szerinti nyílt közbeszerzési eljáráshoz</w:t>
      </w: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r w:rsidRPr="00657A0F">
        <w:rPr>
          <w:rFonts w:ascii="Calibri" w:hAnsi="Calibri"/>
          <w:bCs/>
          <w:color w:val="000000"/>
        </w:rPr>
        <w:t>201</w:t>
      </w:r>
      <w:r w:rsidR="00A27372">
        <w:rPr>
          <w:rFonts w:ascii="Calibri" w:hAnsi="Calibri"/>
          <w:bCs/>
          <w:color w:val="000000"/>
        </w:rPr>
        <w:t>8</w:t>
      </w:r>
      <w:r w:rsidRPr="00657A0F">
        <w:rPr>
          <w:rFonts w:ascii="Calibri" w:hAnsi="Calibri"/>
          <w:bCs/>
          <w:color w:val="000000"/>
        </w:rPr>
        <w:t>. év ... hó …. nap</w:t>
      </w: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t>számú melléklet</w:t>
      </w:r>
    </w:p>
    <w:p w:rsidR="006B0B3C" w:rsidRPr="00657A0F" w:rsidRDefault="006B0B3C" w:rsidP="006B0B3C">
      <w:pPr>
        <w:spacing w:before="120" w:after="120"/>
        <w:ind w:left="-170" w:right="-170"/>
        <w:jc w:val="center"/>
        <w:rPr>
          <w:rFonts w:ascii="Calibri" w:hAnsi="Calibri"/>
          <w:b/>
          <w:color w:val="000000"/>
        </w:rPr>
      </w:pPr>
      <w:r w:rsidRPr="00657A0F">
        <w:rPr>
          <w:rFonts w:ascii="Calibri" w:hAnsi="Calibri"/>
          <w:b/>
          <w:color w:val="000000"/>
        </w:rPr>
        <w:t xml:space="preserve">TARTALOMJEGYZÉK </w:t>
      </w:r>
    </w:p>
    <w:p w:rsidR="006B0B3C" w:rsidRPr="00657A0F" w:rsidRDefault="006B0B3C" w:rsidP="006B0B3C">
      <w:pPr>
        <w:spacing w:before="120" w:after="120"/>
        <w:ind w:left="-170" w:right="-170"/>
        <w:jc w:val="center"/>
        <w:rPr>
          <w:rFonts w:ascii="Calibri" w:hAnsi="Calibri"/>
          <w:b/>
          <w:bCs/>
          <w:color w:val="000000"/>
        </w:rPr>
      </w:pPr>
      <w:r w:rsidRPr="00657A0F">
        <w:rPr>
          <w:rFonts w:ascii="Calibri" w:hAnsi="Calibri"/>
          <w:b/>
          <w:color w:val="000000"/>
        </w:rPr>
        <w:t>BENYÚJTANDÓ IGAZOLÁSOK, NYILATKOZATOK, EGYÉB IRATOK JEGYZÉKE</w:t>
      </w:r>
      <w:r w:rsidRPr="00657A0F">
        <w:rPr>
          <w:rFonts w:ascii="Calibri" w:hAnsi="Calibri"/>
          <w:color w:val="000000"/>
          <w:vertAlign w:val="superscript"/>
        </w:rPr>
        <w:t xml:space="preserve"> </w:t>
      </w:r>
      <w:r w:rsidRPr="00657A0F">
        <w:rPr>
          <w:rFonts w:ascii="Calibri" w:hAnsi="Calibri"/>
          <w:color w:val="000000"/>
          <w:vertAlign w:val="superscript"/>
        </w:rPr>
        <w:footnoteReference w:id="115"/>
      </w:r>
    </w:p>
    <w:tbl>
      <w:tblPr>
        <w:tblW w:w="92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8081"/>
        <w:gridCol w:w="1134"/>
      </w:tblGrid>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shd w:val="pct10" w:color="auto" w:fill="auto"/>
          </w:tcPr>
          <w:p w:rsidR="006B0B3C" w:rsidRPr="00657A0F" w:rsidRDefault="006B0B3C" w:rsidP="00690E0A">
            <w:pPr>
              <w:pStyle w:val="Cm"/>
              <w:ind w:right="424"/>
              <w:rPr>
                <w:rFonts w:ascii="Calibri" w:hAnsi="Calibri"/>
                <w:color w:val="000000"/>
                <w:sz w:val="24"/>
                <w:szCs w:val="24"/>
              </w:rPr>
            </w:pPr>
            <w:r w:rsidRPr="00657A0F">
              <w:rPr>
                <w:rFonts w:ascii="Calibri" w:hAnsi="Calibri"/>
                <w:color w:val="000000"/>
                <w:sz w:val="24"/>
                <w:szCs w:val="24"/>
              </w:rPr>
              <w:t>Irat megnevezés</w:t>
            </w: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6B0B3C" w:rsidRPr="00657A0F" w:rsidRDefault="006B0B3C" w:rsidP="00690E0A">
            <w:pPr>
              <w:pStyle w:val="Cm"/>
              <w:ind w:right="424"/>
              <w:rPr>
                <w:rFonts w:ascii="Calibri" w:hAnsi="Calibri"/>
                <w:color w:val="000000"/>
                <w:sz w:val="24"/>
                <w:szCs w:val="24"/>
              </w:rPr>
            </w:pPr>
            <w:r w:rsidRPr="00657A0F">
              <w:rPr>
                <w:rFonts w:ascii="Calibri" w:hAnsi="Calibri"/>
                <w:color w:val="000000"/>
                <w:sz w:val="24"/>
                <w:szCs w:val="24"/>
              </w:rPr>
              <w:t>oldal</w:t>
            </w: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Ajánlat fedlap</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 xml:space="preserve">Tartalomjegyzék </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Felolvasólap Kbt. 66. § (5) bekezdése szerint</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Aláírási címpéldány(ok), aláírás minta</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Meghatalmazás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változásbejegyzési kérelem benyújtásáról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 xml:space="preserve">Változásbejegyzési kérelem és a hozzá kapcsolódó dokumentumok (adott esetben) </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Ajánlattevői nyilatkozat a Kbt. 66. § (2) bekezdése szerint</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Egységes európai közbeszerzési dokumentum (EEKD)</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left"/>
              <w:rPr>
                <w:rFonts w:ascii="Calibri" w:hAnsi="Calibri"/>
                <w:b w:val="0"/>
                <w:color w:val="000000"/>
                <w:sz w:val="24"/>
                <w:szCs w:val="24"/>
              </w:rPr>
            </w:pPr>
            <w:r w:rsidRPr="00657A0F">
              <w:rPr>
                <w:rFonts w:ascii="Calibri" w:hAnsi="Calibri"/>
                <w:b w:val="0"/>
                <w:color w:val="000000"/>
                <w:sz w:val="24"/>
                <w:szCs w:val="24"/>
              </w:rPr>
              <w:t>Nyilatkozat I. a Kbt. 65. § (7) bekezdése vonatkozásában</w:t>
            </w:r>
            <w:r w:rsidRPr="00657A0F">
              <w:rPr>
                <w:rFonts w:ascii="Calibri" w:hAnsi="Calibri"/>
                <w:b w:val="0"/>
                <w:color w:val="000000"/>
                <w:sz w:val="24"/>
                <w:szCs w:val="24"/>
              </w:rPr>
              <w:br/>
              <w:t>az alkalmasság igazolásához kapacitást biztosító más szervezetről (vagy személyről)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left"/>
              <w:rPr>
                <w:rFonts w:ascii="Calibri" w:hAnsi="Calibri"/>
                <w:b w:val="0"/>
                <w:color w:val="000000"/>
                <w:sz w:val="24"/>
                <w:szCs w:val="24"/>
              </w:rPr>
            </w:pPr>
            <w:r w:rsidRPr="00657A0F">
              <w:rPr>
                <w:rFonts w:ascii="Calibri" w:hAnsi="Calibri"/>
                <w:b w:val="0"/>
                <w:color w:val="000000"/>
                <w:sz w:val="24"/>
                <w:szCs w:val="24"/>
              </w:rPr>
              <w:t>Nyilatkozat II. a Kbt. 65. § (7) bekezdése vonatkozásában</w:t>
            </w:r>
            <w:r w:rsidRPr="00657A0F">
              <w:rPr>
                <w:rFonts w:ascii="Calibri" w:hAnsi="Calibri"/>
                <w:b w:val="0"/>
                <w:color w:val="000000"/>
                <w:sz w:val="24"/>
                <w:szCs w:val="24"/>
              </w:rPr>
              <w:br/>
              <w:t>az alkalmasság igazolásához kapacitást biztosító más szervezetről (vagy személyről)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left"/>
              <w:rPr>
                <w:rFonts w:ascii="Calibri" w:hAnsi="Calibri"/>
                <w:b w:val="0"/>
                <w:color w:val="000000"/>
                <w:sz w:val="24"/>
                <w:szCs w:val="24"/>
              </w:rPr>
            </w:pPr>
            <w:r w:rsidRPr="00657A0F">
              <w:rPr>
                <w:rFonts w:ascii="Calibri" w:hAnsi="Calibri"/>
                <w:b w:val="0"/>
                <w:color w:val="000000"/>
                <w:sz w:val="24"/>
                <w:szCs w:val="24"/>
              </w:rPr>
              <w:t>Kapacitást biztosító szervezet (vagy személy) részéről</w:t>
            </w:r>
            <w:r w:rsidRPr="00657A0F">
              <w:rPr>
                <w:rFonts w:ascii="Calibri" w:hAnsi="Calibri"/>
                <w:b w:val="0"/>
                <w:color w:val="000000"/>
                <w:sz w:val="24"/>
                <w:szCs w:val="24"/>
              </w:rPr>
              <w:br/>
              <w:t>a Kbt. 65. § (7) bekezdése szerinti okirat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a Kbt. 66. § (4) bekezdése alapján Kkvt. szerinti minősítésről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közös ajánlattételről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Együttműködési megállapodás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trHeight w:val="354"/>
          <w:jc w:val="center"/>
        </w:trPr>
        <w:tc>
          <w:tcPr>
            <w:tcW w:w="8081" w:type="dxa"/>
            <w:tcBorders>
              <w:top w:val="single" w:sz="6" w:space="0" w:color="auto"/>
              <w:left w:val="single" w:sz="6" w:space="0" w:color="auto"/>
              <w:bottom w:val="single" w:sz="6" w:space="0" w:color="auto"/>
              <w:right w:val="single" w:sz="6" w:space="0" w:color="auto"/>
            </w:tcBorders>
            <w:vAlign w:val="center"/>
          </w:tcPr>
          <w:p w:rsidR="006B0B3C" w:rsidRPr="00657A0F" w:rsidRDefault="006B0B3C" w:rsidP="00690E0A">
            <w:pPr>
              <w:pStyle w:val="Cm"/>
              <w:ind w:right="425"/>
              <w:jc w:val="left"/>
              <w:rPr>
                <w:rFonts w:ascii="Calibri" w:hAnsi="Calibri"/>
                <w:b w:val="0"/>
                <w:color w:val="000000"/>
                <w:sz w:val="24"/>
                <w:szCs w:val="24"/>
              </w:rPr>
            </w:pPr>
            <w:r w:rsidRPr="00657A0F">
              <w:rPr>
                <w:rFonts w:ascii="Calibri" w:hAnsi="Calibri"/>
                <w:b w:val="0"/>
                <w:color w:val="000000"/>
                <w:sz w:val="24"/>
                <w:szCs w:val="24"/>
              </w:rPr>
              <w:t>Nyilatkozat a Kbt. 66. § (6) bekezdésének a)-b) pontjaiban foglaltakról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a Kbt. 67. § (4) bekezdése alapján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az elektronikus adathordozón benyújtott ajánlatról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egyszerű másolatban benyújtott iratokról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lastRenderedPageBreak/>
              <w:t>Nyilatkozat idegen nyelven benyújtott iratok magyar nyelvű fordításáról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üzleti titokról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 xml:space="preserve">Nyilatkozat szerződésben feltüntetendő adatokról  </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CE megfelelőségi tanúsítvány</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Termékleírás, amely tartalmazza az ajánlati felolvasólapon található ajánlati paramétereket, valamint a szerződéstervezet 3.2 pontjában szereplő termékjellemzőket</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CE214B" w:rsidRPr="00657A0F" w:rsidTr="00AD0DB8">
        <w:trPr>
          <w:jc w:val="center"/>
        </w:trPr>
        <w:tc>
          <w:tcPr>
            <w:tcW w:w="9215" w:type="dxa"/>
            <w:gridSpan w:val="2"/>
            <w:tcBorders>
              <w:top w:val="single" w:sz="6" w:space="0" w:color="auto"/>
              <w:left w:val="single" w:sz="6" w:space="0" w:color="auto"/>
              <w:bottom w:val="single" w:sz="6" w:space="0" w:color="auto"/>
              <w:right w:val="single" w:sz="6" w:space="0" w:color="auto"/>
            </w:tcBorders>
          </w:tcPr>
          <w:p w:rsidR="00CE214B" w:rsidRPr="00657A0F" w:rsidRDefault="00CE214B" w:rsidP="00CE214B">
            <w:pPr>
              <w:pStyle w:val="Cm"/>
              <w:ind w:right="424"/>
              <w:jc w:val="left"/>
              <w:rPr>
                <w:rFonts w:ascii="Calibri" w:hAnsi="Calibri"/>
                <w:b w:val="0"/>
                <w:color w:val="000000"/>
                <w:sz w:val="24"/>
                <w:szCs w:val="24"/>
              </w:rPr>
            </w:pPr>
            <w:r>
              <w:rPr>
                <w:rFonts w:ascii="Calibri" w:hAnsi="Calibri"/>
                <w:b w:val="0"/>
                <w:color w:val="000000"/>
                <w:sz w:val="24"/>
                <w:szCs w:val="24"/>
              </w:rPr>
              <w:t>az ajánlatkérő Kbt. 69. § (4) bekezdése alapján kiadott felhívására benyújtandó dokumentumok közül rendelkezésre bocsájtott iratminták</w:t>
            </w:r>
          </w:p>
        </w:tc>
      </w:tr>
      <w:tr w:rsidR="00CE214B"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CE214B" w:rsidRDefault="00CE214B" w:rsidP="00690E0A">
            <w:pPr>
              <w:pStyle w:val="Cm"/>
              <w:ind w:right="424"/>
              <w:jc w:val="both"/>
              <w:rPr>
                <w:rFonts w:ascii="Calibri" w:hAnsi="Calibri"/>
                <w:b w:val="0"/>
                <w:color w:val="000000"/>
                <w:sz w:val="24"/>
                <w:szCs w:val="24"/>
              </w:rPr>
            </w:pPr>
            <w:r>
              <w:rPr>
                <w:rFonts w:ascii="Calibri" w:hAnsi="Calibri"/>
                <w:b w:val="0"/>
                <w:color w:val="000000"/>
                <w:sz w:val="24"/>
                <w:szCs w:val="24"/>
              </w:rPr>
              <w:t>Kizáró okokról és tényleges tulajdonoskról szóló nyilatkozat</w:t>
            </w:r>
          </w:p>
        </w:tc>
        <w:tc>
          <w:tcPr>
            <w:tcW w:w="1134" w:type="dxa"/>
            <w:tcBorders>
              <w:top w:val="single" w:sz="6" w:space="0" w:color="auto"/>
              <w:left w:val="single" w:sz="6" w:space="0" w:color="auto"/>
              <w:bottom w:val="single" w:sz="6" w:space="0" w:color="auto"/>
              <w:right w:val="single" w:sz="6" w:space="0" w:color="auto"/>
            </w:tcBorders>
          </w:tcPr>
          <w:p w:rsidR="00CE214B" w:rsidRPr="00657A0F" w:rsidRDefault="00CE214B" w:rsidP="00690E0A">
            <w:pPr>
              <w:pStyle w:val="Cm"/>
              <w:ind w:right="424"/>
              <w:rPr>
                <w:rFonts w:ascii="Calibri" w:hAnsi="Calibri"/>
                <w:b w:val="0"/>
                <w:color w:val="000000"/>
                <w:sz w:val="24"/>
                <w:szCs w:val="24"/>
              </w:rPr>
            </w:pPr>
          </w:p>
        </w:tc>
      </w:tr>
      <w:tr w:rsidR="00CE214B"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CE214B" w:rsidRDefault="00CE214B" w:rsidP="00690E0A">
            <w:pPr>
              <w:pStyle w:val="Cm"/>
              <w:ind w:right="424"/>
              <w:jc w:val="both"/>
              <w:rPr>
                <w:rFonts w:ascii="Calibri" w:hAnsi="Calibri"/>
                <w:b w:val="0"/>
                <w:color w:val="000000"/>
                <w:sz w:val="24"/>
                <w:szCs w:val="24"/>
              </w:rPr>
            </w:pPr>
            <w:r>
              <w:rPr>
                <w:rFonts w:ascii="Calibri" w:hAnsi="Calibri"/>
                <w:b w:val="0"/>
                <w:color w:val="000000"/>
                <w:sz w:val="24"/>
                <w:szCs w:val="24"/>
              </w:rPr>
              <w:t>Referencia nyilatkozat, vagy igazolás a felhívás III.1.3 pontjának megfelelően</w:t>
            </w:r>
          </w:p>
        </w:tc>
        <w:tc>
          <w:tcPr>
            <w:tcW w:w="1134" w:type="dxa"/>
            <w:tcBorders>
              <w:top w:val="single" w:sz="6" w:space="0" w:color="auto"/>
              <w:left w:val="single" w:sz="6" w:space="0" w:color="auto"/>
              <w:bottom w:val="single" w:sz="6" w:space="0" w:color="auto"/>
              <w:right w:val="single" w:sz="6" w:space="0" w:color="auto"/>
            </w:tcBorders>
          </w:tcPr>
          <w:p w:rsidR="00CE214B" w:rsidRPr="00657A0F" w:rsidRDefault="00CE214B" w:rsidP="00690E0A">
            <w:pPr>
              <w:pStyle w:val="Cm"/>
              <w:ind w:right="424"/>
              <w:rPr>
                <w:rFonts w:ascii="Calibri" w:hAnsi="Calibri"/>
                <w:b w:val="0"/>
                <w:color w:val="000000"/>
                <w:sz w:val="24"/>
                <w:szCs w:val="24"/>
              </w:rPr>
            </w:pPr>
          </w:p>
        </w:tc>
      </w:tr>
    </w:tbl>
    <w:p w:rsidR="006B0B3C" w:rsidRPr="00657A0F" w:rsidRDefault="006B0B3C" w:rsidP="006B0B3C">
      <w:pPr>
        <w:pStyle w:val="Szneslista1jellszn1"/>
        <w:ind w:left="2608"/>
        <w:rPr>
          <w:color w:val="000000"/>
          <w:sz w:val="24"/>
          <w:szCs w:val="24"/>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FELOLVASÓLAP</w:t>
      </w:r>
    </w:p>
    <w:p w:rsidR="006B0B3C" w:rsidRPr="00657A0F" w:rsidRDefault="006B0B3C" w:rsidP="006B0B3C">
      <w:pPr>
        <w:ind w:right="-1"/>
        <w:jc w:val="center"/>
        <w:rPr>
          <w:rFonts w:ascii="Calibri" w:hAnsi="Calibri"/>
          <w:color w:val="000000"/>
        </w:rPr>
      </w:pPr>
      <w:r w:rsidRPr="00657A0F">
        <w:rPr>
          <w:rFonts w:ascii="Calibri" w:hAnsi="Calibri"/>
          <w:b/>
          <w:bCs/>
          <w:color w:val="000000"/>
        </w:rPr>
        <w:t>amely tartalmazza azokat az adatokat, amelyek az ajánlatok felbontásakor ismertetésre kerülnek</w:t>
      </w: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b/>
          <w:bCs/>
          <w:color w:val="000000"/>
        </w:rPr>
      </w:pPr>
      <w:r w:rsidRPr="00657A0F">
        <w:rPr>
          <w:rFonts w:ascii="Calibri" w:hAnsi="Calibri"/>
          <w:b/>
          <w:bCs/>
          <w:color w:val="000000"/>
        </w:rPr>
        <w:t>Ajánlattevő adatai</w:t>
      </w:r>
      <w:r w:rsidRPr="00657A0F">
        <w:rPr>
          <w:rStyle w:val="Lbjegyzet-hivatkozs"/>
          <w:rFonts w:ascii="Calibri" w:hAnsi="Calibri"/>
          <w:b/>
          <w:bCs/>
          <w:color w:val="000000"/>
        </w:rPr>
        <w:footnoteReference w:id="116"/>
      </w:r>
    </w:p>
    <w:tbl>
      <w:tblPr>
        <w:tblW w:w="90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545"/>
        <w:gridCol w:w="5527"/>
      </w:tblGrid>
      <w:tr w:rsidR="006B0B3C" w:rsidRPr="00657A0F" w:rsidTr="00690E0A">
        <w:trPr>
          <w:trHeight w:val="44"/>
          <w:jc w:val="center"/>
        </w:trPr>
        <w:tc>
          <w:tcPr>
            <w:tcW w:w="3545" w:type="dxa"/>
            <w:tcBorders>
              <w:top w:val="double" w:sz="4" w:space="0" w:color="auto"/>
            </w:tcBorders>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neve:</w:t>
            </w:r>
          </w:p>
        </w:tc>
        <w:tc>
          <w:tcPr>
            <w:tcW w:w="5527" w:type="dxa"/>
            <w:tcBorders>
              <w:top w:val="double" w:sz="4" w:space="0" w:color="auto"/>
            </w:tcBorders>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címe:</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cégjegyzékszáma: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adószáma: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kapcsolattartójának neve:</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Kapcsolattartó telefonszáma: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Kapcsolattartó faxszáma: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Kapcsolttartó elektronikus levélcíme:</w:t>
            </w:r>
          </w:p>
        </w:tc>
        <w:tc>
          <w:tcPr>
            <w:tcW w:w="5527" w:type="dxa"/>
            <w:vAlign w:val="center"/>
          </w:tcPr>
          <w:p w:rsidR="006B0B3C" w:rsidRPr="00657A0F" w:rsidRDefault="006B0B3C" w:rsidP="00690E0A">
            <w:pPr>
              <w:rPr>
                <w:rFonts w:ascii="Calibri" w:hAnsi="Calibri"/>
                <w:color w:val="000000"/>
              </w:rPr>
            </w:pPr>
          </w:p>
        </w:tc>
      </w:tr>
    </w:tbl>
    <w:p w:rsidR="006B0B3C" w:rsidRPr="00657A0F" w:rsidRDefault="006B0B3C" w:rsidP="006B0B3C">
      <w:pPr>
        <w:rPr>
          <w:rFonts w:ascii="Calibri" w:hAnsi="Calibri"/>
          <w:b/>
          <w:bCs/>
          <w:color w:val="000000"/>
        </w:rPr>
      </w:pPr>
    </w:p>
    <w:p w:rsidR="006B0B3C" w:rsidRPr="00657A0F" w:rsidRDefault="006B0B3C" w:rsidP="006B0B3C">
      <w:pPr>
        <w:jc w:val="both"/>
        <w:rPr>
          <w:rFonts w:ascii="Calibri" w:hAnsi="Calibri"/>
          <w:b/>
          <w:bCs/>
          <w:color w:val="000000"/>
        </w:rPr>
      </w:pPr>
      <w:r w:rsidRPr="00657A0F">
        <w:rPr>
          <w:rFonts w:ascii="Calibri" w:hAnsi="Calibri"/>
          <w:color w:val="000000"/>
        </w:rPr>
        <w:t xml:space="preserve">Alulírott ..................................................... (képviselő neve), mint a(z) ...................................... (ajánlattevő neve) cégjegyzésre jogosult képviselője </w:t>
      </w:r>
      <w:r w:rsidRPr="00657A0F">
        <w:rPr>
          <w:rFonts w:ascii="Calibri" w:hAnsi="Calibri"/>
          <w:bCs/>
          <w:color w:val="000000"/>
        </w:rPr>
        <w:t xml:space="preserve">az </w:t>
      </w:r>
      <w:r w:rsidR="00FA2F97" w:rsidRPr="00657A0F">
        <w:rPr>
          <w:rFonts w:ascii="Calibri" w:hAnsi="Calibri"/>
          <w:bCs/>
          <w:color w:val="000000"/>
        </w:rPr>
        <w:t>Országos Közegészségügyi Intézet</w:t>
      </w:r>
      <w:r w:rsidRPr="00657A0F">
        <w:rPr>
          <w:rFonts w:ascii="Calibri" w:hAnsi="Calibri"/>
          <w:bCs/>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 xml:space="preserve">tárgyú közbeszerzési eljárásban </w:t>
      </w:r>
      <w:r w:rsidRPr="00657A0F">
        <w:rPr>
          <w:rFonts w:ascii="Calibri" w:hAnsi="Calibri"/>
          <w:b/>
          <w:bCs/>
          <w:color w:val="000000"/>
        </w:rPr>
        <w:t>az alábbi ajánlatot teszem:</w:t>
      </w:r>
    </w:p>
    <w:p w:rsidR="006B0B3C" w:rsidRPr="00657A0F" w:rsidRDefault="006B0B3C" w:rsidP="006B0B3C">
      <w:pPr>
        <w:jc w:val="both"/>
        <w:rPr>
          <w:rFonts w:ascii="Calibri" w:hAnsi="Calibri"/>
          <w:b/>
          <w:bCs/>
          <w:color w:val="000000"/>
        </w:rPr>
      </w:pPr>
    </w:p>
    <w:p w:rsidR="006B0B3C" w:rsidRPr="00657A0F" w:rsidRDefault="006B0B3C" w:rsidP="006B0B3C">
      <w:pPr>
        <w:spacing w:after="120"/>
        <w:jc w:val="both"/>
        <w:rPr>
          <w:rFonts w:ascii="Calibri" w:hAnsi="Calibri"/>
          <w:b/>
          <w:bCs/>
          <w:color w:val="000000"/>
        </w:rPr>
      </w:pPr>
      <w:r w:rsidRPr="00657A0F">
        <w:rPr>
          <w:rFonts w:ascii="Calibri" w:hAnsi="Calibri"/>
          <w:b/>
          <w:bCs/>
          <w:color w:val="000000"/>
        </w:rPr>
        <w:t>A számszerűsíthető adat, amely az értékelési szempont alapján értékelésre kerül: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4316"/>
        <w:gridCol w:w="1394"/>
        <w:gridCol w:w="448"/>
        <w:gridCol w:w="2261"/>
      </w:tblGrid>
      <w:tr w:rsidR="006B0B3C" w:rsidRPr="00657A0F" w:rsidTr="00690E0A">
        <w:trPr>
          <w:cantSplit/>
          <w:trHeight w:val="232"/>
          <w:jc w:val="center"/>
        </w:trPr>
        <w:tc>
          <w:tcPr>
            <w:tcW w:w="642" w:type="dxa"/>
            <w:vAlign w:val="center"/>
          </w:tcPr>
          <w:p w:rsidR="006B0B3C" w:rsidRPr="00657A0F" w:rsidRDefault="006B0B3C" w:rsidP="00690E0A">
            <w:pPr>
              <w:suppressAutoHyphens/>
              <w:jc w:val="center"/>
              <w:rPr>
                <w:rFonts w:ascii="Calibri" w:hAnsi="Calibri"/>
                <w:b/>
                <w:color w:val="000000"/>
              </w:rPr>
            </w:pPr>
            <w:r w:rsidRPr="00657A0F">
              <w:rPr>
                <w:rFonts w:ascii="Calibri" w:hAnsi="Calibri"/>
                <w:b/>
                <w:color w:val="000000"/>
              </w:rPr>
              <w:t>Ssz.</w:t>
            </w:r>
          </w:p>
        </w:tc>
        <w:tc>
          <w:tcPr>
            <w:tcW w:w="5710" w:type="dxa"/>
            <w:gridSpan w:val="2"/>
            <w:vAlign w:val="center"/>
          </w:tcPr>
          <w:p w:rsidR="006B0B3C" w:rsidRPr="00657A0F" w:rsidRDefault="006B0B3C" w:rsidP="00690E0A">
            <w:pPr>
              <w:suppressAutoHyphens/>
              <w:jc w:val="center"/>
              <w:rPr>
                <w:rFonts w:ascii="Calibri" w:hAnsi="Calibri"/>
                <w:b/>
                <w:color w:val="000000"/>
              </w:rPr>
            </w:pPr>
            <w:r w:rsidRPr="00657A0F">
              <w:rPr>
                <w:rFonts w:ascii="Calibri" w:hAnsi="Calibri"/>
                <w:b/>
                <w:color w:val="000000"/>
              </w:rPr>
              <w:t>Részszempont megnevezése</w:t>
            </w:r>
          </w:p>
        </w:tc>
        <w:tc>
          <w:tcPr>
            <w:tcW w:w="2709" w:type="dxa"/>
            <w:gridSpan w:val="2"/>
            <w:tcBorders>
              <w:bottom w:val="single" w:sz="4" w:space="0" w:color="auto"/>
            </w:tcBorders>
            <w:vAlign w:val="center"/>
          </w:tcPr>
          <w:p w:rsidR="006B0B3C" w:rsidRPr="00657A0F" w:rsidRDefault="006B0B3C" w:rsidP="00690E0A">
            <w:pPr>
              <w:suppressAutoHyphens/>
              <w:jc w:val="center"/>
              <w:rPr>
                <w:rFonts w:ascii="Calibri" w:hAnsi="Calibri"/>
                <w:b/>
                <w:color w:val="000000"/>
              </w:rPr>
            </w:pPr>
            <w:r w:rsidRPr="00657A0F">
              <w:rPr>
                <w:rFonts w:ascii="Calibri" w:hAnsi="Calibri"/>
                <w:b/>
                <w:color w:val="000000"/>
              </w:rPr>
              <w:t>Megajánlás</w:t>
            </w:r>
          </w:p>
        </w:tc>
      </w:tr>
      <w:tr w:rsidR="006B0B3C" w:rsidRPr="00657A0F" w:rsidTr="00690E0A">
        <w:trPr>
          <w:cantSplit/>
          <w:trHeight w:val="362"/>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w:t>
            </w:r>
          </w:p>
        </w:tc>
        <w:tc>
          <w:tcPr>
            <w:tcW w:w="8419" w:type="dxa"/>
            <w:gridSpan w:val="4"/>
            <w:vAlign w:val="center"/>
          </w:tcPr>
          <w:p w:rsidR="006B0B3C" w:rsidRPr="00657A0F" w:rsidRDefault="006B0B3C" w:rsidP="00690E0A">
            <w:pPr>
              <w:suppressAutoHyphens/>
              <w:rPr>
                <w:rFonts w:ascii="Calibri" w:hAnsi="Calibri"/>
                <w:color w:val="000000"/>
              </w:rPr>
            </w:pPr>
            <w:r w:rsidRPr="00657A0F">
              <w:rPr>
                <w:rFonts w:ascii="Calibri" w:eastAsia="HiraKakuPro-W3" w:hAnsi="Calibri"/>
                <w:color w:val="000000"/>
              </w:rPr>
              <w:t>a megajánlott termék műszaki paraméterei</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1.1</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Minimum 3 fokozatban állítható</w:t>
            </w:r>
            <w:r w:rsidR="00A02445">
              <w:rPr>
                <w:rFonts w:ascii="Calibri" w:eastAsia="HiraKakuPro-W3" w:hAnsi="Calibri"/>
                <w:color w:val="000000"/>
              </w:rPr>
              <w:t>, vagy automatikus</w:t>
            </w:r>
            <w:r w:rsidRPr="00657A0F">
              <w:rPr>
                <w:rFonts w:ascii="Calibri" w:eastAsia="HiraKakuPro-W3" w:hAnsi="Calibri"/>
                <w:color w:val="000000"/>
              </w:rPr>
              <w:t xml:space="preserve"> zajcsökkentő funkcióval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r w:rsidRPr="00657A0F">
              <w:rPr>
                <w:rStyle w:val="Lbjegyzet-hivatkozs"/>
                <w:color w:val="000000"/>
              </w:rPr>
              <w:footnoteReference w:id="117"/>
            </w:r>
            <w:bookmarkStart w:id="121" w:name="_GoBack"/>
            <w:bookmarkEnd w:id="121"/>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1.2</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elektronikus képstabilizálással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62"/>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1.3</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Videó-processzorhoz az erezettség kiemelési funkció egynél több féle megjelenítési lehetőségének biztosítása.</w:t>
            </w:r>
          </w:p>
        </w:tc>
        <w:tc>
          <w:tcPr>
            <w:tcW w:w="4103" w:type="dxa"/>
            <w:gridSpan w:val="3"/>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 (megjelenítési lehetőség száma)</w:t>
            </w:r>
            <w:r w:rsidRPr="00657A0F">
              <w:rPr>
                <w:rStyle w:val="Lbjegyzet-hivatkozs"/>
                <w:color w:val="000000"/>
              </w:rPr>
              <w:footnoteReference w:id="118"/>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1.4</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Ethernet csatlakozóval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lastRenderedPageBreak/>
              <w:t>1.5</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Közvetlen DICOM (processzoron keresztül történő) kapcsolattal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1.6</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 xml:space="preserve">A Videó-processzorhoz DICOM </w:t>
            </w:r>
            <w:r w:rsidR="00222745">
              <w:rPr>
                <w:rFonts w:ascii="Calibri" w:eastAsia="HiraKakuPro-W3" w:hAnsi="Calibri"/>
                <w:color w:val="000000"/>
              </w:rPr>
              <w:t xml:space="preserve">(MWM) </w:t>
            </w:r>
            <w:r w:rsidRPr="00657A0F">
              <w:rPr>
                <w:rFonts w:ascii="Calibri" w:eastAsia="HiraKakuPro-W3" w:hAnsi="Calibri"/>
                <w:color w:val="000000"/>
              </w:rPr>
              <w:t>munkalista funkcióval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p>
        </w:tc>
        <w:tc>
          <w:tcPr>
            <w:tcW w:w="4316" w:type="dxa"/>
            <w:vAlign w:val="center"/>
          </w:tcPr>
          <w:p w:rsidR="006B0B3C" w:rsidRPr="00657A0F" w:rsidRDefault="006B0B3C" w:rsidP="00690E0A">
            <w:pPr>
              <w:suppressAutoHyphens/>
              <w:rPr>
                <w:rFonts w:ascii="Calibri" w:eastAsia="HiraKakuPro-W3" w:hAnsi="Calibri"/>
                <w:color w:val="000000"/>
              </w:rPr>
            </w:pPr>
          </w:p>
        </w:tc>
        <w:tc>
          <w:tcPr>
            <w:tcW w:w="4103" w:type="dxa"/>
            <w:gridSpan w:val="3"/>
            <w:shd w:val="pct10" w:color="auto" w:fill="auto"/>
            <w:vAlign w:val="center"/>
          </w:tcPr>
          <w:p w:rsidR="006B0B3C" w:rsidRPr="00657A0F" w:rsidRDefault="006B0B3C" w:rsidP="00690E0A">
            <w:pPr>
              <w:suppressAutoHyphens/>
              <w:jc w:val="center"/>
              <w:rPr>
                <w:rFonts w:ascii="Calibri" w:hAnsi="Calibri"/>
                <w:color w:val="000000"/>
              </w:rPr>
            </w:pP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r w:rsidRPr="00657A0F">
              <w:rPr>
                <w:rFonts w:ascii="Calibri" w:hAnsi="Calibri"/>
                <w:color w:val="000000"/>
              </w:rPr>
              <w:t>1.</w:t>
            </w:r>
            <w:r w:rsidR="00FA0E6A">
              <w:rPr>
                <w:rFonts w:ascii="Calibri" w:hAnsi="Calibri"/>
                <w:color w:val="000000"/>
              </w:rPr>
              <w:t>7</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Kolonszkópiás mosó érintőképernyővel történő vezérlési lehetőségével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p>
        </w:tc>
        <w:tc>
          <w:tcPr>
            <w:tcW w:w="4316" w:type="dxa"/>
            <w:vAlign w:val="center"/>
          </w:tcPr>
          <w:p w:rsidR="006B0B3C" w:rsidRPr="00657A0F" w:rsidRDefault="006B0B3C" w:rsidP="00690E0A">
            <w:pPr>
              <w:suppressAutoHyphens/>
              <w:rPr>
                <w:rFonts w:ascii="Calibri" w:eastAsia="HiraKakuPro-W3" w:hAnsi="Calibri"/>
                <w:color w:val="000000"/>
              </w:rPr>
            </w:pP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p>
        </w:tc>
      </w:tr>
      <w:tr w:rsidR="006B0B3C" w:rsidRPr="00657A0F" w:rsidTr="00690E0A">
        <w:trPr>
          <w:cantSplit/>
          <w:trHeight w:val="303"/>
          <w:jc w:val="center"/>
        </w:trPr>
        <w:tc>
          <w:tcPr>
            <w:tcW w:w="642" w:type="dxa"/>
            <w:vAlign w:val="center"/>
          </w:tcPr>
          <w:p w:rsidR="002D2945" w:rsidRDefault="006B0B3C" w:rsidP="00E76AD7">
            <w:pPr>
              <w:suppressAutoHyphens/>
              <w:jc w:val="center"/>
              <w:rPr>
                <w:rFonts w:ascii="Calibri" w:hAnsi="Calibri"/>
                <w:color w:val="000000"/>
              </w:rPr>
            </w:pPr>
            <w:r w:rsidRPr="00657A0F">
              <w:rPr>
                <w:rFonts w:ascii="Calibri" w:hAnsi="Calibri"/>
                <w:color w:val="000000"/>
              </w:rPr>
              <w:t>1.</w:t>
            </w:r>
            <w:r w:rsidR="00507A79">
              <w:rPr>
                <w:rFonts w:ascii="Calibri" w:hAnsi="Calibri"/>
                <w:color w:val="000000"/>
              </w:rPr>
              <w:t>8</w:t>
            </w:r>
          </w:p>
          <w:p w:rsidR="006B0B3C" w:rsidRPr="00657A0F" w:rsidRDefault="006B0B3C" w:rsidP="00E76AD7">
            <w:pPr>
              <w:suppressAutoHyphens/>
              <w:jc w:val="center"/>
              <w:rPr>
                <w:rFonts w:ascii="Calibri" w:hAnsi="Calibri"/>
                <w:color w:val="000000"/>
              </w:rPr>
            </w:pP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Kolonszkópiás mosó kamraajtajának kéz érintése nélküli nyitási/zárási funkcióval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bl>
    <w:p w:rsidR="006B0B3C" w:rsidRPr="00657A0F" w:rsidRDefault="006B0B3C" w:rsidP="006B0B3C">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3182"/>
        <w:gridCol w:w="1134"/>
        <w:gridCol w:w="708"/>
        <w:gridCol w:w="1276"/>
        <w:gridCol w:w="992"/>
        <w:gridCol w:w="1127"/>
      </w:tblGrid>
      <w:tr w:rsidR="006B0B3C" w:rsidRPr="00657A0F" w:rsidTr="006147F0">
        <w:trPr>
          <w:cantSplit/>
          <w:trHeight w:val="303"/>
          <w:jc w:val="center"/>
        </w:trPr>
        <w:tc>
          <w:tcPr>
            <w:tcW w:w="642" w:type="dxa"/>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2.</w:t>
            </w:r>
          </w:p>
        </w:tc>
        <w:tc>
          <w:tcPr>
            <w:tcW w:w="3182" w:type="dxa"/>
            <w:shd w:val="clear" w:color="auto" w:fill="auto"/>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megajánlott termék és kapcsolódó szolgáltatások</w:t>
            </w:r>
          </w:p>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ajánlati ára</w:t>
            </w:r>
          </w:p>
        </w:tc>
        <w:tc>
          <w:tcPr>
            <w:tcW w:w="1134"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Nettó egységár</w:t>
            </w:r>
          </w:p>
        </w:tc>
        <w:tc>
          <w:tcPr>
            <w:tcW w:w="708" w:type="dxa"/>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Db</w:t>
            </w:r>
          </w:p>
        </w:tc>
        <w:tc>
          <w:tcPr>
            <w:tcW w:w="1276"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Nettó összesen*</w:t>
            </w:r>
          </w:p>
        </w:tc>
        <w:tc>
          <w:tcPr>
            <w:tcW w:w="992"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ÁFA</w:t>
            </w:r>
          </w:p>
        </w:tc>
        <w:tc>
          <w:tcPr>
            <w:tcW w:w="1127"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b/>
                <w:bCs/>
                <w:color w:val="000000"/>
              </w:rPr>
              <w:t>Ajánlati ár</w:t>
            </w:r>
            <w:r w:rsidRPr="00657A0F">
              <w:rPr>
                <w:rFonts w:ascii="Calibri" w:hAnsi="Calibri"/>
                <w:color w:val="000000"/>
              </w:rPr>
              <w:t xml:space="preserve"> (nettó összesen+ ÁFA)</w:t>
            </w:r>
          </w:p>
        </w:tc>
      </w:tr>
      <w:tr w:rsidR="006147F0" w:rsidRPr="00657A0F" w:rsidTr="006147F0">
        <w:trPr>
          <w:cantSplit/>
          <w:trHeight w:val="303"/>
          <w:jc w:val="center"/>
        </w:trPr>
        <w:tc>
          <w:tcPr>
            <w:tcW w:w="3824" w:type="dxa"/>
            <w:gridSpan w:val="2"/>
            <w:shd w:val="clear" w:color="auto" w:fill="auto"/>
            <w:vAlign w:val="center"/>
          </w:tcPr>
          <w:p w:rsidR="006147F0" w:rsidRPr="00657A0F" w:rsidRDefault="006147F0" w:rsidP="00690E0A">
            <w:pPr>
              <w:suppressAutoHyphens/>
              <w:rPr>
                <w:rFonts w:ascii="Calibri" w:eastAsia="HiraKakuPro-W3" w:hAnsi="Calibri"/>
                <w:color w:val="000000"/>
              </w:rPr>
            </w:pPr>
            <w:r w:rsidRPr="00657A0F">
              <w:rPr>
                <w:rFonts w:ascii="Calibri" w:eastAsia="HiraKakuPro-W3" w:hAnsi="Calibri"/>
                <w:color w:val="000000"/>
              </w:rPr>
              <w:t xml:space="preserve">kolonoszkópos szett </w:t>
            </w:r>
          </w:p>
        </w:tc>
        <w:tc>
          <w:tcPr>
            <w:tcW w:w="1134"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708" w:type="dxa"/>
            <w:shd w:val="clear"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24</w:t>
            </w:r>
          </w:p>
        </w:tc>
        <w:tc>
          <w:tcPr>
            <w:tcW w:w="1276"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992"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1127"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r>
      <w:tr w:rsidR="006147F0" w:rsidRPr="00657A0F" w:rsidTr="006147F0">
        <w:trPr>
          <w:cantSplit/>
          <w:trHeight w:val="303"/>
          <w:jc w:val="center"/>
        </w:trPr>
        <w:tc>
          <w:tcPr>
            <w:tcW w:w="3824" w:type="dxa"/>
            <w:gridSpan w:val="2"/>
            <w:shd w:val="clear" w:color="auto" w:fill="auto"/>
            <w:vAlign w:val="center"/>
          </w:tcPr>
          <w:p w:rsidR="006147F0" w:rsidRPr="00657A0F" w:rsidRDefault="006147F0" w:rsidP="00690E0A">
            <w:pPr>
              <w:suppressAutoHyphens/>
              <w:rPr>
                <w:rFonts w:ascii="Calibri" w:eastAsia="HiraKakuPro-W3" w:hAnsi="Calibri"/>
                <w:color w:val="000000"/>
              </w:rPr>
            </w:pPr>
            <w:r w:rsidRPr="00657A0F">
              <w:rPr>
                <w:rFonts w:ascii="Calibri" w:eastAsia="HiraKakuPro-W3" w:hAnsi="Calibri"/>
                <w:color w:val="000000"/>
              </w:rPr>
              <w:t xml:space="preserve">endoszkópiás mosóautomata (kolonoszkópos mosó) </w:t>
            </w:r>
          </w:p>
        </w:tc>
        <w:tc>
          <w:tcPr>
            <w:tcW w:w="1134"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708" w:type="dxa"/>
            <w:shd w:val="clear"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10</w:t>
            </w:r>
          </w:p>
        </w:tc>
        <w:tc>
          <w:tcPr>
            <w:tcW w:w="1276"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992"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1127"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r>
      <w:tr w:rsidR="006147F0" w:rsidRPr="00657A0F" w:rsidTr="006147F0">
        <w:trPr>
          <w:cantSplit/>
          <w:trHeight w:val="303"/>
          <w:jc w:val="center"/>
        </w:trPr>
        <w:tc>
          <w:tcPr>
            <w:tcW w:w="3824" w:type="dxa"/>
            <w:gridSpan w:val="2"/>
            <w:shd w:val="clear" w:color="auto" w:fill="auto"/>
            <w:vAlign w:val="center"/>
          </w:tcPr>
          <w:p w:rsidR="006147F0" w:rsidRPr="00657A0F" w:rsidRDefault="006147F0" w:rsidP="00690E0A">
            <w:pPr>
              <w:suppressAutoHyphens/>
              <w:rPr>
                <w:rFonts w:ascii="Calibri" w:eastAsia="HiraKakuPro-W3" w:hAnsi="Calibri"/>
                <w:color w:val="000000"/>
              </w:rPr>
            </w:pPr>
            <w:r>
              <w:rPr>
                <w:rFonts w:ascii="Calibri" w:eastAsia="HiraKakuPro-W3" w:hAnsi="Calibri"/>
                <w:color w:val="000000"/>
              </w:rPr>
              <w:t>összesen ajánlati ár (értékelés alapját képezi)</w:t>
            </w:r>
          </w:p>
        </w:tc>
        <w:tc>
          <w:tcPr>
            <w:tcW w:w="1134" w:type="dxa"/>
            <w:shd w:val="clear"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w:t>
            </w:r>
          </w:p>
        </w:tc>
        <w:tc>
          <w:tcPr>
            <w:tcW w:w="708" w:type="dxa"/>
            <w:shd w:val="clear"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w:t>
            </w:r>
          </w:p>
        </w:tc>
        <w:tc>
          <w:tcPr>
            <w:tcW w:w="1276" w:type="dxa"/>
            <w:shd w:val="pct10"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 Ft.</w:t>
            </w:r>
          </w:p>
        </w:tc>
        <w:tc>
          <w:tcPr>
            <w:tcW w:w="992" w:type="dxa"/>
            <w:shd w:val="pct10"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 Ft.</w:t>
            </w:r>
          </w:p>
        </w:tc>
        <w:tc>
          <w:tcPr>
            <w:tcW w:w="1127" w:type="dxa"/>
            <w:shd w:val="pct10"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 Ft.</w:t>
            </w:r>
          </w:p>
        </w:tc>
      </w:tr>
    </w:tbl>
    <w:p w:rsidR="00BC3646" w:rsidRDefault="00BC3646" w:rsidP="006B0B3C">
      <w:pPr>
        <w:spacing w:after="120"/>
        <w:jc w:val="both"/>
        <w:rPr>
          <w:rFonts w:ascii="Calibri" w:hAnsi="Calibri"/>
          <w:color w:val="000000"/>
        </w:rPr>
      </w:pP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Az egyes résztevékenységekre jutó </w:t>
      </w:r>
      <w:r w:rsidRPr="00657A0F">
        <w:rPr>
          <w:rFonts w:ascii="Calibri" w:hAnsi="Calibri"/>
          <w:b/>
          <w:color w:val="000000"/>
        </w:rPr>
        <w:t>ellenszolgáltatás(ok) összege (2.1 és 2.2) tartalmazza</w:t>
      </w:r>
      <w:r w:rsidRPr="00657A0F">
        <w:rPr>
          <w:rFonts w:ascii="Calibri" w:hAnsi="Calibri"/>
          <w:color w:val="000000"/>
        </w:rPr>
        <w:t xml:space="preserve"> a szerződésben meghatározott összes részfeladat szerződésszerű teljesítésből adódó </w:t>
      </w:r>
      <w:r w:rsidRPr="00657A0F">
        <w:rPr>
          <w:rFonts w:ascii="Calibri" w:hAnsi="Calibri"/>
          <w:b/>
          <w:color w:val="000000"/>
        </w:rPr>
        <w:t>valamennyi költséget</w:t>
      </w:r>
      <w:r w:rsidRPr="00657A0F">
        <w:rPr>
          <w:rFonts w:ascii="Calibri" w:hAnsi="Calibri"/>
          <w:color w:val="000000"/>
        </w:rPr>
        <w:t>.</w:t>
      </w:r>
      <w:r w:rsidR="003C2C21">
        <w:rPr>
          <w:rFonts w:ascii="Calibri" w:hAnsi="Calibri"/>
          <w:color w:val="000000"/>
        </w:rPr>
        <w:t xml:space="preserve"> </w:t>
      </w:r>
      <w:r w:rsidRPr="00657A0F">
        <w:rPr>
          <w:rFonts w:ascii="Calibri" w:hAnsi="Calibri"/>
          <w:color w:val="000000"/>
        </w:rPr>
        <w:t>Ajánlatkérő felhívja Ajánlattevők figyelmét, hogy a szürkével jelölt cellák kitöltése kötelező.</w:t>
      </w:r>
    </w:p>
    <w:p w:rsidR="006B0B3C" w:rsidRPr="00657A0F" w:rsidRDefault="006B0B3C" w:rsidP="006B0B3C">
      <w:pPr>
        <w:jc w:val="both"/>
        <w:rPr>
          <w:rFonts w:ascii="Calibri" w:hAnsi="Calibri"/>
          <w:color w:val="000000"/>
        </w:rPr>
      </w:pPr>
      <w:r w:rsidRPr="00657A0F">
        <w:rPr>
          <w:rFonts w:ascii="Calibri" w:hAnsi="Calibri"/>
          <w:color w:val="000000"/>
        </w:rPr>
        <w:t>Kelt: …………………., 201</w:t>
      </w:r>
      <w:r w:rsidR="00B8428E">
        <w:rPr>
          <w:rFonts w:ascii="Calibri" w:hAnsi="Calibri"/>
          <w:color w:val="000000"/>
        </w:rPr>
        <w:t>8</w:t>
      </w:r>
      <w:r w:rsidRPr="00657A0F">
        <w:rPr>
          <w:rFonts w:ascii="Calibri" w:hAnsi="Calibri"/>
          <w:color w:val="000000"/>
        </w:rPr>
        <w:t>. év ……………….. hónap …. napján</w:t>
      </w:r>
    </w:p>
    <w:p w:rsidR="006B0B3C" w:rsidRPr="00657A0F" w:rsidRDefault="006B0B3C" w:rsidP="006B0B3C">
      <w:pPr>
        <w:pStyle w:val="Cm"/>
        <w:ind w:right="-1"/>
        <w:jc w:val="left"/>
        <w:rPr>
          <w:rFonts w:ascii="Calibri" w:hAnsi="Calibri"/>
          <w:b w:val="0"/>
          <w:bCs w:val="0"/>
          <w:color w:val="000000"/>
          <w:sz w:val="24"/>
          <w:szCs w:val="24"/>
        </w:rPr>
      </w:pPr>
    </w:p>
    <w:p w:rsidR="006B0B3C" w:rsidRPr="00657A0F" w:rsidRDefault="006B0B3C" w:rsidP="006B0B3C">
      <w:pPr>
        <w:pStyle w:val="Cm"/>
        <w:tabs>
          <w:tab w:val="left" w:pos="5103"/>
          <w:tab w:val="left" w:leader="dot" w:pos="9072"/>
        </w:tabs>
        <w:ind w:right="0"/>
        <w:jc w:val="left"/>
        <w:rPr>
          <w:rStyle w:val="Lbjegyzet-hivatkozs"/>
          <w:rFonts w:ascii="Calibri" w:hAnsi="Calibri"/>
          <w:color w:val="000000"/>
          <w:sz w:val="24"/>
          <w:szCs w:val="24"/>
          <w:highlight w:val="yellow"/>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color w:val="000000"/>
          <w:sz w:val="24"/>
          <w:szCs w:val="24"/>
        </w:rPr>
      </w:pPr>
      <w:r w:rsidRPr="00657A0F">
        <w:rPr>
          <w:rFonts w:ascii="Calibri" w:hAnsi="Calibri"/>
          <w:b w:val="0"/>
          <w:bCs w:val="0"/>
          <w:color w:val="000000"/>
          <w:sz w:val="24"/>
          <w:szCs w:val="24"/>
        </w:rPr>
        <w:tab/>
      </w:r>
      <w:r w:rsidRPr="00657A0F">
        <w:rPr>
          <w:rFonts w:ascii="Calibri" w:hAnsi="Calibri"/>
          <w:color w:val="000000"/>
          <w:sz w:val="24"/>
          <w:szCs w:val="24"/>
        </w:rPr>
        <w:t>(cégszerű aláírás)</w:t>
      </w:r>
      <w:r w:rsidRPr="00657A0F">
        <w:rPr>
          <w:rStyle w:val="Lbjegyzet-hivatkozs"/>
          <w:rFonts w:ascii="Calibri" w:hAnsi="Calibri"/>
          <w:bCs w:val="0"/>
          <w:color w:val="000000"/>
          <w:sz w:val="24"/>
          <w:szCs w:val="24"/>
        </w:rPr>
        <w:t xml:space="preserve"> </w:t>
      </w:r>
      <w:r w:rsidRPr="00657A0F">
        <w:rPr>
          <w:rStyle w:val="Lbjegyzet-hivatkozs"/>
          <w:rFonts w:ascii="Calibri" w:hAnsi="Calibri"/>
          <w:bCs w:val="0"/>
          <w:color w:val="000000"/>
          <w:sz w:val="24"/>
          <w:szCs w:val="24"/>
        </w:rPr>
        <w:footnoteReference w:id="119"/>
      </w:r>
      <w:r w:rsidRPr="00657A0F">
        <w:rPr>
          <w:rFonts w:ascii="Calibri" w:hAnsi="Calibri"/>
          <w:b w:val="0"/>
          <w:bCs w:val="0"/>
          <w:color w:val="000000"/>
          <w:sz w:val="24"/>
          <w:szCs w:val="24"/>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p>
    <w:p w:rsidR="006B0B3C" w:rsidRPr="00657A0F" w:rsidRDefault="006B0B3C" w:rsidP="006B0B3C">
      <w:pPr>
        <w:jc w:val="center"/>
        <w:rPr>
          <w:rFonts w:ascii="Calibri" w:hAnsi="Calibri"/>
          <w:color w:val="000000"/>
        </w:rPr>
      </w:pPr>
      <w:r w:rsidRPr="00657A0F">
        <w:rPr>
          <w:rFonts w:ascii="Calibri" w:hAnsi="Calibri"/>
          <w:b/>
          <w:color w:val="000000"/>
        </w:rPr>
        <w:t>NYILATKOZAT</w:t>
      </w:r>
      <w:r w:rsidRPr="00657A0F">
        <w:rPr>
          <w:rFonts w:ascii="Calibri" w:hAnsi="Calibri"/>
          <w:color w:val="000000"/>
          <w:vertAlign w:val="superscript"/>
        </w:rPr>
        <w:footnoteReference w:id="120"/>
      </w:r>
      <w:r w:rsidRPr="00657A0F">
        <w:rPr>
          <w:rFonts w:ascii="Calibri" w:hAnsi="Calibri"/>
          <w:b/>
          <w:color w:val="000000"/>
        </w:rPr>
        <w:br/>
        <w:t>változásbejegyzési kérelem benyújtásáról</w:t>
      </w:r>
    </w:p>
    <w:p w:rsidR="006B0B3C" w:rsidRPr="00657A0F" w:rsidRDefault="006B0B3C" w:rsidP="006B0B3C">
      <w:pPr>
        <w:ind w:right="-1"/>
        <w:jc w:val="center"/>
        <w:rPr>
          <w:rFonts w:ascii="Calibri" w:hAnsi="Calibri"/>
          <w:b/>
          <w:color w:val="000000"/>
        </w:rPr>
      </w:pPr>
    </w:p>
    <w:p w:rsidR="006B0B3C" w:rsidRPr="00657A0F" w:rsidRDefault="006B0B3C" w:rsidP="006B0B3C">
      <w:pPr>
        <w:ind w:right="-1"/>
        <w:jc w:val="both"/>
        <w:rPr>
          <w:rFonts w:ascii="Calibri" w:hAnsi="Calibri"/>
          <w:color w:val="000000"/>
        </w:rPr>
      </w:pPr>
      <w:r w:rsidRPr="00657A0F">
        <w:rPr>
          <w:rFonts w:ascii="Calibri" w:hAnsi="Calibri"/>
          <w:b/>
          <w:bCs/>
          <w:color w:val="000000"/>
        </w:rPr>
        <w:t xml:space="preserve">a) </w:t>
      </w:r>
      <w:r w:rsidRPr="00657A0F">
        <w:rPr>
          <w:rFonts w:ascii="Calibri" w:hAnsi="Calibri"/>
          <w:color w:val="000000"/>
        </w:rPr>
        <w:t xml:space="preserve">Alulírott ... (képviselő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 xml:space="preserve">tárgyú közbeszerzési eljárásban </w:t>
      </w:r>
      <w:r w:rsidRPr="00657A0F">
        <w:rPr>
          <w:rFonts w:ascii="Calibri" w:hAnsi="Calibri"/>
          <w:b/>
          <w:bCs/>
          <w:color w:val="000000"/>
        </w:rPr>
        <w:t xml:space="preserve">nyilatkozom, </w:t>
      </w:r>
      <w:r w:rsidRPr="00657A0F">
        <w:rPr>
          <w:rFonts w:ascii="Calibri" w:hAnsi="Calibri"/>
          <w:color w:val="000000"/>
        </w:rPr>
        <w:t xml:space="preserve">hogy az aktuális (cég)állapotot nyilvántartó bíróság/hatóság nyilvántartásában foglaltakat módosító </w:t>
      </w:r>
      <w:r w:rsidRPr="00657A0F">
        <w:rPr>
          <w:rFonts w:ascii="Calibri" w:hAnsi="Calibri"/>
          <w:b/>
          <w:bCs/>
          <w:color w:val="000000"/>
        </w:rPr>
        <w:t xml:space="preserve">változásbejegyzési eljárás van folyamatban, </w:t>
      </w:r>
      <w:r w:rsidRPr="00657A0F">
        <w:rPr>
          <w:rFonts w:ascii="Calibri" w:hAnsi="Calibri"/>
          <w:color w:val="000000"/>
        </w:rPr>
        <w:t xml:space="preserve">ezért a változásbejegyzésre vonatkozó elektronikus </w:t>
      </w:r>
      <w:r w:rsidRPr="00657A0F">
        <w:rPr>
          <w:rFonts w:ascii="Calibri" w:hAnsi="Calibri"/>
          <w:b/>
          <w:color w:val="000000"/>
        </w:rPr>
        <w:t>kérelem</w:t>
      </w:r>
      <w:r w:rsidRPr="00657A0F">
        <w:rPr>
          <w:rFonts w:ascii="Calibri" w:hAnsi="Calibri"/>
          <w:color w:val="000000"/>
        </w:rPr>
        <w:t xml:space="preserve"> kinyomtatott változatát, valamint a cégbíróság által a kérelemről kiállított elektronikus </w:t>
      </w:r>
      <w:r w:rsidRPr="00657A0F">
        <w:rPr>
          <w:rFonts w:ascii="Calibri" w:hAnsi="Calibri"/>
          <w:b/>
          <w:color w:val="000000"/>
        </w:rPr>
        <w:t>tanúsítvány</w:t>
      </w:r>
      <w:r w:rsidRPr="00657A0F">
        <w:rPr>
          <w:rFonts w:ascii="Calibri" w:hAnsi="Calibri"/>
          <w:color w:val="000000"/>
        </w:rPr>
        <w:t xml:space="preserve"> kinyomtatott változatát, illetőleg az adatváltozást nyilvántartó illetékes  bíróság / intézmény / hatósághoz / hivatal / szervezet,</w:t>
      </w:r>
      <w:r w:rsidRPr="00657A0F">
        <w:rPr>
          <w:rFonts w:ascii="Calibri" w:hAnsi="Calibri"/>
          <w:b/>
          <w:bCs/>
          <w:color w:val="000000"/>
        </w:rPr>
        <w:t xml:space="preserve"> visszaigazolásának érkeztetett példánya másolatát az ajánlathoz csatolom.</w:t>
      </w:r>
    </w:p>
    <w:p w:rsidR="006B0B3C" w:rsidRPr="00657A0F" w:rsidRDefault="006B0B3C" w:rsidP="006B0B3C">
      <w:pPr>
        <w:pStyle w:val="Szvegtrzs"/>
        <w:tabs>
          <w:tab w:val="num" w:pos="705"/>
        </w:tabs>
        <w:ind w:right="-1"/>
        <w:rPr>
          <w:rFonts w:ascii="Calibri" w:hAnsi="Calibri"/>
          <w:b/>
          <w:bCs/>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B8428E">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ind w:right="-1"/>
        <w:rPr>
          <w:rFonts w:ascii="Calibri" w:hAnsi="Calibri"/>
          <w:color w:val="000000"/>
        </w:rPr>
      </w:pP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t>(cégszerű aláírás)</w:t>
      </w:r>
    </w:p>
    <w:p w:rsidR="006B0B3C" w:rsidRPr="00657A0F" w:rsidRDefault="006B0B3C" w:rsidP="006B0B3C">
      <w:pPr>
        <w:pBdr>
          <w:bottom w:val="single" w:sz="4" w:space="1" w:color="auto"/>
        </w:pBdr>
        <w:ind w:right="-1"/>
        <w:rPr>
          <w:rFonts w:ascii="Calibri" w:hAnsi="Calibri"/>
          <w:b/>
          <w:bCs/>
          <w:color w:val="000000"/>
        </w:rPr>
      </w:pPr>
    </w:p>
    <w:p w:rsidR="006B0B3C" w:rsidRPr="00657A0F" w:rsidRDefault="006B0B3C" w:rsidP="006B0B3C">
      <w:pPr>
        <w:ind w:right="-1"/>
        <w:rPr>
          <w:rFonts w:ascii="Calibri" w:hAnsi="Calibri"/>
          <w:b/>
          <w:bCs/>
          <w:color w:val="000000"/>
        </w:rPr>
      </w:pPr>
    </w:p>
    <w:p w:rsidR="006B0B3C" w:rsidRPr="00657A0F" w:rsidRDefault="006B0B3C" w:rsidP="006B0B3C">
      <w:pPr>
        <w:ind w:right="-1"/>
        <w:jc w:val="both"/>
        <w:rPr>
          <w:rFonts w:ascii="Calibri" w:hAnsi="Calibri"/>
          <w:b/>
          <w:bCs/>
          <w:color w:val="000000"/>
        </w:rPr>
      </w:pPr>
      <w:r w:rsidRPr="00657A0F">
        <w:rPr>
          <w:rFonts w:ascii="Calibri" w:hAnsi="Calibri"/>
          <w:b/>
          <w:bCs/>
          <w:color w:val="000000"/>
        </w:rPr>
        <w:t xml:space="preserve">b) </w:t>
      </w:r>
      <w:r w:rsidRPr="00657A0F">
        <w:rPr>
          <w:rFonts w:ascii="Calibri" w:hAnsi="Calibri"/>
          <w:bCs/>
          <w:color w:val="000000"/>
        </w:rPr>
        <w:t>Alulírott ...</w:t>
      </w:r>
      <w:r w:rsidRPr="00657A0F">
        <w:rPr>
          <w:rFonts w:ascii="Calibri" w:hAnsi="Calibri"/>
          <w:color w:val="000000"/>
        </w:rPr>
        <w:t xml:space="preserve"> (képviselő neve)</w:t>
      </w:r>
      <w:r w:rsidRPr="00657A0F">
        <w:rPr>
          <w:rFonts w:ascii="Calibri" w:hAnsi="Calibri"/>
          <w:bCs/>
          <w:color w:val="000000"/>
        </w:rPr>
        <w:t xml:space="preserve">, mint a(z) ... </w:t>
      </w:r>
      <w:r w:rsidRPr="00657A0F">
        <w:rPr>
          <w:rFonts w:ascii="Calibri" w:hAnsi="Calibri"/>
          <w:color w:val="000000"/>
        </w:rPr>
        <w:t xml:space="preserve">(ajánlattevő neve) </w:t>
      </w:r>
      <w:r w:rsidRPr="00657A0F">
        <w:rPr>
          <w:rFonts w:ascii="Calibri" w:hAnsi="Calibri"/>
          <w:bCs/>
          <w:color w:val="000000"/>
        </w:rPr>
        <w:t xml:space="preserve">cégjegyzésre jogosult képviselője az </w:t>
      </w:r>
      <w:r w:rsidR="00FA2F97" w:rsidRPr="00657A0F">
        <w:rPr>
          <w:rFonts w:ascii="Calibri" w:hAnsi="Calibri"/>
          <w:bCs/>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 xml:space="preserve">tárgyú közbeszerzési eljárásban nyilatkozom, </w:t>
      </w:r>
      <w:r w:rsidRPr="00657A0F">
        <w:rPr>
          <w:rFonts w:ascii="Calibri" w:hAnsi="Calibri"/>
          <w:color w:val="000000"/>
        </w:rPr>
        <w:t xml:space="preserve">hogy az aktuális (cég)állapotot nyilvántartó bíróság/hatóság nyilvántartásában foglaltakat módosító </w:t>
      </w:r>
      <w:r w:rsidRPr="00657A0F">
        <w:rPr>
          <w:rFonts w:ascii="Calibri" w:hAnsi="Calibri"/>
          <w:b/>
          <w:bCs/>
          <w:color w:val="000000"/>
        </w:rPr>
        <w:t>változásbejegyzési eljárás nincs folyamatban, illetőleg a nyilvántartó illetékes</w:t>
      </w:r>
      <w:r w:rsidRPr="00657A0F">
        <w:rPr>
          <w:rFonts w:ascii="Calibri" w:hAnsi="Calibri"/>
          <w:color w:val="000000"/>
        </w:rPr>
        <w:t xml:space="preserve"> bírósághoz / intézményhez / hatósághoz / hivatalhoz / szervezethez</w:t>
      </w:r>
      <w:r w:rsidRPr="00657A0F">
        <w:rPr>
          <w:rFonts w:ascii="Calibri" w:hAnsi="Calibri"/>
          <w:b/>
          <w:bCs/>
          <w:color w:val="000000"/>
        </w:rPr>
        <w:t xml:space="preserve"> nem került benyújtásra adatváltozás bejegyzési kérelem.</w:t>
      </w:r>
    </w:p>
    <w:p w:rsidR="006B0B3C" w:rsidRPr="00657A0F" w:rsidRDefault="006B0B3C" w:rsidP="006B0B3C">
      <w:pPr>
        <w:ind w:right="-1"/>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color w:val="000000"/>
          <w:sz w:val="24"/>
          <w:szCs w:val="24"/>
        </w:rPr>
      </w:pPr>
      <w:r w:rsidRPr="00657A0F">
        <w:rPr>
          <w:rFonts w:ascii="Calibri" w:hAnsi="Calibri"/>
          <w:color w:val="000000"/>
          <w:sz w:val="24"/>
          <w:szCs w:val="24"/>
        </w:rPr>
        <w:tab/>
        <w:t>(cégszerű aláírás)</w:t>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b/>
          <w:bCs/>
          <w:i/>
          <w:iCs/>
          <w:color w:val="000000"/>
          <w:sz w:val="24"/>
          <w:szCs w:val="24"/>
        </w:rPr>
        <w:br w:type="page"/>
      </w:r>
      <w:r w:rsidRPr="00657A0F">
        <w:rPr>
          <w:color w:val="000000"/>
          <w:sz w:val="24"/>
          <w:szCs w:val="24"/>
        </w:rPr>
        <w:lastRenderedPageBreak/>
        <w:t xml:space="preserve"> számú melléklet</w:t>
      </w:r>
    </w:p>
    <w:p w:rsidR="006B0B3C" w:rsidRPr="00657A0F" w:rsidRDefault="006B0B3C" w:rsidP="006B0B3C">
      <w:pPr>
        <w:pStyle w:val="Szneslista1jellszn1"/>
        <w:ind w:left="2608"/>
        <w:rPr>
          <w:color w:val="000000"/>
          <w:sz w:val="24"/>
          <w:szCs w:val="24"/>
        </w:rPr>
      </w:pPr>
    </w:p>
    <w:p w:rsidR="006B0B3C" w:rsidRPr="00657A0F" w:rsidRDefault="006B0B3C" w:rsidP="006B0B3C">
      <w:pPr>
        <w:spacing w:after="200" w:line="276" w:lineRule="auto"/>
        <w:jc w:val="center"/>
        <w:rPr>
          <w:rFonts w:ascii="Calibri" w:hAnsi="Calibri"/>
          <w:b/>
          <w:bCs/>
          <w:color w:val="000000"/>
        </w:rPr>
      </w:pPr>
      <w:r w:rsidRPr="00657A0F">
        <w:rPr>
          <w:rFonts w:ascii="Calibri" w:hAnsi="Calibri"/>
          <w:b/>
          <w:bCs/>
          <w:color w:val="000000"/>
        </w:rPr>
        <w:t>Változásbejegyzési kérelem és a hozzá kapcsolódó dokumentumok</w:t>
      </w:r>
    </w:p>
    <w:p w:rsidR="006B0B3C" w:rsidRPr="00657A0F" w:rsidRDefault="006B0B3C" w:rsidP="006B0B3C">
      <w:pPr>
        <w:spacing w:after="200" w:line="276" w:lineRule="auto"/>
        <w:jc w:val="both"/>
        <w:rPr>
          <w:rFonts w:ascii="Calibri" w:hAnsi="Calibri"/>
          <w:b/>
          <w:bCs/>
          <w:color w:val="000000"/>
        </w:rPr>
      </w:pPr>
    </w:p>
    <w:p w:rsidR="006B0B3C" w:rsidRPr="00657A0F" w:rsidRDefault="006B0B3C" w:rsidP="006B0B3C">
      <w:pPr>
        <w:spacing w:after="200" w:line="276" w:lineRule="auto"/>
        <w:jc w:val="both"/>
        <w:rPr>
          <w:rFonts w:ascii="Calibri" w:hAnsi="Calibri"/>
          <w:bCs/>
          <w:color w:val="000000"/>
        </w:rPr>
      </w:pPr>
      <w:r w:rsidRPr="00657A0F">
        <w:rPr>
          <w:rFonts w:ascii="Calibri" w:hAnsi="Calibri"/>
          <w:b/>
          <w:bCs/>
          <w:color w:val="000000"/>
        </w:rPr>
        <w:t>Amennyiben változásbejegyzési eljárás van folyamatban</w:t>
      </w:r>
      <w:r w:rsidRPr="00657A0F">
        <w:rPr>
          <w:rFonts w:ascii="Calibri" w:hAnsi="Calibri"/>
          <w:bCs/>
          <w:color w:val="000000"/>
        </w:rPr>
        <w:t xml:space="preserve">, </w:t>
      </w:r>
      <w:r w:rsidRPr="00657A0F">
        <w:rPr>
          <w:rFonts w:ascii="Calibri" w:hAnsi="Calibri"/>
          <w:color w:val="000000"/>
        </w:rPr>
        <w:t xml:space="preserve">ezen lap helyére csatolandó az ajánlatban a változásbejegyzésre vonatkozó elektronikus </w:t>
      </w:r>
      <w:r w:rsidRPr="00657A0F">
        <w:rPr>
          <w:rFonts w:ascii="Calibri" w:hAnsi="Calibri"/>
          <w:b/>
          <w:color w:val="000000"/>
        </w:rPr>
        <w:t>kérelem</w:t>
      </w:r>
      <w:r w:rsidRPr="00657A0F">
        <w:rPr>
          <w:rFonts w:ascii="Calibri" w:hAnsi="Calibri"/>
          <w:color w:val="000000"/>
        </w:rPr>
        <w:t xml:space="preserve"> kinyomtatott változata, valamint a cégbíróság által a </w:t>
      </w:r>
      <w:r w:rsidRPr="00657A0F">
        <w:rPr>
          <w:rFonts w:ascii="Calibri" w:hAnsi="Calibri"/>
          <w:b/>
          <w:color w:val="000000"/>
        </w:rPr>
        <w:t>kérelemről kiállított elektronikus tanúsítvány</w:t>
      </w:r>
      <w:r w:rsidRPr="00657A0F">
        <w:rPr>
          <w:rFonts w:ascii="Calibri" w:hAnsi="Calibri"/>
          <w:color w:val="000000"/>
        </w:rPr>
        <w:t xml:space="preserve"> kinyomtatott változata, illetőleg az adatváltozást nyilvántartó illetékes bíróság / intézmény / hatósághoz / hivatal / szervezet,</w:t>
      </w:r>
      <w:r w:rsidRPr="00657A0F">
        <w:rPr>
          <w:rFonts w:ascii="Calibri" w:hAnsi="Calibri"/>
          <w:bCs/>
          <w:color w:val="000000"/>
        </w:rPr>
        <w:t xml:space="preserve"> </w:t>
      </w:r>
      <w:r w:rsidRPr="00657A0F">
        <w:rPr>
          <w:rFonts w:ascii="Calibri" w:hAnsi="Calibri"/>
          <w:b/>
          <w:bCs/>
          <w:color w:val="000000"/>
        </w:rPr>
        <w:t>visszaigazolásának érkeztetett példány</w:t>
      </w:r>
      <w:r w:rsidRPr="00657A0F">
        <w:rPr>
          <w:rFonts w:ascii="Calibri" w:hAnsi="Calibri"/>
          <w:bCs/>
          <w:color w:val="000000"/>
        </w:rPr>
        <w:t>ának másolata.</w:t>
      </w:r>
    </w:p>
    <w:p w:rsidR="006B0B3C" w:rsidRPr="00657A0F" w:rsidRDefault="006B0B3C" w:rsidP="006B0B3C">
      <w:pPr>
        <w:spacing w:after="200" w:line="276" w:lineRule="auto"/>
        <w:rPr>
          <w:rFonts w:ascii="Calibri" w:hAnsi="Calibri"/>
          <w:b/>
          <w:bCs/>
          <w:color w:val="000000"/>
        </w:rPr>
      </w:pPr>
      <w:r w:rsidRPr="00657A0F">
        <w:rPr>
          <w:rFonts w:ascii="Calibri" w:hAnsi="Calibri"/>
          <w:b/>
          <w:bCs/>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pStyle w:val="Cm"/>
        <w:ind w:right="-1"/>
        <w:outlineLvl w:val="0"/>
        <w:rPr>
          <w:rFonts w:ascii="Calibri" w:hAnsi="Calibri"/>
          <w:color w:val="000000"/>
          <w:sz w:val="24"/>
          <w:szCs w:val="24"/>
        </w:rPr>
      </w:pPr>
    </w:p>
    <w:p w:rsidR="006B0B3C" w:rsidRPr="00657A0F" w:rsidRDefault="006B0B3C" w:rsidP="006B0B3C">
      <w:pPr>
        <w:jc w:val="center"/>
        <w:rPr>
          <w:rFonts w:ascii="Calibri" w:hAnsi="Calibri"/>
          <w:b/>
          <w:color w:val="000000"/>
        </w:rPr>
      </w:pPr>
      <w:r w:rsidRPr="00657A0F">
        <w:rPr>
          <w:rFonts w:ascii="Calibri" w:hAnsi="Calibri"/>
          <w:b/>
          <w:color w:val="000000"/>
        </w:rPr>
        <w:t>AJÁNLATTEVŐI NYILATKOZAT</w:t>
      </w:r>
      <w:r w:rsidRPr="00657A0F">
        <w:rPr>
          <w:rFonts w:ascii="Calibri" w:hAnsi="Calibri"/>
          <w:b/>
          <w:color w:val="000000"/>
          <w:vertAlign w:val="superscript"/>
        </w:rPr>
        <w:footnoteReference w:id="121"/>
      </w:r>
      <w:r w:rsidRPr="00657A0F">
        <w:rPr>
          <w:rFonts w:ascii="Calibri" w:hAnsi="Calibri"/>
          <w:b/>
          <w:color w:val="000000"/>
        </w:rPr>
        <w:br/>
        <w:t>a Kbt. 66. § (2) bekezdése szerint</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a(z) ... (ajánlattevő megnevezése) nevében nyilatkozom arról, hogy az </w:t>
      </w:r>
      <w:r w:rsidR="00FA2F97" w:rsidRPr="00657A0F">
        <w:rPr>
          <w:rFonts w:ascii="Calibri" w:hAnsi="Calibri"/>
          <w:color w:val="000000"/>
        </w:rPr>
        <w:t>Országos Közegészségügyi Intézet</w:t>
      </w:r>
      <w:r w:rsidRPr="00657A0F">
        <w:rPr>
          <w:rFonts w:ascii="Calibri" w:hAnsi="Calibri"/>
          <w:color w:val="000000"/>
        </w:rPr>
        <w:t xml:space="preserve"> által indított</w:t>
      </w:r>
    </w:p>
    <w:p w:rsidR="006B0B3C" w:rsidRPr="00657A0F" w:rsidRDefault="006B0B3C" w:rsidP="006B0B3C">
      <w:pPr>
        <w:pStyle w:val="Cm"/>
        <w:ind w:right="0"/>
        <w:jc w:val="both"/>
        <w:rPr>
          <w:rFonts w:ascii="Calibri" w:hAnsi="Calibri"/>
          <w:b w:val="0"/>
          <w:bCs w:val="0"/>
          <w:color w:val="000000"/>
          <w:sz w:val="24"/>
          <w:szCs w:val="24"/>
        </w:rPr>
      </w:pPr>
    </w:p>
    <w:p w:rsidR="006B0B3C" w:rsidRPr="00657A0F" w:rsidRDefault="006B0B3C" w:rsidP="006B0B3C">
      <w:pPr>
        <w:jc w:val="center"/>
        <w:rPr>
          <w:rFonts w:ascii="Calibri" w:hAnsi="Calibri"/>
          <w:b/>
          <w:bCs/>
          <w:color w:val="000000"/>
        </w:rPr>
      </w:pPr>
      <w:r w:rsidRPr="00657A0F">
        <w:rPr>
          <w:rFonts w:ascii="Calibri" w:hAnsi="Calibri"/>
          <w:b/>
          <w:bCs/>
          <w:color w:val="000000"/>
        </w:rPr>
        <w:t>„Kolonoszkópos szettek és endoszkópos mosóautomaták szállítása”</w:t>
      </w:r>
    </w:p>
    <w:p w:rsidR="006B0B3C" w:rsidRPr="00657A0F" w:rsidRDefault="006B0B3C" w:rsidP="006B0B3C">
      <w:pPr>
        <w:jc w:val="center"/>
        <w:rPr>
          <w:rFonts w:ascii="Calibri" w:hAnsi="Calibri"/>
          <w:b/>
          <w:bCs/>
          <w:color w:val="000000"/>
        </w:rPr>
      </w:pPr>
      <w:r w:rsidRPr="00657A0F">
        <w:rPr>
          <w:rFonts w:ascii="Calibri" w:hAnsi="Calibri"/>
          <w:bCs/>
          <w:color w:val="000000"/>
        </w:rPr>
        <w:t>tárgyú közbeszerzési eljárásban</w:t>
      </w:r>
    </w:p>
    <w:p w:rsidR="006B0B3C" w:rsidRPr="00657A0F" w:rsidRDefault="006B0B3C" w:rsidP="006B0B3C">
      <w:pPr>
        <w:jc w:val="center"/>
        <w:rPr>
          <w:rFonts w:ascii="Calibri" w:hAnsi="Calibri"/>
          <w:color w:val="000000"/>
        </w:rPr>
      </w:pPr>
    </w:p>
    <w:p w:rsidR="006B0B3C" w:rsidRPr="00657A0F" w:rsidRDefault="006B0B3C" w:rsidP="00690E0A">
      <w:pPr>
        <w:pStyle w:val="Szneslista1jellszn1"/>
        <w:numPr>
          <w:ilvl w:val="0"/>
          <w:numId w:val="8"/>
        </w:numPr>
        <w:tabs>
          <w:tab w:val="left" w:pos="142"/>
        </w:tabs>
        <w:spacing w:after="0" w:line="240" w:lineRule="auto"/>
        <w:ind w:left="0" w:firstLine="0"/>
        <w:contextualSpacing w:val="0"/>
        <w:jc w:val="both"/>
        <w:rPr>
          <w:b/>
          <w:bCs/>
          <w:color w:val="000000"/>
          <w:sz w:val="24"/>
          <w:szCs w:val="24"/>
        </w:rPr>
      </w:pPr>
      <w:r w:rsidRPr="00657A0F">
        <w:rPr>
          <w:b/>
          <w:color w:val="000000"/>
          <w:sz w:val="24"/>
          <w:szCs w:val="24"/>
        </w:rPr>
        <w:t>a közbeszerzési dokumentumokban foglalt feltételeket</w:t>
      </w:r>
      <w:r w:rsidRPr="00657A0F">
        <w:rPr>
          <w:color w:val="000000"/>
          <w:sz w:val="24"/>
          <w:szCs w:val="24"/>
        </w:rPr>
        <w:t xml:space="preserve"> - az ajánlati felhívást, a műszaki leírást és a szerződéses feltételeket - átvizsgáltuk, megértettük, ezúton nyilatkozunk, hogy az abban foglaltakat teljes egészében </w:t>
      </w:r>
      <w:r w:rsidRPr="00657A0F">
        <w:rPr>
          <w:b/>
          <w:color w:val="000000"/>
          <w:sz w:val="24"/>
          <w:szCs w:val="24"/>
        </w:rPr>
        <w:t>elfogadjuk</w:t>
      </w:r>
      <w:r w:rsidRPr="00657A0F">
        <w:rPr>
          <w:b/>
          <w:bCs/>
          <w:color w:val="000000"/>
          <w:sz w:val="24"/>
          <w:szCs w:val="24"/>
        </w:rPr>
        <w:t xml:space="preserve"> és ajánlatot teszünk a szerződés teljesítésére</w:t>
      </w:r>
      <w:r w:rsidRPr="00657A0F">
        <w:rPr>
          <w:bCs/>
          <w:color w:val="000000"/>
          <w:sz w:val="24"/>
          <w:szCs w:val="24"/>
        </w:rPr>
        <w:t>.</w:t>
      </w:r>
    </w:p>
    <w:p w:rsidR="006B0B3C" w:rsidRPr="00657A0F" w:rsidRDefault="006B0B3C" w:rsidP="006B0B3C">
      <w:pPr>
        <w:pStyle w:val="Cm"/>
        <w:ind w:right="0"/>
        <w:jc w:val="both"/>
        <w:rPr>
          <w:rFonts w:ascii="Calibri" w:hAnsi="Calibri"/>
          <w:color w:val="000000"/>
          <w:sz w:val="24"/>
          <w:szCs w:val="24"/>
        </w:rPr>
      </w:pPr>
    </w:p>
    <w:p w:rsidR="006B0B3C" w:rsidRPr="00657A0F" w:rsidRDefault="006B0B3C" w:rsidP="00690E0A">
      <w:pPr>
        <w:pStyle w:val="Cm"/>
        <w:numPr>
          <w:ilvl w:val="0"/>
          <w:numId w:val="8"/>
        </w:numPr>
        <w:tabs>
          <w:tab w:val="left" w:pos="142"/>
        </w:tabs>
        <w:ind w:left="0" w:right="0" w:firstLine="0"/>
        <w:jc w:val="both"/>
        <w:rPr>
          <w:rFonts w:ascii="Calibri" w:hAnsi="Calibri"/>
          <w:b w:val="0"/>
          <w:color w:val="000000"/>
          <w:sz w:val="24"/>
          <w:szCs w:val="24"/>
        </w:rPr>
      </w:pPr>
      <w:r w:rsidRPr="00657A0F">
        <w:rPr>
          <w:rFonts w:ascii="Calibri" w:hAnsi="Calibri"/>
          <w:b w:val="0"/>
          <w:color w:val="000000"/>
          <w:sz w:val="24"/>
          <w:szCs w:val="24"/>
        </w:rPr>
        <w:t>Kötelezettséget vállalunk arra, hogy nyertességünk esetén a szerződést az ajánlatkérővel megkötjük és az abban foglaltakat maradéktalanul teljesítjük az általunk kért ellenszolgáltatásért.</w:t>
      </w:r>
    </w:p>
    <w:p w:rsidR="006B0B3C" w:rsidRPr="00657A0F" w:rsidRDefault="006B0B3C" w:rsidP="006B0B3C">
      <w:pPr>
        <w:pStyle w:val="Szneslista1jellszn1"/>
        <w:ind w:left="0"/>
        <w:rPr>
          <w:b/>
          <w:color w:val="000000"/>
          <w:sz w:val="24"/>
          <w:szCs w:val="24"/>
        </w:rPr>
      </w:pPr>
    </w:p>
    <w:p w:rsidR="006B0B3C" w:rsidRPr="00657A0F" w:rsidRDefault="006B0B3C" w:rsidP="00690E0A">
      <w:pPr>
        <w:pStyle w:val="Cm"/>
        <w:numPr>
          <w:ilvl w:val="0"/>
          <w:numId w:val="8"/>
        </w:numPr>
        <w:tabs>
          <w:tab w:val="left" w:pos="142"/>
        </w:tabs>
        <w:ind w:left="0" w:right="0" w:firstLine="0"/>
        <w:jc w:val="both"/>
        <w:rPr>
          <w:rFonts w:ascii="Calibri" w:hAnsi="Calibri"/>
          <w:b w:val="0"/>
          <w:bCs w:val="0"/>
          <w:color w:val="000000"/>
          <w:sz w:val="24"/>
          <w:szCs w:val="24"/>
        </w:rPr>
      </w:pPr>
      <w:r w:rsidRPr="00657A0F">
        <w:rPr>
          <w:rFonts w:ascii="Calibri" w:hAnsi="Calibri"/>
          <w:b w:val="0"/>
          <w:color w:val="000000"/>
          <w:sz w:val="24"/>
          <w:szCs w:val="24"/>
        </w:rPr>
        <w:t>Kijelentem, hogy az általunk benyújtott, az ajánlat részét képező valamennyi dokumentum tartalma megfelel a valóságnak, azok tartalmáért felelősséget vállalunk.</w:t>
      </w: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pStyle w:val="Cm"/>
        <w:ind w:right="-1"/>
        <w:jc w:val="both"/>
        <w:outlineLvl w:val="0"/>
        <w:rPr>
          <w:rFonts w:ascii="Calibri" w:hAnsi="Calibri"/>
          <w:b w:val="0"/>
          <w:bCs w:val="0"/>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ind w:right="-1"/>
        <w:rPr>
          <w:rFonts w:ascii="Calibri" w:hAnsi="Calibri"/>
          <w:color w:val="000000"/>
        </w:rPr>
      </w:pPr>
    </w:p>
    <w:p w:rsidR="006B0B3C" w:rsidRPr="00657A0F" w:rsidRDefault="006B0B3C" w:rsidP="006B0B3C">
      <w:pPr>
        <w:ind w:right="-1"/>
        <w:rPr>
          <w:rFonts w:ascii="Calibri" w:hAnsi="Calibri"/>
          <w:color w:val="000000"/>
        </w:rPr>
      </w:pP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t>(cégszerű aláírás)</w:t>
      </w:r>
    </w:p>
    <w:p w:rsidR="006B0B3C" w:rsidRPr="00657A0F" w:rsidRDefault="006B0B3C" w:rsidP="006B0B3C">
      <w:pPr>
        <w:ind w:right="-1"/>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 xml:space="preserve"> számú melléklet</w:t>
      </w:r>
    </w:p>
    <w:p w:rsidR="006B0B3C" w:rsidRPr="00657A0F" w:rsidRDefault="006B0B3C" w:rsidP="006B0B3C">
      <w:pPr>
        <w:jc w:val="center"/>
        <w:rPr>
          <w:rFonts w:ascii="Calibri" w:hAnsi="Calibri"/>
          <w:b/>
          <w:color w:val="000000"/>
        </w:rPr>
      </w:pPr>
    </w:p>
    <w:p w:rsidR="006B0B3C" w:rsidRPr="00657A0F" w:rsidRDefault="006B0B3C" w:rsidP="006B0B3C">
      <w:pPr>
        <w:pStyle w:val="Annexetitre"/>
        <w:rPr>
          <w:rFonts w:ascii="Calibri" w:hAnsi="Calibri"/>
          <w:caps/>
          <w:color w:val="000000"/>
          <w:u w:val="none"/>
        </w:rPr>
      </w:pPr>
      <w:r w:rsidRPr="00657A0F">
        <w:rPr>
          <w:rFonts w:ascii="Calibri" w:hAnsi="Calibri"/>
          <w:caps/>
          <w:color w:val="000000"/>
          <w:u w:val="none"/>
        </w:rPr>
        <w:t>Az egységes európai közbeszerzési dokumentum (EEKD)</w:t>
      </w:r>
    </w:p>
    <w:p w:rsidR="006B0B3C" w:rsidRPr="00657A0F" w:rsidRDefault="006B0B3C" w:rsidP="006B0B3C">
      <w:pPr>
        <w:jc w:val="center"/>
        <w:rPr>
          <w:rFonts w:ascii="Calibri" w:hAnsi="Calibri"/>
          <w:color w:val="000000"/>
          <w:lang w:eastAsia="en-GB"/>
        </w:rPr>
      </w:pPr>
      <w:r w:rsidRPr="00657A0F">
        <w:rPr>
          <w:rFonts w:ascii="Calibri" w:hAnsi="Calibri"/>
          <w:color w:val="000000"/>
          <w:lang w:eastAsia="en-GB"/>
        </w:rPr>
        <w:t>(cégszerűen aláírt)</w:t>
      </w:r>
    </w:p>
    <w:p w:rsidR="006B0B3C" w:rsidRPr="00657A0F" w:rsidRDefault="006B0B3C" w:rsidP="006B0B3C">
      <w:pPr>
        <w:jc w:val="center"/>
        <w:rPr>
          <w:rFonts w:ascii="Calibri" w:hAnsi="Calibri"/>
          <w:b/>
          <w:i/>
          <w:color w:val="000000"/>
          <w:sz w:val="28"/>
          <w:szCs w:val="28"/>
          <w:lang w:eastAsia="en-GB"/>
        </w:rPr>
      </w:pPr>
    </w:p>
    <w:p w:rsidR="006B0B3C" w:rsidRPr="00657A0F" w:rsidRDefault="006B0B3C" w:rsidP="006B0B3C">
      <w:pPr>
        <w:spacing w:after="200" w:line="276" w:lineRule="auto"/>
        <w:rPr>
          <w:rFonts w:ascii="Calibri" w:hAnsi="Calibri"/>
          <w:b/>
          <w:color w:val="000000"/>
        </w:rPr>
      </w:pPr>
    </w:p>
    <w:p w:rsidR="006B0B3C" w:rsidRPr="00657A0F" w:rsidRDefault="006B0B3C" w:rsidP="006B0B3C">
      <w:pPr>
        <w:spacing w:after="200" w:line="276" w:lineRule="auto"/>
        <w:rPr>
          <w:rFonts w:ascii="Calibri" w:hAnsi="Calibri"/>
          <w:b/>
          <w:color w:val="000000"/>
        </w:rPr>
      </w:pPr>
      <w:r w:rsidRPr="00657A0F">
        <w:rPr>
          <w:rFonts w:ascii="Calibri" w:hAnsi="Calibri"/>
          <w:b/>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color w:val="000000"/>
        </w:rPr>
      </w:pPr>
      <w:bookmarkStart w:id="122" w:name="_Toc450568806"/>
      <w:r w:rsidRPr="00657A0F">
        <w:rPr>
          <w:rFonts w:ascii="Calibri" w:hAnsi="Calibri"/>
          <w:b/>
          <w:color w:val="000000"/>
        </w:rPr>
        <w:t>NYILATKOZAT I.</w:t>
      </w:r>
      <w:r w:rsidRPr="00657A0F">
        <w:rPr>
          <w:rFonts w:ascii="Calibri" w:hAnsi="Calibri"/>
          <w:b/>
          <w:color w:val="000000"/>
          <w:vertAlign w:val="superscript"/>
        </w:rPr>
        <w:footnoteReference w:id="122"/>
      </w:r>
      <w:r w:rsidRPr="00657A0F">
        <w:rPr>
          <w:rFonts w:ascii="Calibri" w:hAnsi="Calibri"/>
          <w:b/>
          <w:color w:val="000000"/>
        </w:rPr>
        <w:br/>
        <w:t>a Kbt. 65. § (7) bekezdése vonatkozásában</w:t>
      </w:r>
      <w:r w:rsidRPr="00657A0F">
        <w:rPr>
          <w:rFonts w:ascii="Calibri" w:hAnsi="Calibri"/>
          <w:b/>
          <w:color w:val="000000"/>
        </w:rPr>
        <w:br/>
        <w:t>az alkalmasság igazolásához kapacitást biztosító más szervezetről (vagy személyről)</w:t>
      </w:r>
      <w:bookmarkEnd w:id="122"/>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b/>
          <w:color w:val="000000"/>
        </w:rPr>
      </w:pPr>
      <w:r w:rsidRPr="00657A0F">
        <w:rPr>
          <w:rFonts w:ascii="Calibri" w:hAnsi="Calibri"/>
          <w:color w:val="000000"/>
        </w:rPr>
        <w:t xml:space="preserve">Alulírott ... (képviselő neve), mint a(z) ... (ajánlattevő neve) cégjegyzésre jogosult képviselője </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 y i l a t k o z o m,</w:t>
      </w:r>
    </w:p>
    <w:p w:rsidR="006B0B3C" w:rsidRPr="00657A0F" w:rsidRDefault="006B0B3C" w:rsidP="006B0B3C">
      <w:pPr>
        <w:rPr>
          <w:rFonts w:ascii="Calibri" w:hAnsi="Calibri"/>
          <w:color w:val="000000"/>
        </w:rPr>
      </w:pPr>
    </w:p>
    <w:p w:rsidR="006B0B3C" w:rsidRPr="00657A0F" w:rsidRDefault="006B0B3C" w:rsidP="006B0B3C">
      <w:pPr>
        <w:pStyle w:val="NormlWeb"/>
        <w:tabs>
          <w:tab w:val="left" w:pos="964"/>
        </w:tabs>
        <w:spacing w:before="0" w:beforeAutospacing="0" w:after="0" w:afterAutospacing="0"/>
        <w:jc w:val="both"/>
        <w:rPr>
          <w:rFonts w:ascii="Calibri" w:hAnsi="Calibri"/>
          <w:color w:val="000000"/>
        </w:rPr>
      </w:pPr>
      <w:r w:rsidRPr="00657A0F">
        <w:rPr>
          <w:rFonts w:ascii="Calibri" w:hAnsi="Calibri"/>
          <w:color w:val="000000"/>
        </w:rPr>
        <w:t xml:space="preserve">hogy a ...  (ajánlattevő neve) </w:t>
      </w:r>
      <w:r w:rsidRPr="00657A0F">
        <w:rPr>
          <w:rFonts w:ascii="Calibri" w:hAnsi="Calibri"/>
          <w:b/>
          <w:bCs/>
          <w:color w:val="000000"/>
        </w:rPr>
        <w:t>„Kolonoszkópos szettek és endoszkópos mosóautomaták szállítása”</w:t>
      </w:r>
      <w:r w:rsidRPr="00657A0F">
        <w:rPr>
          <w:rFonts w:ascii="Calibri" w:hAnsi="Calibri"/>
          <w:b/>
          <w:color w:val="000000"/>
          <w:sz w:val="26"/>
          <w:szCs w:val="26"/>
        </w:rPr>
        <w:t xml:space="preserve"> </w:t>
      </w:r>
      <w:r w:rsidRPr="00657A0F">
        <w:rPr>
          <w:rFonts w:ascii="Calibri" w:hAnsi="Calibri"/>
          <w:color w:val="000000"/>
        </w:rPr>
        <w:t>tárgyú közbeszerzési</w:t>
      </w:r>
      <w:r w:rsidRPr="00657A0F" w:rsidDel="00D24633">
        <w:rPr>
          <w:rFonts w:ascii="Calibri" w:hAnsi="Calibri"/>
          <w:color w:val="000000"/>
        </w:rPr>
        <w:t xml:space="preserve"> </w:t>
      </w:r>
      <w:r w:rsidRPr="00657A0F">
        <w:rPr>
          <w:rFonts w:ascii="Calibri" w:hAnsi="Calibri"/>
          <w:color w:val="000000"/>
        </w:rPr>
        <w:t xml:space="preserve">eljárás eredményeképpen létrejövő szerződés teljesítésére vonatkozó alkalmassági követelményeknek történő megfelelésünk igazolása érdekében más szervezet (vagy személy) kapacitását </w:t>
      </w:r>
      <w:r w:rsidRPr="00657A0F">
        <w:rPr>
          <w:rFonts w:ascii="Calibri" w:hAnsi="Calibri"/>
          <w:b/>
          <w:color w:val="000000"/>
        </w:rPr>
        <w:t>nem vesszük igénybe</w:t>
      </w:r>
      <w:r w:rsidRPr="00657A0F">
        <w:rPr>
          <w:rFonts w:ascii="Calibri" w:hAnsi="Calibri"/>
          <w:color w:val="000000"/>
        </w:rPr>
        <w:t>.</w:t>
      </w:r>
    </w:p>
    <w:p w:rsidR="006B0B3C" w:rsidRPr="00657A0F" w:rsidRDefault="006B0B3C" w:rsidP="006B0B3C">
      <w:pPr>
        <w:rPr>
          <w:rFonts w:ascii="Calibri" w:hAnsi="Calibri"/>
          <w:b/>
          <w:color w:val="000000"/>
        </w:rPr>
      </w:pPr>
    </w:p>
    <w:p w:rsidR="006B0B3C" w:rsidRPr="00657A0F" w:rsidRDefault="006B0B3C" w:rsidP="006B0B3C">
      <w:pPr>
        <w:rPr>
          <w:rFonts w:ascii="Calibri" w:hAnsi="Calibri"/>
          <w:b/>
          <w:color w:val="000000"/>
        </w:rPr>
      </w:pPr>
    </w:p>
    <w:p w:rsidR="006B0B3C" w:rsidRPr="00657A0F" w:rsidRDefault="006B0B3C" w:rsidP="006B0B3C">
      <w:pP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(ajánlattevő cégszerű aláírása)</w:t>
      </w: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spacing w:after="200" w:line="276" w:lineRule="auto"/>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t>számú melléklet</w:t>
      </w:r>
    </w:p>
    <w:p w:rsidR="006B0B3C" w:rsidRPr="00657A0F" w:rsidRDefault="006B0B3C" w:rsidP="006B0B3C">
      <w:pPr>
        <w:jc w:val="center"/>
        <w:rPr>
          <w:rFonts w:ascii="Calibri" w:hAnsi="Calibri"/>
          <w:b/>
          <w:color w:val="000000"/>
        </w:rPr>
      </w:pPr>
      <w:bookmarkStart w:id="123" w:name="_Toc450568807"/>
      <w:r w:rsidRPr="00657A0F">
        <w:rPr>
          <w:rFonts w:ascii="Calibri" w:hAnsi="Calibri"/>
          <w:b/>
          <w:color w:val="000000"/>
        </w:rPr>
        <w:t>NYILATKOZAT II.</w:t>
      </w:r>
      <w:r w:rsidRPr="00657A0F">
        <w:rPr>
          <w:rFonts w:ascii="Calibri" w:hAnsi="Calibri"/>
          <w:b/>
          <w:color w:val="000000"/>
          <w:vertAlign w:val="superscript"/>
        </w:rPr>
        <w:footnoteReference w:id="123"/>
      </w:r>
      <w:r w:rsidRPr="00657A0F">
        <w:rPr>
          <w:rFonts w:ascii="Calibri" w:hAnsi="Calibri"/>
          <w:b/>
          <w:color w:val="000000"/>
        </w:rPr>
        <w:br/>
        <w:t>a Kbt. 65. § (7) bekezdése vonatkozásában</w:t>
      </w:r>
      <w:r w:rsidRPr="00657A0F">
        <w:rPr>
          <w:rFonts w:ascii="Calibri" w:hAnsi="Calibri"/>
          <w:b/>
          <w:color w:val="000000"/>
        </w:rPr>
        <w:br/>
        <w:t>az alkalmasság igazolásához kapacitást biztosító más szervezetről (vagy személyről)</w:t>
      </w:r>
      <w:bookmarkEnd w:id="123"/>
    </w:p>
    <w:p w:rsidR="006B0B3C" w:rsidRPr="00657A0F" w:rsidRDefault="006B0B3C" w:rsidP="006B0B3C">
      <w:pPr>
        <w:pStyle w:val="Cmsor1"/>
        <w:rPr>
          <w:rFonts w:ascii="Calibri" w:hAnsi="Calibri"/>
          <w:color w:val="000000"/>
          <w:szCs w:val="24"/>
        </w:rPr>
      </w:pPr>
    </w:p>
    <w:p w:rsidR="006B0B3C" w:rsidRPr="00657A0F" w:rsidRDefault="006B0B3C" w:rsidP="006B0B3C">
      <w:pPr>
        <w:jc w:val="both"/>
        <w:rPr>
          <w:rFonts w:ascii="Calibri" w:hAnsi="Calibri"/>
          <w:b/>
          <w:color w:val="000000"/>
        </w:rPr>
      </w:pPr>
      <w:r w:rsidRPr="00657A0F">
        <w:rPr>
          <w:rFonts w:ascii="Calibri" w:hAnsi="Calibri"/>
          <w:color w:val="000000"/>
        </w:rPr>
        <w:t xml:space="preserve">Alulírott ... (képviselő neve), mint a(z) ... (ajánlattevő neve) cégjegyzésre jogosult képviselője </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color w:val="000000"/>
        </w:rPr>
      </w:pPr>
      <w:r w:rsidRPr="00657A0F">
        <w:rPr>
          <w:rFonts w:ascii="Calibri" w:hAnsi="Calibri"/>
          <w:b/>
          <w:bCs/>
          <w:color w:val="000000"/>
        </w:rPr>
        <w:t>„</w:t>
      </w:r>
      <w:r w:rsidRPr="00657A0F">
        <w:rPr>
          <w:rFonts w:ascii="Calibri" w:hAnsi="Calibri"/>
          <w:b/>
          <w:color w:val="000000"/>
        </w:rPr>
        <w:t>Kolonoszkópos szettek és endoszkópos mosóautomaták szállítása</w:t>
      </w:r>
      <w:r w:rsidRPr="00657A0F">
        <w:rPr>
          <w:rFonts w:ascii="Calibri" w:hAnsi="Calibri"/>
          <w:b/>
          <w:bCs/>
          <w:color w:val="000000"/>
        </w:rPr>
        <w:t>”</w:t>
      </w:r>
      <w:r w:rsidRPr="00657A0F">
        <w:rPr>
          <w:rFonts w:ascii="Calibri" w:hAnsi="Calibri"/>
          <w:b/>
          <w:color w:val="000000"/>
          <w:sz w:val="26"/>
          <w:szCs w:val="26"/>
        </w:rPr>
        <w:t xml:space="preserve"> </w:t>
      </w:r>
      <w:r w:rsidRPr="00657A0F">
        <w:rPr>
          <w:rFonts w:ascii="Calibri" w:hAnsi="Calibri"/>
          <w:color w:val="000000"/>
        </w:rPr>
        <w:t>tárgyú közbeszerzési eljárásban</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 y i l a t k o z o m,</w:t>
      </w: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hogy ajánlattevő az előírt alkalmassági követelménynek a következő szervezet(ek) (vagy személy/ek) kapacitására támaszkodva kíván megfelelni.</w:t>
      </w:r>
    </w:p>
    <w:p w:rsidR="006B0B3C" w:rsidRPr="00657A0F" w:rsidRDefault="006B0B3C" w:rsidP="006B0B3C">
      <w:pPr>
        <w:widowControl w:val="0"/>
        <w:spacing w:line="280" w:lineRule="exact"/>
        <w:jc w:val="both"/>
        <w:rPr>
          <w:rFonts w:ascii="Calibri" w:hAnsi="Calibri"/>
          <w:color w:val="00000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6"/>
        <w:gridCol w:w="6771"/>
      </w:tblGrid>
      <w:tr w:rsidR="006B0B3C" w:rsidRPr="00657A0F" w:rsidTr="00690E0A">
        <w:tc>
          <w:tcPr>
            <w:tcW w:w="2976" w:type="dxa"/>
            <w:shd w:val="clear" w:color="auto" w:fill="8DB3E2"/>
          </w:tcPr>
          <w:p w:rsidR="006B0B3C" w:rsidRPr="00657A0F" w:rsidRDefault="006B0B3C" w:rsidP="00690E0A">
            <w:pPr>
              <w:widowControl w:val="0"/>
              <w:spacing w:line="280" w:lineRule="exact"/>
              <w:jc w:val="center"/>
              <w:rPr>
                <w:rFonts w:ascii="Calibri" w:hAnsi="Calibri"/>
                <w:b/>
                <w:bCs/>
                <w:color w:val="000000"/>
              </w:rPr>
            </w:pPr>
            <w:r w:rsidRPr="00657A0F">
              <w:rPr>
                <w:rFonts w:ascii="Calibri" w:hAnsi="Calibri"/>
                <w:b/>
                <w:bCs/>
                <w:color w:val="000000"/>
              </w:rPr>
              <w:t>Alkalmasság igazolásában részt vevő szervezet (személy) megnevezése</w:t>
            </w:r>
          </w:p>
        </w:tc>
        <w:tc>
          <w:tcPr>
            <w:tcW w:w="6771" w:type="dxa"/>
            <w:shd w:val="clear" w:color="auto" w:fill="8DB3E2"/>
          </w:tcPr>
          <w:p w:rsidR="006B0B3C" w:rsidRPr="00657A0F" w:rsidRDefault="006B0B3C" w:rsidP="00690E0A">
            <w:pPr>
              <w:widowControl w:val="0"/>
              <w:spacing w:line="280" w:lineRule="exact"/>
              <w:jc w:val="center"/>
              <w:rPr>
                <w:rFonts w:ascii="Calibri" w:hAnsi="Calibri"/>
                <w:b/>
                <w:bCs/>
                <w:color w:val="000000"/>
              </w:rPr>
            </w:pPr>
            <w:r w:rsidRPr="00657A0F">
              <w:rPr>
                <w:rFonts w:ascii="Calibri" w:hAnsi="Calibri"/>
                <w:b/>
                <w:bCs/>
                <w:color w:val="000000"/>
              </w:rPr>
              <w:t xml:space="preserve"> A felhívás vonatkozó pontjának megjelölése, amely alkalmassági követelmény érdekében ajánlattevő szervezet (személy) erőforrására (is) támaszkodik.</w:t>
            </w:r>
          </w:p>
          <w:p w:rsidR="006B0B3C" w:rsidRPr="00657A0F" w:rsidRDefault="006B0B3C" w:rsidP="00690E0A">
            <w:pPr>
              <w:widowControl w:val="0"/>
              <w:spacing w:line="280" w:lineRule="exact"/>
              <w:jc w:val="center"/>
              <w:rPr>
                <w:rFonts w:ascii="Calibri" w:hAnsi="Calibri"/>
                <w:b/>
                <w:bCs/>
                <w:color w:val="000000"/>
              </w:rPr>
            </w:pPr>
            <w:r w:rsidRPr="00657A0F">
              <w:rPr>
                <w:rFonts w:ascii="Calibri" w:hAnsi="Calibri"/>
                <w:b/>
                <w:bCs/>
                <w:color w:val="000000"/>
              </w:rPr>
              <w:t>[(III.I.2), III.I.3.)]</w:t>
            </w: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bl>
    <w:p w:rsidR="006B0B3C" w:rsidRPr="00657A0F" w:rsidRDefault="006B0B3C" w:rsidP="006B0B3C">
      <w:pPr>
        <w:jc w:val="both"/>
        <w:rPr>
          <w:rFonts w:ascii="Calibri" w:hAnsi="Calibri"/>
          <w:color w:val="000000"/>
        </w:rPr>
      </w:pPr>
      <w:r w:rsidRPr="00657A0F">
        <w:rPr>
          <w:rFonts w:ascii="Calibri" w:hAnsi="Calibri"/>
          <w:color w:val="000000"/>
        </w:rPr>
        <w:t>Kelt: ………………….,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(ajánlattevő cégszerű aláírása)</w:t>
      </w:r>
    </w:p>
    <w:p w:rsidR="006B0B3C" w:rsidRPr="00657A0F" w:rsidRDefault="006B0B3C" w:rsidP="006B0B3C">
      <w:pPr>
        <w:tabs>
          <w:tab w:val="center" w:pos="6804"/>
        </w:tabs>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t>számú melléklet</w:t>
      </w:r>
    </w:p>
    <w:p w:rsidR="006B0B3C" w:rsidRPr="00657A0F" w:rsidRDefault="006B0B3C" w:rsidP="006B0B3C">
      <w:pPr>
        <w:rPr>
          <w:rFonts w:ascii="Calibri" w:hAnsi="Calibr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Kapacitást biztosító szervezet (vagy személy) részéről</w:t>
      </w:r>
      <w:r w:rsidRPr="00657A0F">
        <w:rPr>
          <w:rFonts w:ascii="Calibri" w:hAnsi="Calibri"/>
          <w:b/>
          <w:color w:val="000000"/>
        </w:rPr>
        <w:br/>
        <w:t>a Kbt. 65. § (7) bekezdése szerinti okirat</w:t>
      </w:r>
      <w:r w:rsidRPr="00657A0F">
        <w:rPr>
          <w:rStyle w:val="Lbjegyzet-hivatkozs"/>
          <w:rFonts w:ascii="Calibri" w:hAnsi="Calibri"/>
          <w:b/>
          <w:color w:val="000000"/>
        </w:rPr>
        <w:footnoteReference w:id="124"/>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Amennyiben ajánlattevő kapacitást biztosító szervezetet (vagy személyt) vesz igénybe, ezen lap helyére csatolandó az ajánlatban </w:t>
      </w:r>
      <w:r w:rsidRPr="00657A0F">
        <w:rPr>
          <w:rFonts w:ascii="Calibri" w:hAnsi="Calibri"/>
          <w:b/>
          <w:color w:val="000000"/>
        </w:rPr>
        <w:t>a kapacitásait rendelkezésre bocsátó szervezet olyan szerződéses vagy előszerződésben vállalt kötelezettségvállalását tartalmazó okirata</w:t>
      </w:r>
      <w:r w:rsidRPr="00657A0F">
        <w:rPr>
          <w:rFonts w:ascii="Calibri" w:hAnsi="Calibri"/>
          <w:color w:val="000000"/>
        </w:rPr>
        <w:t>, amely alátámasztja, hogy a szerződés teljesítéséhez szükséges erőforrások rendelkezésre állnak majd a szerződés teljesítésének időtartama alatt.</w:t>
      </w:r>
    </w:p>
    <w:p w:rsidR="006B0B3C" w:rsidRPr="00657A0F" w:rsidRDefault="006B0B3C" w:rsidP="006B0B3C">
      <w:pPr>
        <w:jc w:val="center"/>
        <w:rPr>
          <w:rFonts w:ascii="Calibri" w:hAnsi="Calibri"/>
          <w:b/>
          <w:bCs/>
          <w:color w:val="000000"/>
          <w:highlight w:val="yellow"/>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pStyle w:val="Lbjegyzetszveg"/>
        <w:rPr>
          <w:color w:val="000000"/>
        </w:rPr>
      </w:pPr>
    </w:p>
    <w:p w:rsidR="006B0B3C" w:rsidRPr="00657A0F" w:rsidRDefault="006B0B3C" w:rsidP="006B0B3C">
      <w:pPr>
        <w:spacing w:after="200" w:line="276" w:lineRule="auto"/>
        <w:rPr>
          <w:rFonts w:ascii="Calibri" w:hAnsi="Calibri"/>
          <w:bCs/>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NYILATKOZAT</w:t>
      </w:r>
      <w:r w:rsidRPr="00657A0F">
        <w:rPr>
          <w:rFonts w:ascii="Calibri" w:hAnsi="Calibri"/>
          <w:color w:val="000000"/>
          <w:vertAlign w:val="superscript"/>
        </w:rPr>
        <w:footnoteReference w:id="125"/>
      </w:r>
      <w:r w:rsidRPr="00657A0F">
        <w:rPr>
          <w:rFonts w:ascii="Calibri" w:hAnsi="Calibri"/>
          <w:b/>
          <w:color w:val="000000"/>
        </w:rPr>
        <w:br/>
        <w:t>a Kbt. 66. § (4) bekezdése alapján Kkvt. szerinti minősítésről</w:t>
      </w:r>
    </w:p>
    <w:p w:rsidR="006B0B3C" w:rsidRPr="00657A0F" w:rsidRDefault="006B0B3C" w:rsidP="006B0B3C">
      <w:pPr>
        <w:ind w:right="-1"/>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mint a(z) ... (ajánlattevő megnevezése) cégjegyzésre jogosult képviselője a Kbt. 66. § (4) bekezdése alapján </w:t>
      </w:r>
      <w:r w:rsidRPr="00657A0F">
        <w:rPr>
          <w:rFonts w:ascii="Calibri" w:hAnsi="Calibri"/>
          <w:b/>
          <w:bCs/>
          <w:color w:val="000000"/>
        </w:rPr>
        <w:t xml:space="preserve">nyilatkozom, </w:t>
      </w:r>
      <w:r w:rsidRPr="00657A0F">
        <w:rPr>
          <w:rFonts w:ascii="Calibri" w:hAnsi="Calibri"/>
          <w:color w:val="000000"/>
        </w:rPr>
        <w:t xml:space="preserve">hogy a </w:t>
      </w:r>
      <w:r w:rsidRPr="00657A0F">
        <w:rPr>
          <w:rFonts w:ascii="Calibri" w:hAnsi="Calibri"/>
          <w:b/>
          <w:bCs/>
          <w:color w:val="000000"/>
        </w:rPr>
        <w:t>„Kolonoszkópos szettek és endoszkópos mosóautomaták szállítása”</w:t>
      </w:r>
      <w:r w:rsidRPr="00657A0F">
        <w:rPr>
          <w:rFonts w:ascii="Calibri" w:hAnsi="Calibri"/>
          <w:b/>
          <w:color w:val="000000"/>
        </w:rPr>
        <w:t xml:space="preserve"> </w:t>
      </w:r>
      <w:r w:rsidRPr="00657A0F">
        <w:rPr>
          <w:rFonts w:ascii="Calibri" w:hAnsi="Calibri"/>
          <w:bCs/>
          <w:color w:val="000000"/>
        </w:rPr>
        <w:t>tárgyú</w:t>
      </w:r>
      <w:r w:rsidRPr="00657A0F">
        <w:rPr>
          <w:rFonts w:ascii="Calibri" w:hAnsi="Calibri"/>
          <w:color w:val="000000"/>
        </w:rPr>
        <w:t xml:space="preserve"> közbeszerzési</w:t>
      </w:r>
      <w:r w:rsidRPr="00657A0F" w:rsidDel="00D24633">
        <w:rPr>
          <w:rFonts w:ascii="Calibri" w:hAnsi="Calibri"/>
          <w:color w:val="000000"/>
        </w:rPr>
        <w:t xml:space="preserve"> </w:t>
      </w:r>
      <w:r w:rsidRPr="00657A0F">
        <w:rPr>
          <w:rFonts w:ascii="Calibri" w:hAnsi="Calibri"/>
          <w:color w:val="000000"/>
        </w:rPr>
        <w:t xml:space="preserve">eljárásban a(z) </w:t>
      </w:r>
      <w:r w:rsidRPr="00657A0F">
        <w:rPr>
          <w:rFonts w:ascii="Calibri" w:hAnsi="Calibri"/>
          <w:b/>
          <w:bCs/>
          <w:color w:val="000000"/>
        </w:rPr>
        <w:t xml:space="preserve">... ajánlattevő </w:t>
      </w:r>
      <w:r w:rsidRPr="00657A0F">
        <w:rPr>
          <w:rFonts w:ascii="Calibri" w:hAnsi="Calibri"/>
          <w:i/>
          <w:iCs/>
          <w:color w:val="000000"/>
        </w:rPr>
        <w:t xml:space="preserve">a kis-és középvállalkozásokról, fejlődésük támogatásáról szóló </w:t>
      </w:r>
      <w:r w:rsidRPr="00657A0F">
        <w:rPr>
          <w:rFonts w:ascii="Calibri" w:hAnsi="Calibri"/>
          <w:color w:val="000000"/>
        </w:rPr>
        <w:t>2004. évi XXXIV. (Kkvt.) törvény 3. §-a</w:t>
      </w:r>
      <w:r w:rsidRPr="00657A0F">
        <w:rPr>
          <w:rStyle w:val="Lbjegyzet-hivatkozs"/>
          <w:rFonts w:ascii="Calibri" w:hAnsi="Calibri"/>
          <w:b/>
          <w:color w:val="000000"/>
        </w:rPr>
        <w:footnoteReference w:id="126"/>
      </w:r>
      <w:r w:rsidRPr="00657A0F">
        <w:rPr>
          <w:rFonts w:ascii="Calibri" w:hAnsi="Calibri"/>
          <w:color w:val="000000"/>
        </w:rPr>
        <w:t xml:space="preserve"> értelmében</w:t>
      </w:r>
      <w:r w:rsidRPr="00657A0F">
        <w:rPr>
          <w:rStyle w:val="Lbjegyzet-hivatkozs"/>
          <w:rFonts w:ascii="Calibri" w:hAnsi="Calibri"/>
          <w:b/>
          <w:color w:val="000000"/>
        </w:rPr>
        <w:footnoteReference w:id="127"/>
      </w:r>
      <w:r w:rsidRPr="00657A0F">
        <w:rPr>
          <w:rFonts w:ascii="Calibri" w:hAnsi="Calibri"/>
          <w:color w:val="000000"/>
        </w:rPr>
        <w:t>:</w:t>
      </w:r>
    </w:p>
    <w:p w:rsidR="006B0B3C" w:rsidRPr="00657A0F" w:rsidRDefault="003851BE" w:rsidP="006B0B3C">
      <w:pPr>
        <w:spacing w:before="60"/>
        <w:ind w:firstLine="2552"/>
        <w:rPr>
          <w:rFonts w:ascii="Calibri" w:hAnsi="Calibri"/>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color w:val="000000"/>
        </w:rPr>
        <w:t xml:space="preserve"> </w:t>
      </w:r>
      <w:r w:rsidR="006B0B3C" w:rsidRPr="00657A0F">
        <w:rPr>
          <w:rFonts w:ascii="Calibri" w:hAnsi="Calibri"/>
          <w:b/>
          <w:bCs/>
          <w:color w:val="000000"/>
        </w:rPr>
        <w:t>mikrovállalkozás</w:t>
      </w:r>
      <w:r w:rsidR="006B0B3C" w:rsidRPr="00657A0F">
        <w:rPr>
          <w:rFonts w:ascii="Calibri" w:hAnsi="Calibri"/>
          <w:color w:val="000000"/>
        </w:rPr>
        <w:t>nak</w:t>
      </w:r>
      <w:r w:rsidR="006B0B3C" w:rsidRPr="00657A0F">
        <w:rPr>
          <w:rFonts w:ascii="Calibri" w:hAnsi="Calibri"/>
          <w:b/>
          <w:bCs/>
          <w:color w:val="000000"/>
        </w:rPr>
        <w:t xml:space="preserve"> </w:t>
      </w:r>
      <w:r w:rsidR="006B0B3C" w:rsidRPr="00657A0F">
        <w:rPr>
          <w:rFonts w:ascii="Calibri" w:hAnsi="Calibri"/>
          <w:color w:val="000000"/>
        </w:rPr>
        <w:t>minősül;</w:t>
      </w:r>
    </w:p>
    <w:p w:rsidR="006B0B3C" w:rsidRPr="00657A0F" w:rsidRDefault="003851BE" w:rsidP="006B0B3C">
      <w:pPr>
        <w:ind w:right="-1" w:firstLine="2552"/>
        <w:rPr>
          <w:rFonts w:ascii="Calibri" w:hAnsi="Calibri"/>
          <w:b/>
          <w:bCs/>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color w:val="000000"/>
        </w:rPr>
        <w:t xml:space="preserve"> </w:t>
      </w:r>
      <w:r w:rsidR="006B0B3C" w:rsidRPr="00657A0F">
        <w:rPr>
          <w:rFonts w:ascii="Calibri" w:hAnsi="Calibri"/>
          <w:b/>
          <w:bCs/>
          <w:color w:val="000000"/>
        </w:rPr>
        <w:t>kisvállalkozás</w:t>
      </w:r>
      <w:r w:rsidR="006B0B3C" w:rsidRPr="00657A0F">
        <w:rPr>
          <w:rFonts w:ascii="Calibri" w:hAnsi="Calibri"/>
          <w:color w:val="000000"/>
        </w:rPr>
        <w:t>nak</w:t>
      </w:r>
      <w:r w:rsidR="006B0B3C" w:rsidRPr="00657A0F" w:rsidDel="00436B36">
        <w:rPr>
          <w:rFonts w:ascii="Calibri" w:hAnsi="Calibri"/>
          <w:b/>
          <w:bCs/>
          <w:color w:val="000000"/>
        </w:rPr>
        <w:t xml:space="preserve"> </w:t>
      </w:r>
      <w:r w:rsidR="006B0B3C" w:rsidRPr="00657A0F">
        <w:rPr>
          <w:rFonts w:ascii="Calibri" w:hAnsi="Calibri"/>
          <w:color w:val="000000"/>
        </w:rPr>
        <w:t>minősül;</w:t>
      </w:r>
    </w:p>
    <w:p w:rsidR="006B0B3C" w:rsidRPr="00657A0F" w:rsidRDefault="003851BE" w:rsidP="006B0B3C">
      <w:pPr>
        <w:ind w:right="-1" w:firstLine="2552"/>
        <w:rPr>
          <w:rFonts w:ascii="Calibri" w:hAnsi="Calibri"/>
          <w:b/>
          <w:bCs/>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color w:val="000000"/>
        </w:rPr>
        <w:t xml:space="preserve"> </w:t>
      </w:r>
      <w:r w:rsidR="006B0B3C" w:rsidRPr="00657A0F">
        <w:rPr>
          <w:rFonts w:ascii="Calibri" w:hAnsi="Calibri"/>
          <w:b/>
          <w:bCs/>
          <w:color w:val="000000"/>
        </w:rPr>
        <w:t>középvállalkozás</w:t>
      </w:r>
      <w:r w:rsidR="006B0B3C" w:rsidRPr="00657A0F">
        <w:rPr>
          <w:rFonts w:ascii="Calibri" w:hAnsi="Calibri"/>
          <w:color w:val="000000"/>
        </w:rPr>
        <w:t>nak</w:t>
      </w:r>
      <w:r w:rsidR="006B0B3C" w:rsidRPr="00657A0F">
        <w:rPr>
          <w:rFonts w:ascii="Calibri" w:hAnsi="Calibri"/>
          <w:b/>
          <w:bCs/>
          <w:color w:val="000000"/>
        </w:rPr>
        <w:t xml:space="preserve"> </w:t>
      </w:r>
      <w:r w:rsidR="006B0B3C" w:rsidRPr="00657A0F">
        <w:rPr>
          <w:rFonts w:ascii="Calibri" w:hAnsi="Calibri"/>
          <w:color w:val="000000"/>
        </w:rPr>
        <w:t>minősül;</w:t>
      </w:r>
    </w:p>
    <w:p w:rsidR="006B0B3C" w:rsidRPr="00657A0F" w:rsidRDefault="003851BE" w:rsidP="006B0B3C">
      <w:pPr>
        <w:ind w:right="-1" w:firstLine="2552"/>
        <w:rPr>
          <w:rFonts w:ascii="Calibri" w:hAnsi="Calibri"/>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b/>
          <w:color w:val="000000"/>
        </w:rPr>
        <w:t xml:space="preserve"> </w:t>
      </w:r>
      <w:r w:rsidR="006B0B3C" w:rsidRPr="00657A0F">
        <w:rPr>
          <w:rFonts w:ascii="Calibri" w:hAnsi="Calibri"/>
          <w:b/>
          <w:bCs/>
          <w:color w:val="000000"/>
        </w:rPr>
        <w:t xml:space="preserve">nem </w:t>
      </w:r>
      <w:r w:rsidR="006B0B3C" w:rsidRPr="00657A0F">
        <w:rPr>
          <w:rFonts w:ascii="Calibri" w:hAnsi="Calibri"/>
          <w:color w:val="000000"/>
        </w:rPr>
        <w:t xml:space="preserve">minősül </w:t>
      </w:r>
      <w:r w:rsidR="006B0B3C" w:rsidRPr="00657A0F">
        <w:rPr>
          <w:rFonts w:ascii="Calibri" w:hAnsi="Calibri"/>
          <w:b/>
          <w:bCs/>
          <w:color w:val="000000"/>
        </w:rPr>
        <w:t>KKV</w:t>
      </w:r>
      <w:r w:rsidR="006B0B3C" w:rsidRPr="00657A0F">
        <w:rPr>
          <w:rFonts w:ascii="Calibri" w:hAnsi="Calibri"/>
          <w:color w:val="000000"/>
        </w:rPr>
        <w:t>-nak.</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320127">
        <w:rPr>
          <w:rFonts w:ascii="Calibri" w:hAnsi="Calibri"/>
          <w:color w:val="000000"/>
        </w:rPr>
        <w:t>8</w:t>
      </w:r>
      <w:r w:rsidRPr="00657A0F">
        <w:rPr>
          <w:rFonts w:ascii="Calibri" w:hAnsi="Calibri"/>
          <w:color w:val="000000"/>
        </w:rPr>
        <w:t>. év ….. hónap …. napján</w:t>
      </w:r>
      <w:r w:rsidRPr="00657A0F">
        <w:rPr>
          <w:rFonts w:ascii="Calibri" w:hAnsi="Calibri"/>
          <w:b/>
          <w:bCs/>
          <w:color w:val="000000"/>
        </w:rPr>
        <w:tab/>
      </w:r>
      <w:r w:rsidRPr="00657A0F">
        <w:rPr>
          <w:rFonts w:ascii="Calibri" w:hAnsi="Calibri"/>
          <w:b/>
          <w:bCs/>
          <w:color w:val="000000"/>
        </w:rPr>
        <w:tab/>
      </w:r>
    </w:p>
    <w:p w:rsidR="006B0B3C" w:rsidRPr="00657A0F" w:rsidRDefault="006B0B3C" w:rsidP="006B0B3C">
      <w:pPr>
        <w:pStyle w:val="Cm"/>
        <w:tabs>
          <w:tab w:val="left" w:pos="5103"/>
          <w:tab w:val="left" w:leader="dot" w:pos="9072"/>
        </w:tabs>
        <w:ind w:right="0"/>
        <w:jc w:val="left"/>
        <w:rPr>
          <w:rFonts w:ascii="Calibri" w:hAnsi="Calibri"/>
          <w:color w:val="000000"/>
          <w:sz w:val="24"/>
          <w:szCs w:val="24"/>
        </w:rPr>
      </w:pPr>
      <w:r w:rsidRPr="00657A0F">
        <w:rPr>
          <w:rFonts w:ascii="Calibri" w:hAnsi="Calibri"/>
          <w:b w:val="0"/>
          <w:bCs w:val="0"/>
          <w:color w:val="000000"/>
          <w:sz w:val="24"/>
          <w:szCs w:val="24"/>
        </w:rPr>
        <w:tab/>
        <w:t xml:space="preserve">              (cégszerű aláírás)</w:t>
      </w:r>
      <w:r w:rsidRPr="00657A0F">
        <w:rPr>
          <w:rFonts w:ascii="Calibri" w:hAnsi="Calibri"/>
          <w:b w:val="0"/>
          <w:bCs w:val="0"/>
          <w:color w:val="000000"/>
          <w:sz w:val="24"/>
          <w:szCs w:val="24"/>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bCs/>
          <w:color w:val="000000"/>
        </w:rPr>
      </w:pPr>
    </w:p>
    <w:p w:rsidR="006B0B3C" w:rsidRPr="00657A0F" w:rsidRDefault="006B0B3C" w:rsidP="006B0B3C">
      <w:pPr>
        <w:jc w:val="center"/>
        <w:rPr>
          <w:rFonts w:ascii="Calibri" w:hAnsi="Calibri"/>
          <w:b/>
          <w:bCs/>
          <w:color w:val="000000"/>
        </w:rPr>
      </w:pPr>
      <w:r w:rsidRPr="00657A0F">
        <w:rPr>
          <w:rFonts w:ascii="Calibri" w:hAnsi="Calibri"/>
          <w:b/>
          <w:bCs/>
          <w:color w:val="000000"/>
        </w:rPr>
        <w:t>KÖZÖS AJÁNLATTÉTEL</w:t>
      </w:r>
      <w:r w:rsidRPr="00657A0F">
        <w:rPr>
          <w:rFonts w:ascii="Calibri" w:hAnsi="Calibri"/>
          <w:b/>
          <w:bCs/>
          <w:color w:val="000000"/>
          <w:vertAlign w:val="superscript"/>
        </w:rPr>
        <w:footnoteReference w:id="128"/>
      </w:r>
    </w:p>
    <w:p w:rsidR="006B0B3C" w:rsidRPr="00657A0F" w:rsidRDefault="006B0B3C" w:rsidP="006B0B3C">
      <w:pPr>
        <w:jc w:val="center"/>
        <w:rPr>
          <w:rFonts w:ascii="Calibri" w:hAnsi="Calibri"/>
          <w:b/>
          <w:bCs/>
          <w:color w:val="000000"/>
        </w:rPr>
      </w:pPr>
    </w:p>
    <w:p w:rsidR="006B0B3C" w:rsidRPr="00657A0F" w:rsidRDefault="006B0B3C" w:rsidP="006B0B3C">
      <w:pPr>
        <w:tabs>
          <w:tab w:val="left" w:pos="720"/>
        </w:tabs>
        <w:jc w:val="both"/>
        <w:rPr>
          <w:rFonts w:ascii="Calibri" w:hAnsi="Calibri"/>
          <w:color w:val="000000"/>
        </w:rPr>
      </w:pPr>
      <w:r w:rsidRPr="00657A0F">
        <w:rPr>
          <w:rFonts w:ascii="Calibri" w:hAnsi="Calibri"/>
          <w:color w:val="000000"/>
        </w:rPr>
        <w:t>Közös ajánlattétel esetén ezen lap helyére kell csatolni az ajánlattevők nyilatkozatát a 13. </w:t>
      </w:r>
      <w:r w:rsidRPr="00657A0F">
        <w:rPr>
          <w:rFonts w:ascii="Calibri" w:hAnsi="Calibri"/>
          <w:b/>
          <w:color w:val="000000"/>
        </w:rPr>
        <w:t xml:space="preserve">számú melléklet </w:t>
      </w:r>
      <w:r w:rsidRPr="00657A0F">
        <w:rPr>
          <w:rFonts w:ascii="Calibri" w:hAnsi="Calibri"/>
          <w:color w:val="000000"/>
        </w:rPr>
        <w:t>szerint, amelyben:</w:t>
      </w:r>
    </w:p>
    <w:p w:rsidR="006B0B3C" w:rsidRPr="00657A0F" w:rsidRDefault="006B0B3C" w:rsidP="00690E0A">
      <w:pPr>
        <w:numPr>
          <w:ilvl w:val="0"/>
          <w:numId w:val="25"/>
        </w:numPr>
        <w:jc w:val="both"/>
        <w:rPr>
          <w:rFonts w:ascii="Calibri" w:hAnsi="Calibri"/>
          <w:color w:val="000000"/>
        </w:rPr>
      </w:pPr>
      <w:r w:rsidRPr="00657A0F">
        <w:rPr>
          <w:rFonts w:ascii="Calibri" w:hAnsi="Calibri"/>
          <w:color w:val="000000"/>
        </w:rPr>
        <w:t>korlátlan és egyetemleges felelősséget vállalnak a szerződés teljesítéséért,</w:t>
      </w:r>
    </w:p>
    <w:p w:rsidR="006B0B3C" w:rsidRPr="00657A0F" w:rsidRDefault="006B0B3C" w:rsidP="00690E0A">
      <w:pPr>
        <w:numPr>
          <w:ilvl w:val="0"/>
          <w:numId w:val="25"/>
        </w:numPr>
        <w:jc w:val="both"/>
        <w:rPr>
          <w:rFonts w:ascii="Calibri" w:hAnsi="Calibri"/>
          <w:color w:val="000000"/>
        </w:rPr>
      </w:pPr>
      <w:r w:rsidRPr="00657A0F">
        <w:rPr>
          <w:rFonts w:ascii="Calibri" w:hAnsi="Calibri"/>
          <w:color w:val="000000"/>
        </w:rPr>
        <w:t>kijelölésre kerül az az ajánlattevő, amely a közös ajánlattevőket a közbeszerzési eljárás során kizárólagosan korlátozás nélkül képviseli, és amelynek képviselője a közös ajánlatot tevők nevében hatályos jognyilatkozatot tehet.</w:t>
      </w:r>
    </w:p>
    <w:p w:rsidR="006B0B3C" w:rsidRPr="00657A0F" w:rsidRDefault="006B0B3C" w:rsidP="006B0B3C">
      <w:pPr>
        <w:jc w:val="both"/>
        <w:rPr>
          <w:rFonts w:ascii="Calibri" w:hAnsi="Calibri"/>
          <w:color w:val="000000"/>
        </w:rPr>
      </w:pPr>
      <w:r w:rsidRPr="00657A0F">
        <w:rPr>
          <w:rFonts w:ascii="Calibri" w:hAnsi="Calibri"/>
          <w:color w:val="000000"/>
        </w:rPr>
        <w:t xml:space="preserve">Csatolni kell továbbá a közös ajánlattevők </w:t>
      </w:r>
      <w:r w:rsidRPr="00657A0F">
        <w:rPr>
          <w:rFonts w:ascii="Calibri" w:hAnsi="Calibri"/>
          <w:b/>
          <w:color w:val="000000"/>
        </w:rPr>
        <w:t>együttműködési megállapodását</w:t>
      </w:r>
      <w:r w:rsidRPr="00657A0F">
        <w:rPr>
          <w:rFonts w:ascii="Calibri" w:hAnsi="Calibri"/>
          <w:color w:val="000000"/>
        </w:rPr>
        <w:t xml:space="preserve"> a </w:t>
      </w:r>
      <w:r w:rsidRPr="00657A0F">
        <w:rPr>
          <w:rFonts w:ascii="Calibri" w:hAnsi="Calibri"/>
          <w:b/>
          <w:color w:val="000000"/>
        </w:rPr>
        <w:t>14. számú melléklet</w:t>
      </w:r>
      <w:r w:rsidRPr="00657A0F">
        <w:rPr>
          <w:rFonts w:ascii="Calibri" w:hAnsi="Calibri"/>
          <w:color w:val="000000"/>
        </w:rPr>
        <w:t xml:space="preserve"> szerint</w:t>
      </w:r>
      <w:r w:rsidRPr="00657A0F">
        <w:rPr>
          <w:rFonts w:ascii="Calibri" w:hAnsi="Calibri"/>
          <w:i/>
          <w:color w:val="000000"/>
        </w:rPr>
        <w:t>,</w:t>
      </w:r>
      <w:r w:rsidRPr="00657A0F">
        <w:rPr>
          <w:rFonts w:ascii="Calibri" w:hAnsi="Calibri"/>
          <w:color w:val="000000"/>
        </w:rPr>
        <w:t xml:space="preserve"> mely tartalmazza:</w:t>
      </w:r>
    </w:p>
    <w:p w:rsidR="006B0B3C" w:rsidRPr="00657A0F" w:rsidRDefault="006B0B3C" w:rsidP="00690E0A">
      <w:pPr>
        <w:pStyle w:val="Szneslista1jellszn1"/>
        <w:numPr>
          <w:ilvl w:val="0"/>
          <w:numId w:val="26"/>
        </w:numPr>
        <w:spacing w:after="0" w:line="240" w:lineRule="auto"/>
        <w:ind w:left="993"/>
        <w:contextualSpacing w:val="0"/>
        <w:jc w:val="both"/>
        <w:rPr>
          <w:color w:val="000000"/>
          <w:sz w:val="24"/>
          <w:szCs w:val="24"/>
        </w:rPr>
      </w:pPr>
      <w:r w:rsidRPr="00657A0F">
        <w:rPr>
          <w:color w:val="000000"/>
          <w:sz w:val="24"/>
          <w:szCs w:val="24"/>
        </w:rPr>
        <w:t>a szerződés teljesítése során elvégzendő feladatok megosztását, részarányát;</w:t>
      </w:r>
    </w:p>
    <w:p w:rsidR="006B0B3C" w:rsidRPr="00657A0F" w:rsidRDefault="006B0B3C" w:rsidP="00690E0A">
      <w:pPr>
        <w:pStyle w:val="Szneslista1jellszn1"/>
        <w:numPr>
          <w:ilvl w:val="0"/>
          <w:numId w:val="26"/>
        </w:numPr>
        <w:spacing w:after="0" w:line="240" w:lineRule="auto"/>
        <w:ind w:left="993"/>
        <w:contextualSpacing w:val="0"/>
        <w:jc w:val="both"/>
        <w:rPr>
          <w:color w:val="000000"/>
          <w:sz w:val="24"/>
          <w:szCs w:val="24"/>
        </w:rPr>
      </w:pPr>
      <w:r w:rsidRPr="00657A0F">
        <w:rPr>
          <w:color w:val="000000"/>
          <w:sz w:val="24"/>
          <w:szCs w:val="24"/>
        </w:rPr>
        <w:t>azt a tényt, hogy a közös ajánlatot benyújtók, nyertességük esetén a szerződésben vállalt valamennyi kötelezettség teljesítéséért korlátlan és egyetemleges felelősséget vállalnak.</w:t>
      </w:r>
    </w:p>
    <w:p w:rsidR="006B0B3C" w:rsidRPr="00657A0F" w:rsidRDefault="006B0B3C" w:rsidP="006B0B3C">
      <w:pPr>
        <w:jc w:val="both"/>
        <w:rPr>
          <w:rFonts w:ascii="Calibri" w:hAnsi="Calibri"/>
          <w:b/>
          <w:bCs/>
          <w:color w:val="000000"/>
        </w:rPr>
      </w:pPr>
    </w:p>
    <w:p w:rsidR="006B0B3C" w:rsidRPr="00657A0F" w:rsidRDefault="006B0B3C" w:rsidP="006B0B3C">
      <w:pPr>
        <w:tabs>
          <w:tab w:val="left" w:pos="720"/>
        </w:tabs>
        <w:jc w:val="both"/>
        <w:rPr>
          <w:rFonts w:ascii="Calibri" w:hAnsi="Calibri"/>
          <w:color w:val="000000"/>
        </w:rPr>
      </w:pPr>
      <w:r w:rsidRPr="00657A0F">
        <w:rPr>
          <w:rFonts w:ascii="Calibri" w:hAnsi="Calibri"/>
          <w:color w:val="000000"/>
        </w:rPr>
        <w:t xml:space="preserve">A közös ajánlattételről szóló nyilatkozatot, valamint az együttműködési megállapodást valamennyi félnek </w:t>
      </w:r>
      <w:r w:rsidRPr="00657A0F">
        <w:rPr>
          <w:rFonts w:ascii="Calibri" w:hAnsi="Calibri"/>
          <w:color w:val="000000"/>
          <w:u w:val="single"/>
        </w:rPr>
        <w:t>cégszerűen</w:t>
      </w:r>
      <w:r w:rsidRPr="00657A0F">
        <w:rPr>
          <w:rFonts w:ascii="Calibri" w:hAnsi="Calibri"/>
          <w:color w:val="000000"/>
        </w:rPr>
        <w:t xml:space="preserve"> alá kell írnia.</w:t>
      </w:r>
    </w:p>
    <w:p w:rsidR="006B0B3C" w:rsidRPr="00657A0F" w:rsidRDefault="006B0B3C" w:rsidP="006B0B3C">
      <w:pPr>
        <w:tabs>
          <w:tab w:val="left" w:pos="720"/>
        </w:tabs>
        <w:jc w:val="both"/>
        <w:rPr>
          <w:rFonts w:ascii="Calibri" w:hAnsi="Calibri"/>
          <w:color w:val="000000"/>
        </w:rPr>
      </w:pPr>
      <w:r w:rsidRPr="00657A0F">
        <w:rPr>
          <w:rFonts w:ascii="Calibri" w:hAnsi="Calibri"/>
          <w:color w:val="000000"/>
        </w:rPr>
        <w:t>A megállapodásnak minden felfüggesztő (hatályba léptető), illetve bontó feltétel nélkül, a szerződés hatálya beálltának vagy megszűntének valamely időponthoz kötése nélkül, továbbá harmadik személy beleegyezéséhez, illetve hatóság jóváhagyásához való kötése nélkül, a megállapodás valamennyi résztvevőjének az aláírásával hatályba kell lépnie.</w:t>
      </w:r>
    </w:p>
    <w:p w:rsidR="006B0B3C" w:rsidRPr="00657A0F" w:rsidRDefault="006B0B3C" w:rsidP="006B0B3C">
      <w:pPr>
        <w:autoSpaceDE w:val="0"/>
        <w:autoSpaceDN w:val="0"/>
        <w:adjustRightInd w:val="0"/>
        <w:jc w:val="both"/>
        <w:rPr>
          <w:rFonts w:ascii="Calibri" w:hAnsi="Calibri"/>
          <w:color w:val="000000"/>
        </w:rPr>
      </w:pPr>
      <w:r w:rsidRPr="00657A0F">
        <w:rPr>
          <w:rFonts w:ascii="Calibri" w:hAnsi="Calibri"/>
          <w:color w:val="000000"/>
        </w:rPr>
        <w:t>A közös ajánlattevők képviseletében tett minden nyilatkozatnak egyértelműen tartalmaznia kell a közös ajánlattevők megjelölését.</w:t>
      </w:r>
    </w:p>
    <w:p w:rsidR="006B0B3C" w:rsidRPr="00657A0F" w:rsidRDefault="006B0B3C" w:rsidP="00690E0A">
      <w:pPr>
        <w:pStyle w:val="Szneslista1jellszn1"/>
        <w:numPr>
          <w:ilvl w:val="3"/>
          <w:numId w:val="6"/>
        </w:numPr>
        <w:spacing w:after="0" w:line="240" w:lineRule="auto"/>
        <w:ind w:left="0" w:firstLine="284"/>
        <w:contextualSpacing w:val="0"/>
        <w:jc w:val="right"/>
        <w:rPr>
          <w:color w:val="000000"/>
          <w:sz w:val="24"/>
          <w:szCs w:val="24"/>
        </w:rPr>
      </w:pPr>
      <w:r w:rsidRPr="00657A0F">
        <w:rPr>
          <w:color w:val="000000"/>
          <w:sz w:val="24"/>
          <w:szCs w:val="24"/>
        </w:rPr>
        <w:br w:type="page"/>
      </w: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NYILATKOZAT</w:t>
      </w:r>
      <w:r w:rsidRPr="00657A0F">
        <w:rPr>
          <w:rFonts w:ascii="Calibri" w:hAnsi="Calibri"/>
          <w:b/>
          <w:color w:val="000000"/>
        </w:rPr>
        <w:br/>
        <w:t xml:space="preserve">a közös ajánlattételről </w:t>
      </w:r>
      <w:r w:rsidRPr="00657A0F">
        <w:rPr>
          <w:rFonts w:ascii="Calibri" w:hAnsi="Calibri"/>
          <w:color w:val="000000"/>
        </w:rPr>
        <w:t>(adott esetben)</w:t>
      </w:r>
    </w:p>
    <w:p w:rsidR="006B0B3C" w:rsidRPr="00657A0F" w:rsidRDefault="006B0B3C" w:rsidP="006B0B3C">
      <w:pPr>
        <w:jc w:val="cente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 (képviselt gazdasági szereplő neve) ... (képviselő neve) ... (képviselt gazdasági szereplő neve) cégjegyzésre jogosult személyek nyilatkozunk, hogy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tárgyú közbeszerzési eljárásban a(z) ... (képviselt gazdasági szereplő neve), valamint a(z) ... (képviselt gazdasági szereplő neve) gazdasági szereplők a Kbt. 35. §-a alapján közös</w:t>
      </w:r>
      <w:r w:rsidRPr="00657A0F">
        <w:rPr>
          <w:rFonts w:ascii="Calibri" w:hAnsi="Calibri"/>
          <w:b/>
          <w:bCs/>
          <w:color w:val="000000"/>
        </w:rPr>
        <w:t xml:space="preserve"> </w:t>
      </w:r>
      <w:r w:rsidRPr="00657A0F">
        <w:rPr>
          <w:rFonts w:ascii="Calibri" w:hAnsi="Calibri"/>
          <w:color w:val="000000"/>
        </w:rPr>
        <w:t>ajánlatot nyújtunk be.</w:t>
      </w:r>
    </w:p>
    <w:p w:rsidR="006B0B3C" w:rsidRPr="00657A0F" w:rsidRDefault="006B0B3C" w:rsidP="006B0B3C">
      <w:pPr>
        <w:rPr>
          <w:rFonts w:ascii="Calibri" w:hAnsi="Calibri"/>
          <w:color w:val="000000"/>
        </w:rPr>
      </w:pPr>
    </w:p>
    <w:p w:rsidR="00320127" w:rsidRDefault="006B0B3C" w:rsidP="00320127">
      <w:pPr>
        <w:jc w:val="both"/>
        <w:rPr>
          <w:rFonts w:ascii="Calibri" w:hAnsi="Calibri"/>
          <w:color w:val="000000"/>
        </w:rPr>
      </w:pPr>
      <w:r w:rsidRPr="00657A0F">
        <w:rPr>
          <w:rFonts w:ascii="Calibri" w:hAnsi="Calibri"/>
          <w:color w:val="000000"/>
        </w:rPr>
        <w:t>A Kbt. 35. § (2) bekezdése szerint a közbeszerzési eljárás során a közös ajánlattevők képviseletét a ... (gazdasági szereplő neve, címe ) látja el.</w:t>
      </w:r>
      <w:r w:rsidR="00320127">
        <w:rPr>
          <w:rFonts w:ascii="Calibri" w:hAnsi="Calibri"/>
          <w:color w:val="000000"/>
        </w:rPr>
        <w:t xml:space="preserve"> </w:t>
      </w:r>
    </w:p>
    <w:p w:rsidR="006B0B3C" w:rsidRPr="00657A0F" w:rsidRDefault="006B0B3C" w:rsidP="00320127">
      <w:pPr>
        <w:jc w:val="both"/>
        <w:rPr>
          <w:rFonts w:ascii="Calibri" w:hAnsi="Calibri"/>
          <w:color w:val="000000"/>
        </w:rPr>
      </w:pPr>
      <w:r w:rsidRPr="00657A0F">
        <w:rPr>
          <w:rFonts w:ascii="Calibri" w:hAnsi="Calibri"/>
          <w:color w:val="000000"/>
        </w:rPr>
        <w:t xml:space="preserve">Közös akarattal ezennel úgy nyilatkozunk, hogy az eljárás során a közös ajánlattevők </w:t>
      </w:r>
      <w:r w:rsidRPr="00657A0F">
        <w:rPr>
          <w:rFonts w:ascii="Calibri" w:hAnsi="Calibri"/>
          <w:b/>
          <w:bCs/>
          <w:color w:val="000000"/>
        </w:rPr>
        <w:t>kizárólagos képviseletére</w:t>
      </w:r>
      <w:r w:rsidRPr="00657A0F">
        <w:rPr>
          <w:rFonts w:ascii="Calibri" w:hAnsi="Calibri"/>
          <w:color w:val="000000"/>
        </w:rPr>
        <w:t xml:space="preserve">, a közös ajánlattevők nevében </w:t>
      </w:r>
      <w:r w:rsidRPr="00657A0F">
        <w:rPr>
          <w:rFonts w:ascii="Calibri" w:hAnsi="Calibri"/>
          <w:b/>
          <w:bCs/>
          <w:color w:val="000000"/>
        </w:rPr>
        <w:t>kötelezettségvállalásra</w:t>
      </w:r>
      <w:r w:rsidRPr="00657A0F">
        <w:rPr>
          <w:rFonts w:ascii="Calibri" w:hAnsi="Calibri"/>
          <w:color w:val="000000"/>
        </w:rPr>
        <w:t xml:space="preserve">, hatályos jognyilatkozat tételére, a vitás kérdésekben való döntésre, a nevükben történő eljárásra a közös ajánlattevők nevében ... (gazdasági szereplő neve) ... (képviselő neve) képviselője </w:t>
      </w:r>
      <w:r w:rsidRPr="00657A0F">
        <w:rPr>
          <w:rFonts w:ascii="Calibri" w:hAnsi="Calibri"/>
          <w:b/>
          <w:bCs/>
          <w:color w:val="000000"/>
        </w:rPr>
        <w:t xml:space="preserve">teljes joggal </w:t>
      </w:r>
      <w:r w:rsidRPr="00657A0F">
        <w:rPr>
          <w:rFonts w:ascii="Calibri" w:hAnsi="Calibri"/>
          <w:b/>
          <w:bCs/>
          <w:color w:val="000000"/>
          <w:u w:val="single"/>
        </w:rPr>
        <w:t>korlátozás nélkül</w:t>
      </w:r>
      <w:r w:rsidRPr="00657A0F">
        <w:rPr>
          <w:rFonts w:ascii="Calibri" w:hAnsi="Calibri"/>
          <w:b/>
          <w:bCs/>
          <w:color w:val="000000"/>
        </w:rPr>
        <w:t xml:space="preserve"> jogosult</w:t>
      </w:r>
      <w:r w:rsidRPr="00657A0F">
        <w:rPr>
          <w:rFonts w:ascii="Calibri" w:hAnsi="Calibri"/>
          <w:color w:val="000000"/>
        </w:rPr>
        <w:t>.</w:t>
      </w:r>
    </w:p>
    <w:p w:rsidR="006B0B3C" w:rsidRPr="00657A0F" w:rsidRDefault="006B0B3C" w:rsidP="006B0B3C">
      <w:pPr>
        <w:spacing w:before="120"/>
        <w:jc w:val="both"/>
        <w:rPr>
          <w:rFonts w:ascii="Calibri" w:hAnsi="Calibri"/>
          <w:b/>
          <w:bCs/>
          <w:color w:val="000000"/>
        </w:rPr>
      </w:pPr>
      <w:r w:rsidRPr="00657A0F">
        <w:rPr>
          <w:rFonts w:ascii="Calibri" w:hAnsi="Calibri"/>
          <w:b/>
          <w:bCs/>
          <w:color w:val="000000"/>
        </w:rPr>
        <w:t>A kijelölt képviselő kapcsolattartási adatai:</w:t>
      </w:r>
    </w:p>
    <w:p w:rsidR="006B0B3C" w:rsidRPr="00657A0F" w:rsidRDefault="006B0B3C" w:rsidP="00320127">
      <w:pPr>
        <w:jc w:val="both"/>
        <w:rPr>
          <w:rFonts w:ascii="Calibri" w:hAnsi="Calibri"/>
          <w:b/>
          <w:bCs/>
          <w:color w:val="000000"/>
        </w:rPr>
      </w:pPr>
      <w:r w:rsidRPr="00657A0F">
        <w:rPr>
          <w:rFonts w:ascii="Calibri" w:hAnsi="Calibri"/>
          <w:color w:val="000000"/>
        </w:rPr>
        <w:t>Név:</w:t>
      </w:r>
      <w:r w:rsidR="00320127">
        <w:rPr>
          <w:rFonts w:ascii="Calibri" w:hAnsi="Calibri"/>
          <w:color w:val="000000"/>
        </w:rPr>
        <w:t xml:space="preserve"> / </w:t>
      </w:r>
      <w:r w:rsidRPr="00657A0F">
        <w:rPr>
          <w:rFonts w:ascii="Calibri" w:hAnsi="Calibri"/>
          <w:color w:val="000000"/>
        </w:rPr>
        <w:t>Beosztás:</w:t>
      </w:r>
      <w:r w:rsidR="00320127">
        <w:rPr>
          <w:rFonts w:ascii="Calibri" w:hAnsi="Calibri"/>
          <w:color w:val="000000"/>
        </w:rPr>
        <w:t xml:space="preserve"> / </w:t>
      </w:r>
      <w:r w:rsidRPr="00657A0F">
        <w:rPr>
          <w:rFonts w:ascii="Calibri" w:hAnsi="Calibri"/>
          <w:color w:val="000000"/>
        </w:rPr>
        <w:t>Telefonszám:</w:t>
      </w:r>
      <w:r w:rsidR="00320127">
        <w:rPr>
          <w:rFonts w:ascii="Calibri" w:hAnsi="Calibri"/>
          <w:color w:val="000000"/>
        </w:rPr>
        <w:t xml:space="preserve"> / </w:t>
      </w:r>
      <w:r w:rsidRPr="00657A0F">
        <w:rPr>
          <w:rFonts w:ascii="Calibri" w:hAnsi="Calibri"/>
          <w:color w:val="000000"/>
        </w:rPr>
        <w:t>Fax-szám:</w:t>
      </w:r>
      <w:r w:rsidR="00320127">
        <w:rPr>
          <w:rFonts w:ascii="Calibri" w:hAnsi="Calibri"/>
          <w:color w:val="000000"/>
        </w:rPr>
        <w:t xml:space="preserve"> / </w:t>
      </w:r>
      <w:r w:rsidRPr="00657A0F">
        <w:rPr>
          <w:rFonts w:ascii="Calibri" w:hAnsi="Calibri"/>
          <w:color w:val="000000"/>
        </w:rPr>
        <w:t>E-mail cím:</w:t>
      </w:r>
    </w:p>
    <w:p w:rsidR="00320127" w:rsidRDefault="00320127" w:rsidP="00320127">
      <w:pPr>
        <w:pStyle w:val="Szvegtrzs24"/>
        <w:tabs>
          <w:tab w:val="left" w:pos="-567"/>
        </w:tabs>
        <w:ind w:left="0"/>
        <w:jc w:val="both"/>
        <w:rPr>
          <w:rFonts w:ascii="Calibri" w:hAnsi="Calibri" w:cs="Times New Roman"/>
          <w:color w:val="000000"/>
        </w:rPr>
      </w:pPr>
    </w:p>
    <w:p w:rsidR="00320127" w:rsidRDefault="006B0B3C" w:rsidP="00320127">
      <w:pPr>
        <w:pStyle w:val="Szvegtrzs24"/>
        <w:tabs>
          <w:tab w:val="left" w:pos="-567"/>
        </w:tabs>
        <w:ind w:left="0"/>
        <w:jc w:val="both"/>
        <w:rPr>
          <w:rFonts w:ascii="Calibri" w:hAnsi="Calibri" w:cs="Times New Roman"/>
          <w:color w:val="000000"/>
        </w:rPr>
      </w:pPr>
      <w:r w:rsidRPr="00657A0F">
        <w:rPr>
          <w:rFonts w:ascii="Calibri" w:hAnsi="Calibri" w:cs="Times New Roman"/>
          <w:color w:val="000000"/>
        </w:rPr>
        <w:t xml:space="preserve">A megjelölt képviselővel közöltek valamennyi közös ajánlatot benyújtó vonatkozásában joghatályos közlésnek minősülnek. Egymás közötti és külső jogviszonyunkra </w:t>
      </w:r>
      <w:r w:rsidRPr="00657A0F">
        <w:rPr>
          <w:rFonts w:ascii="Calibri" w:hAnsi="Calibri" w:cs="Times New Roman"/>
          <w:i/>
          <w:iCs/>
          <w:color w:val="000000"/>
        </w:rPr>
        <w:t>a Polgári Törvénykönyvről szóló</w:t>
      </w:r>
      <w:r w:rsidRPr="00657A0F">
        <w:rPr>
          <w:rFonts w:ascii="Calibri" w:hAnsi="Calibri" w:cs="Times New Roman"/>
          <w:color w:val="000000"/>
        </w:rPr>
        <w:t xml:space="preserve"> 2013. évi V. törvény 6:28-33. §-ában foglaltak irányadóak.</w:t>
      </w:r>
      <w:r w:rsidR="00320127">
        <w:rPr>
          <w:rFonts w:ascii="Calibri" w:hAnsi="Calibri" w:cs="Times New Roman"/>
          <w:color w:val="000000"/>
        </w:rPr>
        <w:t xml:space="preserve"> </w:t>
      </w:r>
    </w:p>
    <w:p w:rsidR="00320127" w:rsidRDefault="006B0B3C" w:rsidP="00320127">
      <w:pPr>
        <w:pStyle w:val="Szvegtrzs24"/>
        <w:tabs>
          <w:tab w:val="left" w:pos="-567"/>
        </w:tabs>
        <w:ind w:left="0"/>
        <w:jc w:val="both"/>
        <w:rPr>
          <w:rFonts w:ascii="Calibri" w:hAnsi="Calibri"/>
          <w:color w:val="000000"/>
        </w:rPr>
      </w:pPr>
      <w:r w:rsidRPr="00657A0F">
        <w:rPr>
          <w:rFonts w:ascii="Calibri" w:hAnsi="Calibri"/>
          <w:b/>
          <w:color w:val="000000"/>
        </w:rPr>
        <w:t>Ezúton nyilatkozunk továbbá arról, hogy a szerződés teljesítéséért egyetemleges felelősséget vállalunk</w:t>
      </w:r>
      <w:r w:rsidRPr="00657A0F">
        <w:rPr>
          <w:rFonts w:ascii="Calibri" w:hAnsi="Calibri"/>
          <w:color w:val="000000"/>
        </w:rPr>
        <w:t xml:space="preserve">, és tudatában vagyunk annak, hogy közös ajánlat benyújtása esetén a közös ajánlatot benyújtók személye nem változhat sem a közbeszerzési eljárás, sem az annak alapján megkötött szerződés teljesítése során. </w:t>
      </w:r>
    </w:p>
    <w:p w:rsidR="006B0B3C" w:rsidRPr="00657A0F" w:rsidRDefault="006B0B3C" w:rsidP="00320127">
      <w:pPr>
        <w:pStyle w:val="Szvegtrzs24"/>
        <w:tabs>
          <w:tab w:val="left" w:pos="-567"/>
        </w:tabs>
        <w:ind w:left="0"/>
        <w:jc w:val="both"/>
        <w:rPr>
          <w:rFonts w:ascii="Calibri" w:hAnsi="Calibri"/>
          <w:color w:val="000000"/>
        </w:rPr>
      </w:pPr>
      <w:r w:rsidRPr="00657A0F">
        <w:rPr>
          <w:rFonts w:ascii="Calibri" w:hAnsi="Calibri"/>
          <w:color w:val="000000"/>
        </w:rPr>
        <w:t>Az eljárás eredményeként megkötött szerződést az ajánlattevőként szerződő fél, vagy - ha az jogutódlással megszűnik - annak jogutódja teljesítheti.</w:t>
      </w:r>
      <w:r w:rsidR="00320127">
        <w:rPr>
          <w:rFonts w:ascii="Calibri" w:hAnsi="Calibri"/>
          <w:color w:val="000000"/>
        </w:rPr>
        <w:t xml:space="preserve"> </w:t>
      </w:r>
      <w:r w:rsidRPr="00657A0F">
        <w:rPr>
          <w:rFonts w:ascii="Calibri" w:hAnsi="Calibri"/>
          <w:color w:val="000000"/>
        </w:rPr>
        <w:t xml:space="preserve">A szerződés teljesítése során végzett feladatok megosztását az együttműködésről szóló megállapodás tartalmazza, melyet ajánlatunkhoz csatolunk. </w:t>
      </w: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470411">
        <w:rPr>
          <w:rFonts w:ascii="Calibri" w:hAnsi="Calibri"/>
          <w:color w:val="000000"/>
        </w:rPr>
        <w:t>8</w:t>
      </w:r>
      <w:r w:rsidRPr="00657A0F">
        <w:rPr>
          <w:rFonts w:ascii="Calibri" w:hAnsi="Calibri"/>
          <w:color w:val="000000"/>
        </w:rPr>
        <w:t>. év ……………….. hónap …. napján</w:t>
      </w:r>
    </w:p>
    <w:p w:rsidR="006B0B3C" w:rsidRPr="00657A0F" w:rsidRDefault="006B0B3C" w:rsidP="006B0B3C">
      <w:pPr>
        <w:tabs>
          <w:tab w:val="center" w:pos="2127"/>
          <w:tab w:val="center" w:pos="6804"/>
        </w:tabs>
        <w:jc w:val="both"/>
        <w:rPr>
          <w:rFonts w:ascii="Calibri" w:hAnsi="Calibri"/>
          <w:color w:val="000000"/>
        </w:rPr>
      </w:pPr>
      <w:r w:rsidRPr="00657A0F">
        <w:rPr>
          <w:rFonts w:ascii="Calibri" w:hAnsi="Calibri"/>
          <w:color w:val="000000"/>
        </w:rPr>
        <w:tab/>
      </w:r>
    </w:p>
    <w:p w:rsidR="006B0B3C" w:rsidRPr="00657A0F" w:rsidRDefault="006B0B3C" w:rsidP="006B0B3C">
      <w:pPr>
        <w:tabs>
          <w:tab w:val="center" w:pos="2127"/>
          <w:tab w:val="center" w:pos="6804"/>
        </w:tabs>
        <w:jc w:val="both"/>
        <w:rPr>
          <w:rFonts w:ascii="Calibri" w:hAnsi="Calibri"/>
          <w:color w:val="000000"/>
        </w:rPr>
      </w:pPr>
      <w:r w:rsidRPr="00657A0F">
        <w:rPr>
          <w:rFonts w:ascii="Calibri" w:hAnsi="Calibri"/>
          <w:color w:val="000000"/>
        </w:rPr>
        <w:t xml:space="preserve">    ………………………………</w:t>
      </w:r>
      <w:r w:rsidRPr="00657A0F">
        <w:rPr>
          <w:rFonts w:ascii="Calibri" w:hAnsi="Calibri"/>
          <w:color w:val="000000"/>
        </w:rPr>
        <w:tab/>
        <w:t>………………………………</w:t>
      </w:r>
    </w:p>
    <w:p w:rsidR="006B0B3C" w:rsidRPr="00657A0F" w:rsidRDefault="006B0B3C" w:rsidP="006B0B3C">
      <w:pPr>
        <w:tabs>
          <w:tab w:val="center" w:pos="2127"/>
          <w:tab w:val="center" w:pos="6804"/>
        </w:tabs>
        <w:jc w:val="both"/>
        <w:rPr>
          <w:rFonts w:ascii="Calibri" w:hAnsi="Calibri"/>
          <w:color w:val="000000"/>
        </w:rPr>
      </w:pPr>
      <w:r w:rsidRPr="00657A0F">
        <w:rPr>
          <w:rFonts w:ascii="Calibri" w:hAnsi="Calibri"/>
          <w:color w:val="000000"/>
        </w:rPr>
        <w:tab/>
        <w:t>(cégszerű aláírás)</w:t>
      </w:r>
      <w:r w:rsidRPr="00657A0F">
        <w:rPr>
          <w:rFonts w:ascii="Calibri" w:hAnsi="Calibri"/>
          <w:color w:val="000000"/>
        </w:rPr>
        <w:tab/>
        <w:t>(cégszerű aláírás)</w:t>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pStyle w:val="Cm"/>
        <w:ind w:right="-1" w:hanging="12"/>
        <w:jc w:val="right"/>
        <w:outlineLvl w:val="0"/>
        <w:rPr>
          <w:rFonts w:ascii="Calibri" w:hAnsi="Calibri"/>
          <w:i/>
          <w:iCs/>
          <w:color w:val="000000"/>
          <w:sz w:val="24"/>
          <w:szCs w:val="24"/>
        </w:rPr>
      </w:pPr>
    </w:p>
    <w:p w:rsidR="006B0B3C" w:rsidRPr="00657A0F" w:rsidRDefault="006B0B3C" w:rsidP="006B0B3C">
      <w:pPr>
        <w:jc w:val="center"/>
        <w:rPr>
          <w:rFonts w:ascii="Calibri" w:hAnsi="Calibri"/>
          <w:color w:val="000000"/>
        </w:rPr>
      </w:pPr>
      <w:r w:rsidRPr="00657A0F">
        <w:rPr>
          <w:rFonts w:ascii="Calibri" w:hAnsi="Calibri"/>
          <w:b/>
          <w:color w:val="000000"/>
        </w:rPr>
        <w:t xml:space="preserve">EGYÜTTMŰKÖDÉSI MEGÁLLAPODÁS </w:t>
      </w:r>
      <w:r w:rsidRPr="00657A0F">
        <w:rPr>
          <w:rFonts w:ascii="Calibri" w:hAnsi="Calibri"/>
          <w:color w:val="000000"/>
        </w:rPr>
        <w:t>(adott esetben)</w:t>
      </w:r>
    </w:p>
    <w:p w:rsidR="006B0B3C" w:rsidRPr="00657A0F" w:rsidRDefault="006B0B3C" w:rsidP="006B0B3C">
      <w:pPr>
        <w:pStyle w:val="Cm"/>
        <w:ind w:right="-1"/>
        <w:jc w:val="both"/>
        <w:rPr>
          <w:rFonts w:ascii="Calibri" w:hAnsi="Calibri"/>
          <w:color w:val="000000"/>
          <w:sz w:val="24"/>
          <w:szCs w:val="24"/>
          <w:u w:val="single"/>
        </w:rPr>
      </w:pP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 (név, címe) ajánlattevő és</w:t>
      </w: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 (név, címe) ajánlattevő</w:t>
      </w: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(továbbiakban: Felek) között,</w:t>
      </w:r>
    </w:p>
    <w:p w:rsidR="006B0B3C" w:rsidRPr="00657A0F" w:rsidRDefault="006B0B3C" w:rsidP="006B0B3C">
      <w:pPr>
        <w:pStyle w:val="Cm"/>
        <w:ind w:right="-1"/>
        <w:jc w:val="both"/>
        <w:rPr>
          <w:rFonts w:ascii="Calibri" w:hAnsi="Calibri"/>
          <w:color w:val="000000"/>
          <w:sz w:val="24"/>
          <w:szCs w:val="24"/>
        </w:rPr>
      </w:pPr>
    </w:p>
    <w:p w:rsidR="006B0B3C" w:rsidRPr="00657A0F" w:rsidRDefault="006B0B3C" w:rsidP="00470411">
      <w:pPr>
        <w:pStyle w:val="NormlWeb"/>
        <w:spacing w:before="0" w:beforeAutospacing="0" w:after="0" w:afterAutospacing="0"/>
        <w:ind w:right="-1"/>
        <w:jc w:val="both"/>
        <w:rPr>
          <w:rFonts w:ascii="Calibri" w:hAnsi="Calibri"/>
          <w:color w:val="000000"/>
        </w:rPr>
      </w:pPr>
      <w:r w:rsidRPr="00657A0F">
        <w:rPr>
          <w:rFonts w:ascii="Calibri" w:hAnsi="Calibri"/>
          <w:color w:val="000000"/>
        </w:rPr>
        <w:t xml:space="preserve">az </w:t>
      </w:r>
      <w:r w:rsidR="00FA2F97" w:rsidRPr="00657A0F">
        <w:rPr>
          <w:rFonts w:ascii="Calibri" w:hAnsi="Calibri"/>
          <w:color w:val="000000"/>
        </w:rPr>
        <w:t>Országos Közegészségügyi Intézet</w:t>
      </w:r>
      <w:r w:rsidRPr="00657A0F">
        <w:rPr>
          <w:rFonts w:ascii="Calibri" w:hAnsi="Calibri"/>
          <w:color w:val="000000"/>
        </w:rPr>
        <w:t xml:space="preserve"> által</w:t>
      </w:r>
      <w:r w:rsidRPr="00657A0F">
        <w:rPr>
          <w:rFonts w:ascii="Calibri" w:hAnsi="Calibri"/>
          <w:b/>
          <w:color w:val="000000"/>
        </w:rPr>
        <w:t xml:space="preserve"> </w:t>
      </w:r>
      <w:r w:rsidRPr="00657A0F">
        <w:rPr>
          <w:rFonts w:ascii="Calibri" w:hAnsi="Calibri"/>
          <w:b/>
          <w:bCs/>
          <w:color w:val="000000"/>
        </w:rPr>
        <w:t>„Kolonoszkópos szettek és endoszkópos mosóautomaták szállítása”</w:t>
      </w:r>
      <w:r w:rsidRPr="00657A0F">
        <w:rPr>
          <w:rFonts w:ascii="Calibri" w:hAnsi="Calibri"/>
          <w:b/>
          <w:color w:val="000000"/>
        </w:rPr>
        <w:t xml:space="preserve"> </w:t>
      </w:r>
      <w:r w:rsidRPr="00657A0F">
        <w:rPr>
          <w:rFonts w:ascii="Calibri" w:hAnsi="Calibri"/>
          <w:color w:val="000000"/>
        </w:rPr>
        <w:t>tárgyában indított közbeszerzési eljárás keretében.</w:t>
      </w:r>
      <w:r w:rsidR="00470411">
        <w:rPr>
          <w:rFonts w:ascii="Calibri" w:hAnsi="Calibri"/>
          <w:color w:val="000000"/>
        </w:rPr>
        <w:t xml:space="preserve"> </w:t>
      </w:r>
      <w:r w:rsidRPr="00657A0F">
        <w:rPr>
          <w:rFonts w:ascii="Calibri" w:hAnsi="Calibri"/>
          <w:color w:val="000000"/>
        </w:rPr>
        <w:t>Alulírottak a fent hivatkozott közbeszerzési</w:t>
      </w:r>
      <w:r w:rsidRPr="00657A0F" w:rsidDel="00D24633">
        <w:rPr>
          <w:rFonts w:ascii="Calibri" w:hAnsi="Calibri"/>
          <w:color w:val="000000"/>
        </w:rPr>
        <w:t xml:space="preserve"> </w:t>
      </w:r>
      <w:r w:rsidRPr="00657A0F">
        <w:rPr>
          <w:rFonts w:ascii="Calibri" w:hAnsi="Calibri"/>
          <w:color w:val="000000"/>
        </w:rPr>
        <w:t>eljárás eredményeképpen létrejövő szerződés teljesítésével kapcsolatban a közös ajánlattevők közötti szerződés fontosabb tartalmi kérdéseiben - előzetesen - az alábbi megállapodást kötik:</w:t>
      </w:r>
    </w:p>
    <w:p w:rsidR="006B0B3C" w:rsidRPr="00657A0F" w:rsidRDefault="006B0B3C" w:rsidP="006B0B3C">
      <w:pPr>
        <w:pStyle w:val="Cm"/>
        <w:ind w:right="-1"/>
        <w:jc w:val="both"/>
        <w:outlineLvl w:val="0"/>
        <w:rPr>
          <w:rFonts w:ascii="Calibri" w:hAnsi="Calibri"/>
          <w:b w:val="0"/>
          <w:bCs w:val="0"/>
          <w:color w:val="000000"/>
          <w:sz w:val="24"/>
          <w:szCs w:val="24"/>
        </w:rPr>
      </w:pP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1. Szerződésteljesítés irányítása</w:t>
      </w:r>
    </w:p>
    <w:p w:rsidR="006B0B3C" w:rsidRPr="00657A0F" w:rsidRDefault="006B0B3C" w:rsidP="006B0B3C">
      <w:pPr>
        <w:pStyle w:val="Cm"/>
        <w:ind w:left="284" w:right="-1"/>
        <w:jc w:val="both"/>
        <w:rPr>
          <w:rFonts w:ascii="Calibri" w:hAnsi="Calibri"/>
          <w:b w:val="0"/>
          <w:bCs w:val="0"/>
          <w:color w:val="000000"/>
          <w:sz w:val="24"/>
          <w:szCs w:val="24"/>
        </w:rPr>
      </w:pPr>
      <w:r w:rsidRPr="00657A0F">
        <w:rPr>
          <w:rFonts w:ascii="Calibri" w:hAnsi="Calibri"/>
          <w:b w:val="0"/>
          <w:bCs w:val="0"/>
          <w:color w:val="000000"/>
          <w:sz w:val="24"/>
          <w:szCs w:val="24"/>
        </w:rPr>
        <w:t>A szerződés teljesítésének irányítására a konzorcium tagjainál egy-egy megbízott személy kerül kijelölésre, az alábbiak szerint:</w:t>
      </w:r>
      <w:r w:rsidR="00470411">
        <w:rPr>
          <w:rFonts w:ascii="Calibri" w:hAnsi="Calibri"/>
          <w:b w:val="0"/>
          <w:bCs w:val="0"/>
          <w:color w:val="000000"/>
          <w:sz w:val="24"/>
          <w:szCs w:val="24"/>
        </w:rPr>
        <w:t xml:space="preserve"> ...</w:t>
      </w:r>
      <w:r w:rsidRPr="00657A0F">
        <w:rPr>
          <w:rFonts w:ascii="Calibri" w:hAnsi="Calibri"/>
          <w:b w:val="0"/>
          <w:bCs w:val="0"/>
          <w:color w:val="000000"/>
          <w:sz w:val="24"/>
          <w:szCs w:val="24"/>
        </w:rPr>
        <w:t xml:space="preserve"> (cégnév) részéről: </w:t>
      </w:r>
      <w:r w:rsidR="00470411">
        <w:rPr>
          <w:rFonts w:ascii="Calibri" w:hAnsi="Calibri"/>
          <w:b w:val="0"/>
          <w:bCs w:val="0"/>
          <w:color w:val="000000"/>
          <w:sz w:val="24"/>
          <w:szCs w:val="24"/>
        </w:rPr>
        <w:t>... / ...</w:t>
      </w:r>
      <w:r w:rsidRPr="00657A0F">
        <w:rPr>
          <w:rFonts w:ascii="Calibri" w:hAnsi="Calibri"/>
          <w:b w:val="0"/>
          <w:bCs w:val="0"/>
          <w:color w:val="000000"/>
          <w:sz w:val="24"/>
          <w:szCs w:val="24"/>
        </w:rPr>
        <w:t xml:space="preserve"> (cégnév) részéről: </w:t>
      </w:r>
      <w:r w:rsidR="00470411">
        <w:rPr>
          <w:rFonts w:ascii="Calibri" w:hAnsi="Calibri"/>
          <w:b w:val="0"/>
          <w:bCs w:val="0"/>
          <w:color w:val="000000"/>
          <w:sz w:val="24"/>
          <w:szCs w:val="24"/>
        </w:rPr>
        <w:t>...</w:t>
      </w:r>
    </w:p>
    <w:p w:rsidR="006B0B3C" w:rsidRPr="00657A0F" w:rsidRDefault="006B0B3C" w:rsidP="006B0B3C">
      <w:pPr>
        <w:pStyle w:val="Cm"/>
        <w:ind w:right="-1"/>
        <w:jc w:val="both"/>
        <w:rPr>
          <w:rFonts w:ascii="Calibri" w:hAnsi="Calibri"/>
          <w:color w:val="000000"/>
          <w:sz w:val="24"/>
          <w:szCs w:val="24"/>
        </w:rPr>
      </w:pPr>
    </w:p>
    <w:p w:rsidR="006B0B3C" w:rsidRPr="00657A0F" w:rsidRDefault="006B0B3C" w:rsidP="006B0B3C">
      <w:pPr>
        <w:rPr>
          <w:rFonts w:ascii="Calibri" w:hAnsi="Calibri"/>
          <w:b/>
          <w:color w:val="000000"/>
        </w:rPr>
      </w:pPr>
      <w:r w:rsidRPr="00657A0F">
        <w:rPr>
          <w:rFonts w:ascii="Calibri" w:hAnsi="Calibri"/>
          <w:b/>
          <w:color w:val="000000"/>
        </w:rPr>
        <w:t>2. Felelősségvállalás</w:t>
      </w:r>
    </w:p>
    <w:p w:rsidR="006B0B3C" w:rsidRPr="00657A0F" w:rsidRDefault="006B0B3C" w:rsidP="006B0B3C">
      <w:pPr>
        <w:pStyle w:val="Cm"/>
        <w:ind w:left="284" w:right="-6"/>
        <w:jc w:val="both"/>
        <w:rPr>
          <w:rFonts w:ascii="Calibri" w:hAnsi="Calibri"/>
          <w:b w:val="0"/>
          <w:bCs w:val="0"/>
          <w:color w:val="000000"/>
          <w:sz w:val="24"/>
          <w:szCs w:val="24"/>
        </w:rPr>
      </w:pPr>
      <w:r w:rsidRPr="00657A0F">
        <w:rPr>
          <w:rFonts w:ascii="Calibri" w:hAnsi="Calibri"/>
          <w:b w:val="0"/>
          <w:bCs w:val="0"/>
          <w:color w:val="000000"/>
          <w:sz w:val="24"/>
          <w:szCs w:val="24"/>
        </w:rPr>
        <w:t>Felek kijelentik, hogy nyertességük esetén a szerződésben vállalt valamennyi kötelezettség teljesítéséért egyetemleges felelősséget vállalnak az ajánlatkérő irányában.</w:t>
      </w:r>
    </w:p>
    <w:p w:rsidR="006B0B3C" w:rsidRPr="00657A0F" w:rsidRDefault="006B0B3C" w:rsidP="006B0B3C">
      <w:pPr>
        <w:pStyle w:val="Cm"/>
        <w:ind w:right="-1"/>
        <w:jc w:val="both"/>
        <w:outlineLvl w:val="0"/>
        <w:rPr>
          <w:rFonts w:ascii="Calibri" w:hAnsi="Calibri"/>
          <w:color w:val="000000"/>
          <w:sz w:val="24"/>
          <w:szCs w:val="24"/>
        </w:rPr>
      </w:pPr>
    </w:p>
    <w:p w:rsidR="006B0B3C" w:rsidRPr="00657A0F" w:rsidRDefault="006B0B3C" w:rsidP="006B0B3C">
      <w:pPr>
        <w:rPr>
          <w:rFonts w:ascii="Calibri" w:hAnsi="Calibri"/>
          <w:b/>
          <w:color w:val="000000"/>
        </w:rPr>
      </w:pPr>
      <w:r w:rsidRPr="00657A0F">
        <w:rPr>
          <w:rFonts w:ascii="Calibri" w:hAnsi="Calibri"/>
          <w:b/>
          <w:color w:val="000000"/>
        </w:rPr>
        <w:t>3. Feladatmegosztás</w:t>
      </w:r>
    </w:p>
    <w:p w:rsidR="006B0B3C" w:rsidRPr="00657A0F" w:rsidRDefault="006B0B3C" w:rsidP="006B0B3C">
      <w:pPr>
        <w:jc w:val="center"/>
        <w:rPr>
          <w:rFonts w:ascii="Calibri" w:hAnsi="Calibri"/>
          <w:color w:val="000000"/>
        </w:rPr>
      </w:pPr>
      <w:r w:rsidRPr="00657A0F">
        <w:rPr>
          <w:rFonts w:ascii="Calibri" w:hAnsi="Calibri"/>
          <w:color w:val="000000"/>
        </w:rPr>
        <w:t>A szerződés teljesítése során elvégzendő feladatok megosztása a Felek között a következő:</w:t>
      </w:r>
    </w:p>
    <w:tbl>
      <w:tblPr>
        <w:tblW w:w="88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6"/>
        <w:gridCol w:w="3333"/>
        <w:gridCol w:w="2866"/>
      </w:tblGrid>
      <w:tr w:rsidR="006B0B3C" w:rsidRPr="00657A0F" w:rsidTr="00690E0A">
        <w:tc>
          <w:tcPr>
            <w:tcW w:w="2696" w:type="dxa"/>
            <w:vAlign w:val="center"/>
          </w:tcPr>
          <w:p w:rsidR="006B0B3C" w:rsidRPr="00657A0F" w:rsidRDefault="006B0B3C" w:rsidP="00690E0A">
            <w:pPr>
              <w:jc w:val="center"/>
              <w:rPr>
                <w:rFonts w:ascii="Calibri" w:hAnsi="Calibri"/>
                <w:b/>
                <w:color w:val="000000"/>
              </w:rPr>
            </w:pPr>
            <w:r w:rsidRPr="00657A0F">
              <w:rPr>
                <w:rFonts w:ascii="Calibri" w:hAnsi="Calibri"/>
                <w:b/>
                <w:color w:val="000000"/>
              </w:rPr>
              <w:t>Feladat</w:t>
            </w:r>
          </w:p>
        </w:tc>
        <w:tc>
          <w:tcPr>
            <w:tcW w:w="3333" w:type="dxa"/>
            <w:vAlign w:val="center"/>
          </w:tcPr>
          <w:p w:rsidR="006B0B3C" w:rsidRPr="00657A0F" w:rsidRDefault="006B0B3C" w:rsidP="00690E0A">
            <w:pPr>
              <w:jc w:val="center"/>
              <w:rPr>
                <w:rFonts w:ascii="Calibri" w:hAnsi="Calibri"/>
                <w:b/>
                <w:color w:val="000000"/>
              </w:rPr>
            </w:pPr>
            <w:r w:rsidRPr="00657A0F">
              <w:rPr>
                <w:rFonts w:ascii="Calibri" w:hAnsi="Calibri"/>
                <w:b/>
                <w:color w:val="000000"/>
              </w:rPr>
              <w:t>Feladatrész aránya a teljes feladathoz képest (%)</w:t>
            </w:r>
          </w:p>
        </w:tc>
        <w:tc>
          <w:tcPr>
            <w:tcW w:w="2866" w:type="dxa"/>
            <w:vAlign w:val="center"/>
          </w:tcPr>
          <w:p w:rsidR="006B0B3C" w:rsidRPr="00657A0F" w:rsidRDefault="006B0B3C" w:rsidP="00690E0A">
            <w:pPr>
              <w:jc w:val="center"/>
              <w:rPr>
                <w:rFonts w:ascii="Calibri" w:hAnsi="Calibri"/>
                <w:b/>
                <w:color w:val="000000"/>
              </w:rPr>
            </w:pPr>
            <w:r w:rsidRPr="00657A0F">
              <w:rPr>
                <w:rFonts w:ascii="Calibri" w:hAnsi="Calibri"/>
                <w:b/>
                <w:color w:val="000000"/>
              </w:rPr>
              <w:t>Cég</w:t>
            </w:r>
          </w:p>
        </w:tc>
      </w:tr>
      <w:tr w:rsidR="006B0B3C" w:rsidRPr="00657A0F" w:rsidTr="00690E0A">
        <w:tc>
          <w:tcPr>
            <w:tcW w:w="2696" w:type="dxa"/>
            <w:vAlign w:val="center"/>
          </w:tcPr>
          <w:p w:rsidR="006B0B3C" w:rsidRPr="00657A0F" w:rsidRDefault="006B0B3C" w:rsidP="00690E0A">
            <w:pPr>
              <w:jc w:val="center"/>
              <w:rPr>
                <w:rFonts w:ascii="Calibri" w:hAnsi="Calibri"/>
                <w:b/>
                <w:color w:val="000000"/>
              </w:rPr>
            </w:pPr>
          </w:p>
        </w:tc>
        <w:tc>
          <w:tcPr>
            <w:tcW w:w="3333" w:type="dxa"/>
            <w:vAlign w:val="center"/>
          </w:tcPr>
          <w:p w:rsidR="006B0B3C" w:rsidRPr="00657A0F" w:rsidRDefault="006B0B3C" w:rsidP="00690E0A">
            <w:pPr>
              <w:jc w:val="center"/>
              <w:rPr>
                <w:rFonts w:ascii="Calibri" w:hAnsi="Calibri"/>
                <w:b/>
                <w:color w:val="000000"/>
              </w:rPr>
            </w:pPr>
          </w:p>
        </w:tc>
        <w:tc>
          <w:tcPr>
            <w:tcW w:w="2866" w:type="dxa"/>
            <w:vAlign w:val="center"/>
          </w:tcPr>
          <w:p w:rsidR="006B0B3C" w:rsidRPr="00657A0F" w:rsidRDefault="006B0B3C" w:rsidP="00690E0A">
            <w:pPr>
              <w:jc w:val="center"/>
              <w:rPr>
                <w:rFonts w:ascii="Calibri" w:hAnsi="Calibri"/>
                <w:b/>
                <w:color w:val="000000"/>
              </w:rPr>
            </w:pPr>
          </w:p>
        </w:tc>
      </w:tr>
    </w:tbl>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pStyle w:val="Cm"/>
        <w:ind w:right="-1"/>
        <w:jc w:val="both"/>
        <w:rPr>
          <w:rFonts w:ascii="Calibri" w:hAnsi="Calibri"/>
          <w:b w:val="0"/>
          <w:bCs w:val="0"/>
          <w:color w:val="000000"/>
          <w:sz w:val="24"/>
          <w:szCs w:val="24"/>
        </w:rPr>
      </w:pPr>
      <w:r w:rsidRPr="00657A0F">
        <w:rPr>
          <w:rFonts w:ascii="Calibri" w:hAnsi="Calibri"/>
          <w:b w:val="0"/>
          <w:bCs w:val="0"/>
          <w:color w:val="000000"/>
          <w:sz w:val="24"/>
          <w:szCs w:val="24"/>
        </w:rPr>
        <w:t>A közbeszerzési eljárás eredményeként létrejövő szerződés teljesítése során a Felek az általuk elvégzett és az ajánlatkérő által igazolt teljesítések tekintetében jogosultak számla benyújtására.</w:t>
      </w:r>
      <w:r w:rsidR="00470411">
        <w:rPr>
          <w:rFonts w:ascii="Calibri" w:hAnsi="Calibri"/>
          <w:b w:val="0"/>
          <w:bCs w:val="0"/>
          <w:color w:val="000000"/>
          <w:sz w:val="24"/>
          <w:szCs w:val="24"/>
        </w:rPr>
        <w:t xml:space="preserve"> </w:t>
      </w:r>
      <w:r w:rsidRPr="00470411">
        <w:rPr>
          <w:rFonts w:ascii="Calibri" w:hAnsi="Calibri"/>
          <w:b w:val="0"/>
          <w:bCs w:val="0"/>
          <w:color w:val="000000"/>
          <w:sz w:val="24"/>
          <w:szCs w:val="24"/>
        </w:rPr>
        <w:t>A Felek álláspontjukat a kijelölt megbízottak útján egyeztetik.</w:t>
      </w:r>
      <w:r w:rsidR="00470411" w:rsidRPr="00470411">
        <w:rPr>
          <w:rFonts w:ascii="Calibri" w:hAnsi="Calibri"/>
          <w:b w:val="0"/>
          <w:bCs w:val="0"/>
          <w:color w:val="000000"/>
          <w:sz w:val="24"/>
          <w:szCs w:val="24"/>
        </w:rPr>
        <w:t xml:space="preserve"> </w:t>
      </w:r>
      <w:r w:rsidRPr="00657A0F">
        <w:rPr>
          <w:rFonts w:ascii="Calibri" w:hAnsi="Calibri"/>
          <w:b w:val="0"/>
          <w:bCs w:val="0"/>
          <w:color w:val="000000"/>
          <w:sz w:val="24"/>
          <w:szCs w:val="24"/>
        </w:rPr>
        <w:t>A Felek a jelen együttműködési megállapodást, mint akaratukkal mindenben egyezőt, véleményeltérés nélkül elfogadják és cégszerű aláírással hitelesítik.</w:t>
      </w: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470411">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tabs>
          <w:tab w:val="center" w:pos="2127"/>
          <w:tab w:val="center" w:pos="6804"/>
        </w:tabs>
        <w:ind w:right="-1"/>
        <w:jc w:val="both"/>
        <w:rPr>
          <w:rFonts w:ascii="Calibri" w:hAnsi="Calibri"/>
          <w:color w:val="000000"/>
        </w:rPr>
      </w:pPr>
      <w:r w:rsidRPr="00657A0F">
        <w:rPr>
          <w:rFonts w:ascii="Calibri" w:hAnsi="Calibri"/>
          <w:color w:val="000000"/>
        </w:rPr>
        <w:tab/>
        <w:t>………………………………</w:t>
      </w:r>
      <w:r w:rsidRPr="00657A0F">
        <w:rPr>
          <w:rFonts w:ascii="Calibri" w:hAnsi="Calibri"/>
          <w:color w:val="000000"/>
        </w:rPr>
        <w:tab/>
        <w:t>………………………………</w:t>
      </w:r>
    </w:p>
    <w:p w:rsidR="006B0B3C" w:rsidRPr="00657A0F" w:rsidRDefault="006B0B3C" w:rsidP="006B0B3C">
      <w:pPr>
        <w:tabs>
          <w:tab w:val="center" w:pos="2127"/>
          <w:tab w:val="center" w:pos="6804"/>
        </w:tabs>
        <w:ind w:right="-1"/>
        <w:jc w:val="both"/>
        <w:rPr>
          <w:rFonts w:ascii="Calibri" w:hAnsi="Calibri"/>
          <w:color w:val="000000"/>
        </w:rPr>
      </w:pPr>
      <w:r w:rsidRPr="00657A0F">
        <w:rPr>
          <w:rFonts w:ascii="Calibri" w:hAnsi="Calibri"/>
          <w:color w:val="000000"/>
        </w:rPr>
        <w:tab/>
        <w:t>(cégszerű aláírás)</w:t>
      </w:r>
      <w:r w:rsidRPr="00657A0F">
        <w:rPr>
          <w:rFonts w:ascii="Calibri" w:hAnsi="Calibri"/>
          <w:color w:val="000000"/>
        </w:rPr>
        <w:tab/>
        <w:t>(cégszerű aláírás)</w:t>
      </w:r>
    </w:p>
    <w:p w:rsidR="006B0B3C" w:rsidRPr="00657A0F" w:rsidRDefault="006B0B3C" w:rsidP="006B0B3C">
      <w:pPr>
        <w:ind w:left="2520"/>
        <w:jc w:val="right"/>
        <w:rPr>
          <w:rFonts w:ascii="Calibri" w:hAnsi="Calibri"/>
          <w:b/>
          <w: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 xml:space="preserve">NYILATKOZAT </w:t>
      </w:r>
      <w:r w:rsidRPr="00657A0F">
        <w:rPr>
          <w:rFonts w:ascii="Calibri" w:hAnsi="Calibri"/>
          <w:color w:val="000000"/>
          <w:vertAlign w:val="superscript"/>
        </w:rPr>
        <w:footnoteReference w:id="129"/>
      </w:r>
      <w:r w:rsidRPr="00657A0F">
        <w:rPr>
          <w:rFonts w:ascii="Calibri" w:hAnsi="Calibri"/>
          <w:b/>
          <w:color w:val="000000"/>
        </w:rPr>
        <w:br/>
        <w:t>a Kbt. 66. § (6) bekezdésének a)-b) pontjaiban foglaltakról</w:t>
      </w:r>
    </w:p>
    <w:p w:rsidR="006B0B3C" w:rsidRPr="00657A0F" w:rsidRDefault="006B0B3C" w:rsidP="006B0B3C">
      <w:pPr>
        <w:jc w:val="cente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1.) Alulírott ... (képviselő neve), mint a(z) ... (ajánlattevő neve) cégjegyzésre jogosult képviselője </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r w:rsidRPr="00657A0F">
        <w:rPr>
          <w:rFonts w:ascii="Calibri" w:hAnsi="Calibri"/>
          <w:b/>
          <w:color w:val="000000"/>
          <w:spacing w:val="80"/>
        </w:rPr>
        <w:t>nyilatkozo</w:t>
      </w:r>
      <w:r w:rsidRPr="00657A0F">
        <w:rPr>
          <w:rFonts w:ascii="Calibri" w:hAnsi="Calibri"/>
          <w:b/>
          <w:color w:val="000000"/>
        </w:rPr>
        <w:t>m,</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b/>
          <w:color w:val="000000"/>
        </w:rPr>
      </w:pPr>
      <w:r w:rsidRPr="00657A0F">
        <w:rPr>
          <w:rFonts w:ascii="Calibri" w:hAnsi="Calibri"/>
          <w:color w:val="000000"/>
        </w:rPr>
        <w:t xml:space="preserve">hogy társaságunk az </w:t>
      </w:r>
      <w:r w:rsidR="00FA2F97" w:rsidRPr="00657A0F">
        <w:rPr>
          <w:rFonts w:ascii="Calibri" w:hAnsi="Calibri"/>
          <w:color w:val="000000"/>
        </w:rPr>
        <w:t>Országos Közegészségügyi Intézet</w:t>
      </w:r>
      <w:r w:rsidRPr="00657A0F">
        <w:rPr>
          <w:rFonts w:ascii="Calibri" w:hAnsi="Calibri"/>
          <w:color w:val="000000"/>
        </w:rPr>
        <w:t xml:space="preserve"> által indított</w:t>
      </w:r>
      <w:r w:rsidRPr="00657A0F">
        <w:rPr>
          <w:rFonts w:ascii="Calibri" w:hAnsi="Calibri"/>
          <w:b/>
          <w:bCs/>
          <w:color w:val="000000"/>
        </w:rPr>
        <w:t xml:space="preserve"> „Kolonoszkópos szettek és endoszkópos mosóautomaták szállítása” </w:t>
      </w:r>
      <w:r w:rsidRPr="00657A0F">
        <w:rPr>
          <w:rFonts w:ascii="Calibri" w:hAnsi="Calibri"/>
          <w:color w:val="000000"/>
        </w:rPr>
        <w:t>tárgyú közbeszerzési</w:t>
      </w:r>
      <w:r w:rsidRPr="00657A0F" w:rsidDel="00D24633">
        <w:rPr>
          <w:rFonts w:ascii="Calibri" w:hAnsi="Calibri"/>
          <w:color w:val="000000"/>
        </w:rPr>
        <w:t xml:space="preserve"> </w:t>
      </w:r>
      <w:r w:rsidRPr="00657A0F">
        <w:rPr>
          <w:rFonts w:ascii="Calibri" w:hAnsi="Calibri"/>
          <w:color w:val="000000"/>
        </w:rPr>
        <w:t xml:space="preserve">eljárás eredményeképpen létrejövő szerződés teljesítéséhez </w:t>
      </w:r>
      <w:r w:rsidRPr="00657A0F">
        <w:rPr>
          <w:rFonts w:ascii="Calibri" w:hAnsi="Calibri"/>
          <w:b/>
          <w:color w:val="000000"/>
          <w:u w:val="single"/>
        </w:rPr>
        <w:t>nem kíván alvállalkozót</w:t>
      </w:r>
      <w:r w:rsidRPr="00657A0F">
        <w:rPr>
          <w:rFonts w:ascii="Calibri" w:hAnsi="Calibri"/>
          <w:b/>
          <w:color w:val="000000"/>
        </w:rPr>
        <w:t xml:space="preserve"> igénybe venni.</w:t>
      </w:r>
    </w:p>
    <w:p w:rsidR="006B0B3C" w:rsidRPr="00657A0F" w:rsidRDefault="006B0B3C" w:rsidP="006B0B3C">
      <w:pPr>
        <w:pStyle w:val="Szvegtrzs"/>
        <w:rPr>
          <w:rFonts w:ascii="Calibri" w:hAnsi="Calibri"/>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pBdr>
          <w:bottom w:val="single" w:sz="6" w:space="1" w:color="auto"/>
        </w:pBdr>
        <w:tabs>
          <w:tab w:val="center" w:pos="6804"/>
        </w:tabs>
        <w:rPr>
          <w:rFonts w:ascii="Calibri" w:hAnsi="Calibri"/>
          <w:color w:val="000000"/>
        </w:rPr>
      </w:pPr>
      <w:r w:rsidRPr="00657A0F">
        <w:rPr>
          <w:rFonts w:ascii="Calibri" w:hAnsi="Calibri"/>
          <w:color w:val="000000"/>
        </w:rPr>
        <w:tab/>
        <w:t>ajánlattevő cégszerű aláírása</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r w:rsidRPr="00657A0F">
        <w:rPr>
          <w:rFonts w:ascii="Calibri" w:hAnsi="Calibri"/>
          <w:color w:val="000000"/>
        </w:rPr>
        <w:t xml:space="preserve">2.) Alulírott ... (képviselő neve),  mint a ...(ajánlattevő neve) képviselője </w:t>
      </w:r>
    </w:p>
    <w:p w:rsidR="006B0B3C" w:rsidRPr="00657A0F" w:rsidRDefault="006B0B3C" w:rsidP="006B0B3C">
      <w:pPr>
        <w:spacing w:before="120" w:after="120"/>
        <w:jc w:val="center"/>
        <w:rPr>
          <w:rFonts w:ascii="Calibri" w:hAnsi="Calibri"/>
          <w:b/>
          <w:color w:val="000000"/>
        </w:rPr>
      </w:pPr>
      <w:r w:rsidRPr="00657A0F">
        <w:rPr>
          <w:rFonts w:ascii="Calibri" w:hAnsi="Calibri"/>
          <w:b/>
          <w:color w:val="000000"/>
          <w:spacing w:val="80"/>
        </w:rPr>
        <w:t>nyilatkozo</w:t>
      </w:r>
      <w:r w:rsidRPr="00657A0F">
        <w:rPr>
          <w:rFonts w:ascii="Calibri" w:hAnsi="Calibri"/>
          <w:b/>
          <w:color w:val="000000"/>
        </w:rPr>
        <w:t>m,</w:t>
      </w:r>
      <w:r w:rsidRPr="00657A0F">
        <w:rPr>
          <w:rStyle w:val="Lbjegyzet-hivatkozs"/>
          <w:rFonts w:ascii="Calibri" w:hAnsi="Calibri"/>
          <w:color w:val="000000"/>
        </w:rPr>
        <w:footnoteReference w:id="130"/>
      </w:r>
    </w:p>
    <w:p w:rsidR="006B0B3C" w:rsidRPr="00657A0F" w:rsidRDefault="006B0B3C" w:rsidP="006B0B3C">
      <w:pPr>
        <w:jc w:val="both"/>
        <w:rPr>
          <w:rFonts w:ascii="Calibri" w:hAnsi="Calibri"/>
          <w:color w:val="000000"/>
        </w:rPr>
      </w:pPr>
      <w:r w:rsidRPr="00657A0F">
        <w:rPr>
          <w:rFonts w:ascii="Calibri" w:hAnsi="Calibri"/>
          <w:color w:val="000000"/>
        </w:rPr>
        <w:t xml:space="preserve">hogy az </w:t>
      </w:r>
      <w:r w:rsidR="00FA2F97" w:rsidRPr="00657A0F">
        <w:rPr>
          <w:rFonts w:ascii="Calibri" w:hAnsi="Calibri"/>
          <w:color w:val="000000"/>
        </w:rPr>
        <w:t>Országos Közegészségügyi Intézet</w:t>
      </w:r>
      <w:r w:rsidRPr="00657A0F">
        <w:rPr>
          <w:rFonts w:ascii="Calibri" w:hAnsi="Calibri"/>
          <w:color w:val="000000"/>
        </w:rPr>
        <w:t xml:space="preserve">, mint ajánlatkérő által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tárgyban indított közbeszerzési eljárásban a  Kbt. 66. § (6) bekezdésének a) és b) pontjában foglaltakra az alábbiak szerint:</w:t>
      </w:r>
    </w:p>
    <w:p w:rsidR="006B0B3C" w:rsidRPr="00657A0F" w:rsidRDefault="006B0B3C" w:rsidP="006B0B3C">
      <w:pPr>
        <w:widowControl w:val="0"/>
        <w:ind w:hanging="284"/>
        <w:jc w:val="both"/>
        <w:rPr>
          <w:rFonts w:ascii="Calibri" w:hAnsi="Calibri"/>
          <w:color w:val="000000"/>
        </w:rPr>
      </w:pPr>
      <w:r w:rsidRPr="00657A0F">
        <w:rPr>
          <w:rFonts w:ascii="Calibri" w:hAnsi="Calibri"/>
          <w:color w:val="000000"/>
        </w:rPr>
        <w:t xml:space="preserve"> </w:t>
      </w:r>
    </w:p>
    <w:p w:rsidR="006B0B3C" w:rsidRPr="00657A0F" w:rsidRDefault="006B0B3C" w:rsidP="006B0B3C">
      <w:pPr>
        <w:widowControl w:val="0"/>
        <w:ind w:left="284" w:hanging="284"/>
        <w:jc w:val="both"/>
        <w:rPr>
          <w:rFonts w:ascii="Calibri" w:hAnsi="Calibri"/>
          <w:b/>
          <w:color w:val="000000"/>
        </w:rPr>
      </w:pPr>
      <w:r w:rsidRPr="00657A0F">
        <w:rPr>
          <w:rFonts w:ascii="Calibri" w:hAnsi="Calibri"/>
          <w:color w:val="000000"/>
        </w:rPr>
        <w:t>A) A Kbt. 66. § (6) bekezdésének a) pontja szerint</w:t>
      </w:r>
      <w:r w:rsidRPr="00657A0F">
        <w:rPr>
          <w:rFonts w:ascii="Calibri" w:hAnsi="Calibri"/>
          <w:b/>
          <w:color w:val="000000"/>
        </w:rPr>
        <w:t xml:space="preserve"> a közbeszerzés azon része(i),</w:t>
      </w:r>
      <w:r w:rsidRPr="00657A0F">
        <w:rPr>
          <w:rFonts w:ascii="Calibri" w:hAnsi="Calibri"/>
          <w:color w:val="000000"/>
        </w:rPr>
        <w:t xml:space="preserve"> </w:t>
      </w:r>
      <w:r w:rsidRPr="00657A0F">
        <w:rPr>
          <w:rFonts w:ascii="Calibri" w:hAnsi="Calibri"/>
          <w:b/>
          <w:color w:val="000000"/>
        </w:rPr>
        <w:t>amelynek a teljesítéséhez az ajánlattevő alvállalkozót kíván igénybe venni:</w:t>
      </w:r>
    </w:p>
    <w:p w:rsidR="006B0B3C" w:rsidRPr="00657A0F" w:rsidRDefault="006B0B3C" w:rsidP="006B0B3C">
      <w:pPr>
        <w:tabs>
          <w:tab w:val="left" w:pos="284"/>
          <w:tab w:val="num" w:pos="972"/>
        </w:tabs>
        <w:ind w:left="284" w:hanging="284"/>
        <w:jc w:val="both"/>
        <w:rPr>
          <w:rFonts w:ascii="Calibri" w:hAnsi="Calibri"/>
          <w:color w:val="000000"/>
        </w:rPr>
      </w:pPr>
      <w:r w:rsidRPr="00657A0F">
        <w:rPr>
          <w:rFonts w:ascii="Calibri" w:hAnsi="Calibri"/>
          <w:color w:val="000000"/>
        </w:rPr>
        <w:tab/>
        <w:t>Rész tárgya, rövid leírása:  …………………………………………………………</w:t>
      </w:r>
    </w:p>
    <w:p w:rsidR="006B0B3C" w:rsidRPr="00657A0F" w:rsidRDefault="006B0B3C" w:rsidP="006B0B3C">
      <w:pPr>
        <w:tabs>
          <w:tab w:val="left" w:pos="284"/>
          <w:tab w:val="num" w:pos="972"/>
        </w:tabs>
        <w:ind w:left="284" w:hanging="284"/>
        <w:jc w:val="both"/>
        <w:rPr>
          <w:rFonts w:ascii="Calibri" w:hAnsi="Calibri"/>
          <w:color w:val="000000"/>
        </w:rPr>
      </w:pPr>
      <w:r w:rsidRPr="00657A0F">
        <w:rPr>
          <w:rFonts w:ascii="Calibri" w:hAnsi="Calibri"/>
          <w:color w:val="000000"/>
        </w:rPr>
        <w:tab/>
        <w:t>Rész tárgya, rövid leírása</w:t>
      </w:r>
      <w:r w:rsidRPr="00657A0F">
        <w:rPr>
          <w:rFonts w:ascii="Calibri" w:hAnsi="Calibri"/>
          <w:color w:val="000000"/>
          <w:vertAlign w:val="superscript"/>
        </w:rPr>
        <w:sym w:font="Symbol" w:char="F02A"/>
      </w:r>
      <w:r w:rsidRPr="00657A0F">
        <w:rPr>
          <w:rFonts w:ascii="Calibri" w:hAnsi="Calibri"/>
          <w:color w:val="000000"/>
          <w:vertAlign w:val="superscript"/>
        </w:rPr>
        <w:sym w:font="Symbol" w:char="F02A"/>
      </w:r>
      <w:r w:rsidRPr="00657A0F">
        <w:rPr>
          <w:rFonts w:ascii="Calibri" w:hAnsi="Calibri"/>
          <w:color w:val="000000"/>
        </w:rPr>
        <w:t>:  …………………………………………………………</w:t>
      </w:r>
    </w:p>
    <w:p w:rsidR="006B0B3C" w:rsidRPr="00657A0F" w:rsidRDefault="006B0B3C" w:rsidP="006B0B3C">
      <w:pPr>
        <w:ind w:left="284"/>
        <w:jc w:val="both"/>
        <w:rPr>
          <w:rFonts w:ascii="Calibri" w:hAnsi="Calibri"/>
          <w:i/>
          <w:color w:val="000000"/>
        </w:rPr>
      </w:pPr>
      <w:r w:rsidRPr="00657A0F">
        <w:rPr>
          <w:rFonts w:ascii="Calibri" w:hAnsi="Calibri"/>
          <w:color w:val="000000"/>
          <w:vertAlign w:val="superscript"/>
        </w:rPr>
        <w:sym w:font="Symbol" w:char="F02A"/>
      </w:r>
      <w:r w:rsidRPr="00657A0F">
        <w:rPr>
          <w:rFonts w:ascii="Calibri" w:hAnsi="Calibri"/>
          <w:color w:val="000000"/>
          <w:vertAlign w:val="superscript"/>
        </w:rPr>
        <w:sym w:font="Symbol" w:char="F02A"/>
      </w:r>
      <w:r w:rsidRPr="00657A0F">
        <w:rPr>
          <w:rFonts w:ascii="Calibri" w:hAnsi="Calibri"/>
          <w:i/>
          <w:color w:val="000000"/>
        </w:rPr>
        <w:t xml:space="preserve"> (adott esetben további sorokkal bővíthető)</w:t>
      </w:r>
    </w:p>
    <w:p w:rsidR="006B0B3C" w:rsidRPr="00657A0F" w:rsidRDefault="006B0B3C" w:rsidP="006B0B3C">
      <w:pPr>
        <w:widowControl w:val="0"/>
        <w:jc w:val="both"/>
        <w:rPr>
          <w:rFonts w:ascii="Calibri" w:hAnsi="Calibri"/>
          <w:color w:val="000000"/>
        </w:rPr>
      </w:pPr>
    </w:p>
    <w:p w:rsidR="006B0B3C" w:rsidRPr="00657A0F" w:rsidRDefault="006B0B3C" w:rsidP="006B0B3C">
      <w:pPr>
        <w:rPr>
          <w:rFonts w:ascii="Calibri" w:hAnsi="Calibri"/>
          <w:color w:val="000000"/>
        </w:rPr>
      </w:pPr>
      <w:r w:rsidRPr="00657A0F">
        <w:rPr>
          <w:rFonts w:ascii="Calibri" w:hAnsi="Calibri"/>
          <w:color w:val="000000"/>
        </w:rPr>
        <w:t>B) A Kbt. 66. § (6) bekezdésének b) pontja alapján az A) pont szerinti részek tekintetében az ajánlat benyújtásakor már ismert alábbi alvállalkozó(ka)t kívánjuk igénybe venni: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5"/>
        <w:gridCol w:w="4747"/>
      </w:tblGrid>
      <w:tr w:rsidR="006B0B3C" w:rsidRPr="00657A0F" w:rsidTr="00690E0A">
        <w:tc>
          <w:tcPr>
            <w:tcW w:w="4355" w:type="dxa"/>
          </w:tcPr>
          <w:p w:rsidR="006B0B3C" w:rsidRPr="00657A0F" w:rsidRDefault="006B0B3C" w:rsidP="00690E0A">
            <w:pPr>
              <w:widowControl w:val="0"/>
              <w:jc w:val="center"/>
              <w:rPr>
                <w:rFonts w:ascii="Calibri" w:hAnsi="Calibri"/>
                <w:b/>
                <w:color w:val="000000"/>
              </w:rPr>
            </w:pPr>
            <w:r w:rsidRPr="00657A0F">
              <w:rPr>
                <w:rFonts w:ascii="Calibri" w:hAnsi="Calibri"/>
                <w:b/>
                <w:color w:val="000000"/>
              </w:rPr>
              <w:t>Az ajánlat benyújtásakor ismert alvállalkozó neve</w:t>
            </w:r>
          </w:p>
        </w:tc>
        <w:tc>
          <w:tcPr>
            <w:tcW w:w="4747" w:type="dxa"/>
          </w:tcPr>
          <w:p w:rsidR="006B0B3C" w:rsidRPr="00657A0F" w:rsidRDefault="006B0B3C" w:rsidP="00690E0A">
            <w:pPr>
              <w:widowControl w:val="0"/>
              <w:jc w:val="center"/>
              <w:rPr>
                <w:rFonts w:ascii="Calibri" w:hAnsi="Calibri"/>
                <w:b/>
                <w:color w:val="000000"/>
              </w:rPr>
            </w:pPr>
            <w:r w:rsidRPr="00657A0F">
              <w:rPr>
                <w:rFonts w:ascii="Calibri" w:hAnsi="Calibri"/>
                <w:b/>
                <w:color w:val="000000"/>
              </w:rPr>
              <w:t>Címe, székhelye (lakóhelye)</w:t>
            </w:r>
          </w:p>
        </w:tc>
      </w:tr>
      <w:tr w:rsidR="006B0B3C" w:rsidRPr="00657A0F" w:rsidTr="00690E0A">
        <w:tc>
          <w:tcPr>
            <w:tcW w:w="4355" w:type="dxa"/>
          </w:tcPr>
          <w:p w:rsidR="006B0B3C" w:rsidRPr="00657A0F" w:rsidRDefault="006B0B3C" w:rsidP="00690E0A">
            <w:pPr>
              <w:widowControl w:val="0"/>
              <w:jc w:val="both"/>
              <w:rPr>
                <w:rFonts w:ascii="Calibri" w:hAnsi="Calibri"/>
                <w:color w:val="000000"/>
              </w:rPr>
            </w:pPr>
          </w:p>
        </w:tc>
        <w:tc>
          <w:tcPr>
            <w:tcW w:w="4747" w:type="dxa"/>
          </w:tcPr>
          <w:p w:rsidR="006B0B3C" w:rsidRPr="00657A0F" w:rsidRDefault="006B0B3C" w:rsidP="00690E0A">
            <w:pPr>
              <w:widowControl w:val="0"/>
              <w:jc w:val="both"/>
              <w:rPr>
                <w:rFonts w:ascii="Calibri" w:hAnsi="Calibri"/>
                <w:color w:val="000000"/>
              </w:rPr>
            </w:pPr>
          </w:p>
        </w:tc>
      </w:tr>
    </w:tbl>
    <w:p w:rsidR="006B0B3C" w:rsidRPr="00657A0F" w:rsidRDefault="006B0B3C" w:rsidP="006B0B3C">
      <w:pPr>
        <w:jc w:val="both"/>
        <w:rPr>
          <w:rFonts w:ascii="Calibri" w:hAnsi="Calibri"/>
          <w:i/>
          <w:color w:val="000000"/>
        </w:rPr>
      </w:pPr>
      <w:r w:rsidRPr="00657A0F">
        <w:rPr>
          <w:rFonts w:ascii="Calibri" w:hAnsi="Calibri"/>
          <w:color w:val="000000"/>
          <w:vertAlign w:val="superscript"/>
        </w:rPr>
        <w:t>**</w:t>
      </w:r>
      <w:r w:rsidRPr="00657A0F">
        <w:rPr>
          <w:rFonts w:ascii="Calibri" w:hAnsi="Calibri"/>
          <w:i/>
          <w:color w:val="000000"/>
        </w:rPr>
        <w:t xml:space="preserve"> (adott esetben további sorokkal bővíthető)</w:t>
      </w:r>
    </w:p>
    <w:p w:rsidR="00D26178" w:rsidRDefault="00D26178" w:rsidP="006B0B3C">
      <w:pPr>
        <w:jc w:val="both"/>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lastRenderedPageBreak/>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spacing w:after="200" w:line="276" w:lineRule="auto"/>
        <w:jc w:val="center"/>
        <w:rPr>
          <w:rFonts w:ascii="Calibri" w:hAnsi="Calibri"/>
          <w:b/>
          <w:i/>
          <w:color w:val="000000"/>
        </w:rPr>
      </w:pPr>
      <w:r w:rsidRPr="00657A0F">
        <w:rPr>
          <w:rFonts w:ascii="Calibri" w:hAnsi="Calibri"/>
          <w:color w:val="000000"/>
        </w:rPr>
        <w:tab/>
      </w:r>
      <w:r w:rsidRPr="00657A0F">
        <w:rPr>
          <w:rFonts w:ascii="Calibri" w:hAnsi="Calibri"/>
          <w:color w:val="000000"/>
        </w:rPr>
        <w:tab/>
      </w:r>
      <w:r w:rsidRPr="00657A0F">
        <w:rPr>
          <w:rFonts w:ascii="Calibri" w:hAnsi="Calibri"/>
          <w:color w:val="000000"/>
        </w:rPr>
        <w:tab/>
      </w:r>
      <w:r w:rsidRPr="00657A0F">
        <w:rPr>
          <w:rFonts w:ascii="Calibri" w:hAnsi="Calibri"/>
          <w:color w:val="000000"/>
        </w:rPr>
        <w:tab/>
      </w:r>
      <w:r w:rsidRPr="00657A0F">
        <w:rPr>
          <w:rFonts w:ascii="Calibri" w:hAnsi="Calibri"/>
          <w:color w:val="000000"/>
        </w:rPr>
        <w:tab/>
        <w:t>(cégszerű aláírás)</w:t>
      </w:r>
      <w:r w:rsidRPr="00657A0F">
        <w:rPr>
          <w:rFonts w:ascii="Calibri" w:hAnsi="Calibri"/>
          <w:b/>
          <w: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tabs>
          <w:tab w:val="center" w:pos="6804"/>
        </w:tabs>
        <w:rPr>
          <w:rFonts w:ascii="Calibri" w:hAnsi="Calibr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NYILATKOZAT</w:t>
      </w:r>
    </w:p>
    <w:p w:rsidR="006B0B3C" w:rsidRPr="00657A0F" w:rsidRDefault="006B0B3C" w:rsidP="006B0B3C">
      <w:pPr>
        <w:jc w:val="center"/>
        <w:rPr>
          <w:rFonts w:ascii="Calibri" w:hAnsi="Calibri"/>
          <w:b/>
          <w:color w:val="000000"/>
        </w:rPr>
      </w:pPr>
      <w:r w:rsidRPr="00657A0F">
        <w:rPr>
          <w:rFonts w:ascii="Calibri" w:hAnsi="Calibri"/>
          <w:b/>
          <w:color w:val="000000"/>
        </w:rPr>
        <w:t>a Kbt. 67. § (4) bekezdése alapján</w:t>
      </w:r>
    </w:p>
    <w:p w:rsidR="006B0B3C" w:rsidRPr="00657A0F" w:rsidRDefault="006B0B3C" w:rsidP="006B0B3C">
      <w:pPr>
        <w:jc w:val="center"/>
        <w:rPr>
          <w:rFonts w:ascii="Calibri" w:hAnsi="Calibri"/>
          <w:b/>
          <w:color w:val="000000"/>
        </w:rPr>
      </w:pPr>
    </w:p>
    <w:p w:rsidR="006B0B3C" w:rsidRPr="00657A0F" w:rsidRDefault="006B0B3C" w:rsidP="006B0B3C">
      <w:pPr>
        <w:rPr>
          <w:rFonts w:ascii="Calibri" w:hAnsi="Calibri"/>
          <w:color w:val="000000"/>
        </w:rPr>
      </w:pPr>
      <w:r w:rsidRPr="00657A0F">
        <w:rPr>
          <w:rFonts w:ascii="Calibri" w:hAnsi="Calibri"/>
          <w:color w:val="000000"/>
        </w:rPr>
        <w:t>Alulírott ... (képviselő neve), mint a(z) ... (ajánlattevő neve) cégjegyzésre jogosult képviselője a Kbt. 67. § (4) bekezdésében foglaltaknak megfelelően</w:t>
      </w:r>
    </w:p>
    <w:p w:rsidR="006B0B3C" w:rsidRPr="00657A0F" w:rsidRDefault="006B0B3C" w:rsidP="006B0B3C">
      <w:pPr>
        <w:jc w:val="both"/>
        <w:rPr>
          <w:rFonts w:ascii="Calibri" w:hAnsi="Calibr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spacing w:val="80"/>
        </w:rPr>
        <w:t>nyilatkozo</w:t>
      </w:r>
      <w:r w:rsidRPr="00657A0F">
        <w:rPr>
          <w:rFonts w:ascii="Calibri" w:hAnsi="Calibri"/>
          <w:b/>
          <w:color w:val="000000"/>
        </w:rPr>
        <w:t>m,</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hogy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tárgyú</w:t>
      </w:r>
      <w:r w:rsidRPr="00657A0F">
        <w:rPr>
          <w:rFonts w:ascii="Calibri" w:hAnsi="Calibri"/>
          <w:color w:val="000000"/>
        </w:rPr>
        <w:t xml:space="preserve"> közbeszerzési</w:t>
      </w:r>
      <w:r w:rsidRPr="00657A0F" w:rsidDel="00D24633">
        <w:rPr>
          <w:rFonts w:ascii="Calibri" w:hAnsi="Calibri"/>
          <w:color w:val="000000"/>
        </w:rPr>
        <w:t xml:space="preserve"> </w:t>
      </w:r>
      <w:r w:rsidRPr="00657A0F">
        <w:rPr>
          <w:rFonts w:ascii="Calibri" w:hAnsi="Calibri"/>
          <w:color w:val="000000"/>
        </w:rPr>
        <w:t xml:space="preserve">eljárás eredményeként létrejövő szerződés teljesítéséhez </w:t>
      </w:r>
      <w:r w:rsidRPr="00657A0F">
        <w:rPr>
          <w:rFonts w:ascii="Calibri" w:hAnsi="Calibri"/>
          <w:b/>
          <w:color w:val="000000"/>
        </w:rPr>
        <w:t>nem veszünk igénybe</w:t>
      </w:r>
      <w:r w:rsidRPr="00657A0F">
        <w:rPr>
          <w:rFonts w:ascii="Calibri" w:hAnsi="Calibri"/>
          <w:color w:val="000000"/>
        </w:rPr>
        <w:t xml:space="preserve"> a Kbt. 62. § szerinti kizáró okok hatálya alá eső alvállalkozót. </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jc w:val="right"/>
        <w:rPr>
          <w:rFonts w:ascii="Calibri" w:hAnsi="Calibri"/>
          <w:b/>
          <w: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b/>
          <w:i/>
          <w:color w:val="000000"/>
          <w:sz w:val="24"/>
          <w:szCs w:val="24"/>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NYILATKOZAT</w:t>
      </w:r>
    </w:p>
    <w:p w:rsidR="006B0B3C" w:rsidRPr="00657A0F" w:rsidRDefault="006B0B3C" w:rsidP="006B0B3C">
      <w:pPr>
        <w:jc w:val="center"/>
        <w:rPr>
          <w:rFonts w:ascii="Calibri" w:hAnsi="Calibri"/>
          <w:b/>
          <w:color w:val="000000"/>
        </w:rPr>
      </w:pPr>
      <w:r w:rsidRPr="00657A0F">
        <w:rPr>
          <w:rFonts w:ascii="Calibri" w:hAnsi="Calibri"/>
          <w:b/>
          <w:color w:val="000000"/>
        </w:rPr>
        <w:t>az elektronikus adathordozón benyújtott ajánlatról</w:t>
      </w:r>
    </w:p>
    <w:p w:rsidR="006B0B3C" w:rsidRPr="00657A0F" w:rsidRDefault="006B0B3C" w:rsidP="006B0B3C">
      <w:pPr>
        <w:rPr>
          <w:rFonts w:ascii="Calibri" w:hAnsi="Calibri"/>
          <w:color w:val="000000"/>
        </w:rPr>
      </w:pPr>
    </w:p>
    <w:p w:rsidR="006B0B3C" w:rsidRPr="00657A0F" w:rsidRDefault="006B0B3C" w:rsidP="006B0B3C">
      <w:pPr>
        <w:spacing w:line="360" w:lineRule="auto"/>
        <w:ind w:right="284"/>
        <w:rPr>
          <w:rFonts w:ascii="Calibri" w:hAnsi="Calibri"/>
          <w:b/>
          <w:bCs/>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mint a ... (ajánlattevő neve) ajánlattevő jelen eljárásban cégjegyzésre jogosult képviselője nyilatkozom, hogy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„Kolonoszkópos szettek és endoszkópos mosóautomaták szállítása”</w:t>
      </w:r>
      <w:r w:rsidRPr="00657A0F">
        <w:rPr>
          <w:rFonts w:ascii="Calibri" w:hAnsi="Calibri"/>
          <w:b/>
          <w:color w:val="000000"/>
        </w:rPr>
        <w:t xml:space="preserve"> </w:t>
      </w:r>
      <w:r w:rsidRPr="00657A0F">
        <w:rPr>
          <w:rFonts w:ascii="Calibri" w:hAnsi="Calibri"/>
          <w:color w:val="000000"/>
        </w:rPr>
        <w:t>tárgyú közbeszerzési eljárás során az ajánlat elektronikus adathordozón benyújtott (jelszó nélkül olvasható, de nem módosítható .pdf file) példánya a papír alapú ajánlat (eredeti) példányával mindenben megegyezik.</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ind w:right="282"/>
        <w:jc w:val="both"/>
        <w:rPr>
          <w:rFonts w:ascii="Calibri" w:hAnsi="Calibri"/>
          <w:color w:val="000000"/>
        </w:rPr>
      </w:pPr>
    </w:p>
    <w:p w:rsidR="006B0B3C" w:rsidRPr="00657A0F" w:rsidRDefault="006B0B3C" w:rsidP="006B0B3C">
      <w:pPr>
        <w:pStyle w:val="Szvegtrzs24"/>
        <w:tabs>
          <w:tab w:val="left" w:pos="-567"/>
        </w:tabs>
        <w:ind w:left="0"/>
        <w:jc w:val="both"/>
        <w:rPr>
          <w:rFonts w:ascii="Calibri" w:hAnsi="Calibri" w:cs="Times New Roman"/>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color w:val="000000"/>
          <w:kern w:val="28"/>
        </w:rPr>
      </w:pPr>
    </w:p>
    <w:p w:rsidR="006B0B3C" w:rsidRPr="00657A0F" w:rsidRDefault="006B0B3C" w:rsidP="006B0B3C">
      <w:pPr>
        <w:jc w:val="center"/>
        <w:rPr>
          <w:rFonts w:ascii="Calibri" w:hAnsi="Calibri"/>
          <w:b/>
          <w:color w:val="000000"/>
          <w:kern w:val="28"/>
        </w:rPr>
      </w:pPr>
      <w:r w:rsidRPr="00657A0F">
        <w:rPr>
          <w:rFonts w:ascii="Calibri" w:hAnsi="Calibri"/>
          <w:b/>
          <w:color w:val="000000"/>
          <w:kern w:val="28"/>
        </w:rPr>
        <w:t>NYILATKOZAT</w:t>
      </w:r>
    </w:p>
    <w:p w:rsidR="006B0B3C" w:rsidRPr="00657A0F" w:rsidRDefault="006B0B3C" w:rsidP="006B0B3C">
      <w:pPr>
        <w:jc w:val="center"/>
        <w:rPr>
          <w:rFonts w:ascii="Calibri" w:hAnsi="Calibri"/>
          <w:b/>
          <w:color w:val="000000"/>
        </w:rPr>
      </w:pPr>
      <w:r w:rsidRPr="00657A0F">
        <w:rPr>
          <w:rFonts w:ascii="Calibri" w:hAnsi="Calibri"/>
          <w:b/>
          <w:color w:val="000000"/>
        </w:rPr>
        <w:t>egyszerű másolatban benyújtott iratokról</w:t>
      </w:r>
    </w:p>
    <w:p w:rsidR="006B0B3C" w:rsidRPr="00657A0F" w:rsidRDefault="006B0B3C" w:rsidP="006B0B3C">
      <w:pPr>
        <w:jc w:val="center"/>
        <w:rPr>
          <w:rFonts w:ascii="Calibri" w:hAnsi="Calibri"/>
          <w:color w:val="000000"/>
        </w:rPr>
      </w:pPr>
      <w:r w:rsidRPr="00657A0F">
        <w:rPr>
          <w:rFonts w:ascii="Calibri" w:hAnsi="Calibri"/>
          <w:color w:val="000000"/>
        </w:rPr>
        <w:t>(adott esetben)</w:t>
      </w:r>
    </w:p>
    <w:p w:rsidR="006B0B3C" w:rsidRPr="00657A0F" w:rsidRDefault="006B0B3C" w:rsidP="006B0B3C">
      <w:pPr>
        <w:jc w:val="center"/>
        <w:rPr>
          <w:rFonts w:ascii="Calibri" w:hAnsi="Calibri"/>
          <w:b/>
          <w:color w:val="000000"/>
        </w:rPr>
      </w:pPr>
    </w:p>
    <w:p w:rsidR="006B0B3C" w:rsidRPr="00657A0F" w:rsidRDefault="006B0B3C" w:rsidP="006B0B3C">
      <w:pPr>
        <w:spacing w:line="276" w:lineRule="auto"/>
        <w:jc w:val="both"/>
        <w:rPr>
          <w:rFonts w:ascii="Calibri" w:hAnsi="Calibri"/>
          <w:color w:val="000000"/>
        </w:rPr>
      </w:pPr>
    </w:p>
    <w:p w:rsidR="006B0B3C" w:rsidRPr="00657A0F" w:rsidRDefault="006B0B3C" w:rsidP="006B0B3C">
      <w:pPr>
        <w:spacing w:line="276" w:lineRule="auto"/>
        <w:jc w:val="both"/>
        <w:rPr>
          <w:rFonts w:ascii="Calibri" w:hAnsi="Calibri"/>
          <w:color w:val="000000"/>
        </w:rPr>
      </w:pPr>
    </w:p>
    <w:p w:rsidR="006B0B3C" w:rsidRPr="00657A0F" w:rsidRDefault="006B0B3C" w:rsidP="006B0B3C">
      <w:pPr>
        <w:suppressAutoHyphens/>
        <w:spacing w:before="60" w:after="60" w:line="276" w:lineRule="auto"/>
        <w:jc w:val="both"/>
        <w:rPr>
          <w:rFonts w:ascii="Calibri" w:hAnsi="Calibri"/>
          <w:color w:val="000000"/>
        </w:rPr>
      </w:pPr>
      <w:r w:rsidRPr="00657A0F">
        <w:rPr>
          <w:rFonts w:ascii="Calibri" w:hAnsi="Calibri"/>
          <w:color w:val="000000"/>
        </w:rPr>
        <w:t xml:space="preserve">Alulírott, ………..……(képviselő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tárgyú közbeszerzési eljárás keretében</w:t>
      </w: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center"/>
        <w:rPr>
          <w:rFonts w:ascii="Calibri" w:hAnsi="Calibri"/>
          <w:color w:val="000000"/>
        </w:rPr>
      </w:pPr>
      <w:r w:rsidRPr="00657A0F">
        <w:rPr>
          <w:rFonts w:ascii="Calibri" w:hAnsi="Calibri"/>
          <w:b/>
          <w:color w:val="000000"/>
          <w:spacing w:val="60"/>
        </w:rPr>
        <w:t>nyilatkozo</w:t>
      </w:r>
      <w:r w:rsidRPr="00657A0F">
        <w:rPr>
          <w:rFonts w:ascii="Calibri" w:hAnsi="Calibri"/>
          <w:b/>
          <w:color w:val="000000"/>
        </w:rPr>
        <w:t>m</w:t>
      </w:r>
      <w:r w:rsidRPr="00657A0F">
        <w:rPr>
          <w:rFonts w:ascii="Calibri" w:hAnsi="Calibri"/>
          <w:color w:val="000000"/>
        </w:rPr>
        <w:t>,</w:t>
      </w:r>
    </w:p>
    <w:p w:rsidR="006B0B3C" w:rsidRPr="00657A0F" w:rsidRDefault="006B0B3C" w:rsidP="006B0B3C">
      <w:pPr>
        <w:spacing w:line="276" w:lineRule="auto"/>
        <w:jc w:val="both"/>
        <w:rPr>
          <w:rFonts w:ascii="Calibri" w:hAnsi="Calibri"/>
          <w:color w:val="000000"/>
        </w:rPr>
      </w:pPr>
    </w:p>
    <w:p w:rsidR="006B0B3C" w:rsidRPr="00657A0F" w:rsidRDefault="006B0B3C" w:rsidP="006B0B3C">
      <w:pPr>
        <w:spacing w:line="276" w:lineRule="auto"/>
        <w:jc w:val="both"/>
        <w:rPr>
          <w:rFonts w:ascii="Calibri" w:hAnsi="Calibri"/>
          <w:color w:val="000000"/>
        </w:rPr>
      </w:pPr>
    </w:p>
    <w:p w:rsidR="006B0B3C" w:rsidRPr="00657A0F" w:rsidRDefault="006B0B3C" w:rsidP="006B0B3C">
      <w:pPr>
        <w:spacing w:line="276" w:lineRule="auto"/>
        <w:jc w:val="both"/>
        <w:rPr>
          <w:rFonts w:ascii="Calibri" w:hAnsi="Calibri"/>
          <w:color w:val="000000"/>
        </w:rPr>
      </w:pPr>
      <w:r w:rsidRPr="00657A0F">
        <w:rPr>
          <w:rFonts w:ascii="Calibri" w:hAnsi="Calibri"/>
          <w:color w:val="000000"/>
        </w:rPr>
        <w:t>hogy az ajánlat részeként másolatban becsatolt iratok az eredeti iratokról egyszerű másolat útján készültek, azok az eredeti iratokkal tartalmukban és formájukban teljes egészében megegyeznek.</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tabs>
          <w:tab w:val="center" w:pos="6804"/>
        </w:tabs>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jc w:val="center"/>
        <w:rPr>
          <w:rFonts w:ascii="Calibri" w:hAnsi="Calibri"/>
          <w:b/>
          <w:color w:val="000000"/>
          <w:kern w:val="28"/>
        </w:rPr>
      </w:pPr>
      <w:r w:rsidRPr="00657A0F">
        <w:rPr>
          <w:rFonts w:ascii="Calibri" w:hAnsi="Calibri"/>
          <w:b/>
          <w:color w:val="000000"/>
          <w:kern w:val="28"/>
        </w:rPr>
        <w:t xml:space="preserve">NYILATKOZAT </w:t>
      </w:r>
    </w:p>
    <w:p w:rsidR="006B0B3C" w:rsidRPr="00657A0F" w:rsidRDefault="006B0B3C" w:rsidP="006B0B3C">
      <w:pPr>
        <w:jc w:val="center"/>
        <w:rPr>
          <w:rFonts w:ascii="Calibri" w:hAnsi="Calibri"/>
          <w:b/>
          <w:color w:val="000000"/>
        </w:rPr>
      </w:pPr>
      <w:r w:rsidRPr="00657A0F">
        <w:rPr>
          <w:rFonts w:ascii="Calibri" w:hAnsi="Calibri"/>
          <w:b/>
          <w:color w:val="000000"/>
        </w:rPr>
        <w:t>idegen nyelven benyújtott iratok magyar nyelvű fordításáról</w:t>
      </w:r>
      <w:r w:rsidRPr="00657A0F">
        <w:rPr>
          <w:rStyle w:val="Lbjegyzet-hivatkozs"/>
          <w:rFonts w:ascii="Calibri" w:hAnsi="Calibri"/>
          <w:b/>
          <w:color w:val="000000"/>
        </w:rPr>
        <w:footnoteReference w:id="131"/>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suppressAutoHyphens/>
        <w:spacing w:before="60" w:after="60" w:line="276" w:lineRule="auto"/>
        <w:jc w:val="both"/>
        <w:rPr>
          <w:rFonts w:ascii="Calibri" w:hAnsi="Calibri"/>
          <w:color w:val="000000"/>
        </w:rPr>
      </w:pPr>
      <w:r w:rsidRPr="00657A0F">
        <w:rPr>
          <w:rFonts w:ascii="Calibri" w:hAnsi="Calibri"/>
          <w:color w:val="000000"/>
        </w:rPr>
        <w:t xml:space="preserve">Alulírott, ………..……(képviselő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 xml:space="preserve">tárgyú közbeszerzési eljárás keretében </w:t>
      </w: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center"/>
        <w:rPr>
          <w:rFonts w:ascii="Calibri" w:hAnsi="Calibri"/>
          <w:color w:val="000000"/>
        </w:rPr>
      </w:pPr>
      <w:r w:rsidRPr="00657A0F">
        <w:rPr>
          <w:rFonts w:ascii="Calibri" w:hAnsi="Calibri"/>
          <w:b/>
          <w:color w:val="000000"/>
          <w:spacing w:val="60"/>
        </w:rPr>
        <w:t>nyilatkozo</w:t>
      </w:r>
      <w:r w:rsidRPr="00657A0F">
        <w:rPr>
          <w:rFonts w:ascii="Calibri" w:hAnsi="Calibri"/>
          <w:b/>
          <w:color w:val="000000"/>
        </w:rPr>
        <w:t>m</w:t>
      </w:r>
      <w:r w:rsidRPr="00657A0F">
        <w:rPr>
          <w:rFonts w:ascii="Calibri" w:hAnsi="Calibri"/>
          <w:color w:val="000000"/>
        </w:rPr>
        <w:t>,</w:t>
      </w:r>
    </w:p>
    <w:p w:rsidR="006B0B3C" w:rsidRPr="00657A0F" w:rsidRDefault="006B0B3C" w:rsidP="006B0B3C">
      <w:pPr>
        <w:jc w:val="center"/>
        <w:rPr>
          <w:rFonts w:ascii="Calibri" w:hAnsi="Calibri"/>
          <w:b/>
          <w:color w:val="000000"/>
        </w:rPr>
      </w:pPr>
    </w:p>
    <w:p w:rsidR="006B0B3C" w:rsidRPr="00657A0F" w:rsidRDefault="006B0B3C" w:rsidP="006B0B3C">
      <w:pPr>
        <w:spacing w:line="276" w:lineRule="auto"/>
        <w:jc w:val="both"/>
        <w:rPr>
          <w:rFonts w:ascii="Calibri" w:hAnsi="Calibri"/>
          <w:color w:val="000000"/>
        </w:rPr>
      </w:pPr>
      <w:r w:rsidRPr="00657A0F">
        <w:rPr>
          <w:rFonts w:ascii="Calibri" w:hAnsi="Calibri"/>
          <w:color w:val="000000"/>
        </w:rPr>
        <w:t>hogy az idegen nyelven benyújtott iratok magyar nyelvű fordítása az eredeti irat tartalmával megegyezik.</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br w:type="page"/>
      </w:r>
      <w:r w:rsidRPr="00657A0F">
        <w:rPr>
          <w:color w:val="000000"/>
          <w:sz w:val="24"/>
          <w:szCs w:val="24"/>
        </w:rPr>
        <w:lastRenderedPageBreak/>
        <w:t>számú melléklet</w:t>
      </w:r>
    </w:p>
    <w:p w:rsidR="006B0B3C" w:rsidRPr="00657A0F" w:rsidRDefault="006B0B3C" w:rsidP="006B0B3C">
      <w:pPr>
        <w:pStyle w:val="Szneslista1jellszn1"/>
        <w:ind w:left="2880"/>
        <w:rPr>
          <w:b/>
          <w:color w:val="000000"/>
          <w:kern w:val="28"/>
          <w:sz w:val="24"/>
          <w:szCs w:val="24"/>
        </w:rPr>
      </w:pPr>
    </w:p>
    <w:p w:rsidR="006B0B3C" w:rsidRPr="00657A0F" w:rsidRDefault="006B0B3C" w:rsidP="006B0B3C">
      <w:pPr>
        <w:pStyle w:val="Szneslista1jellszn1"/>
        <w:ind w:left="0"/>
        <w:jc w:val="center"/>
        <w:rPr>
          <w:b/>
          <w:color w:val="000000"/>
          <w:kern w:val="28"/>
          <w:sz w:val="24"/>
          <w:szCs w:val="24"/>
        </w:rPr>
      </w:pPr>
      <w:r w:rsidRPr="00657A0F">
        <w:rPr>
          <w:b/>
          <w:color w:val="000000"/>
          <w:kern w:val="28"/>
          <w:sz w:val="24"/>
          <w:szCs w:val="24"/>
        </w:rPr>
        <w:t>NYILATKOZAT</w:t>
      </w:r>
    </w:p>
    <w:p w:rsidR="006B0B3C" w:rsidRPr="00657A0F" w:rsidRDefault="006B0B3C" w:rsidP="006B0B3C">
      <w:pPr>
        <w:pStyle w:val="Szneslista1jellszn1"/>
        <w:spacing w:after="200" w:line="276" w:lineRule="auto"/>
        <w:ind w:left="0"/>
        <w:jc w:val="center"/>
        <w:rPr>
          <w:b/>
          <w:color w:val="000000"/>
          <w:sz w:val="24"/>
          <w:szCs w:val="24"/>
        </w:rPr>
      </w:pPr>
      <w:r w:rsidRPr="00657A0F">
        <w:rPr>
          <w:b/>
          <w:color w:val="000000"/>
          <w:sz w:val="24"/>
          <w:szCs w:val="24"/>
        </w:rPr>
        <w:t xml:space="preserve">üzleti titokról </w:t>
      </w:r>
      <w:r w:rsidRPr="00657A0F">
        <w:rPr>
          <w:rStyle w:val="Lbjegyzet-hivatkozs"/>
          <w:b/>
          <w:color w:val="000000"/>
          <w:sz w:val="20"/>
          <w:szCs w:val="20"/>
        </w:rPr>
        <w:footnoteReference w:id="132"/>
      </w:r>
    </w:p>
    <w:p w:rsidR="006B0B3C" w:rsidRPr="00657A0F" w:rsidRDefault="006B0B3C" w:rsidP="006B0B3C">
      <w:pPr>
        <w:pStyle w:val="Szneslista1jellszn1"/>
        <w:spacing w:after="200" w:line="276" w:lineRule="auto"/>
        <w:ind w:left="2880"/>
        <w:rPr>
          <w:b/>
          <w:color w:val="000000"/>
          <w:sz w:val="24"/>
          <w:szCs w:val="24"/>
        </w:rPr>
      </w:pP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both"/>
        <w:rPr>
          <w:rFonts w:ascii="Calibri" w:hAnsi="Calibri"/>
          <w:color w:val="000000"/>
        </w:rPr>
      </w:pPr>
      <w:r w:rsidRPr="00657A0F">
        <w:rPr>
          <w:rFonts w:ascii="Calibri" w:hAnsi="Calibri"/>
          <w:color w:val="000000"/>
        </w:rPr>
        <w:t xml:space="preserve">Alulírott, ………..……(képviselő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 xml:space="preserve">tárgyú közbeszerzési eljárás keretében </w:t>
      </w: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center"/>
        <w:rPr>
          <w:rFonts w:ascii="Calibri" w:hAnsi="Calibri"/>
          <w:color w:val="000000"/>
        </w:rPr>
      </w:pPr>
      <w:r w:rsidRPr="00657A0F">
        <w:rPr>
          <w:rFonts w:ascii="Calibri" w:hAnsi="Calibri"/>
          <w:b/>
          <w:color w:val="000000"/>
          <w:spacing w:val="60"/>
        </w:rPr>
        <w:t>nyilatkozo</w:t>
      </w:r>
      <w:r w:rsidRPr="00657A0F">
        <w:rPr>
          <w:rFonts w:ascii="Calibri" w:hAnsi="Calibri"/>
          <w:b/>
          <w:color w:val="000000"/>
        </w:rPr>
        <w:t>m</w:t>
      </w:r>
      <w:r w:rsidRPr="00657A0F">
        <w:rPr>
          <w:rFonts w:ascii="Calibri" w:hAnsi="Calibri"/>
          <w:color w:val="000000"/>
        </w:rPr>
        <w:t>,</w:t>
      </w:r>
    </w:p>
    <w:p w:rsidR="006B0B3C" w:rsidRPr="00657A0F" w:rsidRDefault="006B0B3C" w:rsidP="006B0B3C">
      <w:pPr>
        <w:jc w:val="center"/>
        <w:rPr>
          <w:rFonts w:ascii="Calibri" w:hAnsi="Calibri"/>
          <w:b/>
          <w:color w:val="000000"/>
        </w:rPr>
      </w:pPr>
    </w:p>
    <w:p w:rsidR="006B0B3C" w:rsidRPr="00657A0F" w:rsidRDefault="006B0B3C" w:rsidP="006B0B3C">
      <w:pPr>
        <w:spacing w:line="276" w:lineRule="auto"/>
        <w:jc w:val="both"/>
        <w:rPr>
          <w:rFonts w:ascii="Calibri" w:hAnsi="Calibri"/>
          <w:color w:val="000000"/>
        </w:rPr>
      </w:pPr>
      <w:r w:rsidRPr="00657A0F">
        <w:rPr>
          <w:rFonts w:ascii="Calibri" w:hAnsi="Calibri"/>
          <w:color w:val="000000"/>
        </w:rPr>
        <w:t xml:space="preserve">hogy </w:t>
      </w:r>
    </w:p>
    <w:p w:rsidR="006B0B3C" w:rsidRPr="00657A0F" w:rsidRDefault="006B0B3C" w:rsidP="006B0B3C">
      <w:pPr>
        <w:spacing w:line="276" w:lineRule="auto"/>
        <w:jc w:val="both"/>
        <w:rPr>
          <w:rFonts w:ascii="Calibri" w:hAnsi="Calibri"/>
          <w:color w:val="000000"/>
        </w:rPr>
      </w:pPr>
    </w:p>
    <w:p w:rsidR="006B0B3C" w:rsidRPr="00657A0F" w:rsidRDefault="006B0B3C" w:rsidP="00690E0A">
      <w:pPr>
        <w:pStyle w:val="Szneslista1jellszn1"/>
        <w:numPr>
          <w:ilvl w:val="0"/>
          <w:numId w:val="9"/>
        </w:numPr>
        <w:spacing w:after="0" w:line="276" w:lineRule="auto"/>
        <w:contextualSpacing w:val="0"/>
        <w:jc w:val="both"/>
        <w:rPr>
          <w:color w:val="000000"/>
          <w:sz w:val="24"/>
          <w:szCs w:val="24"/>
        </w:rPr>
      </w:pPr>
      <w:r w:rsidRPr="00657A0F">
        <w:rPr>
          <w:color w:val="000000"/>
          <w:sz w:val="24"/>
          <w:szCs w:val="24"/>
        </w:rPr>
        <w:t>az ajánlat üzleti titkot nem tartalmaz.</w:t>
      </w:r>
    </w:p>
    <w:p w:rsidR="006B0B3C" w:rsidRPr="00657A0F" w:rsidRDefault="006B0B3C" w:rsidP="006B0B3C">
      <w:pPr>
        <w:pStyle w:val="Szneslista1jellszn1"/>
        <w:spacing w:line="276" w:lineRule="auto"/>
        <w:jc w:val="both"/>
        <w:rPr>
          <w:color w:val="000000"/>
          <w:sz w:val="24"/>
          <w:szCs w:val="24"/>
        </w:rPr>
      </w:pPr>
    </w:p>
    <w:p w:rsidR="006B0B3C" w:rsidRPr="00657A0F" w:rsidRDefault="006B0B3C" w:rsidP="006B0B3C">
      <w:pPr>
        <w:pStyle w:val="Szneslista1jellszn1"/>
        <w:spacing w:line="276" w:lineRule="auto"/>
        <w:jc w:val="both"/>
        <w:rPr>
          <w:color w:val="000000"/>
          <w:sz w:val="24"/>
          <w:szCs w:val="24"/>
        </w:rPr>
      </w:pPr>
    </w:p>
    <w:p w:rsidR="006B0B3C" w:rsidRPr="00657A0F" w:rsidRDefault="006B0B3C" w:rsidP="00690E0A">
      <w:pPr>
        <w:pStyle w:val="Szneslista1jellszn1"/>
        <w:numPr>
          <w:ilvl w:val="0"/>
          <w:numId w:val="9"/>
        </w:numPr>
        <w:spacing w:after="0" w:line="276" w:lineRule="auto"/>
        <w:contextualSpacing w:val="0"/>
        <w:jc w:val="both"/>
        <w:rPr>
          <w:color w:val="000000"/>
          <w:sz w:val="24"/>
          <w:szCs w:val="24"/>
        </w:rPr>
      </w:pPr>
      <w:r w:rsidRPr="00657A0F">
        <w:rPr>
          <w:color w:val="000000"/>
          <w:sz w:val="24"/>
          <w:szCs w:val="24"/>
        </w:rPr>
        <w:t xml:space="preserve">az ajánlat az alábbi oldalakon elkülönített módon üzleti titkot tartalmaz:  …………..  oldalszám(ok). </w:t>
      </w:r>
    </w:p>
    <w:p w:rsidR="006B0B3C" w:rsidRPr="00657A0F" w:rsidRDefault="006B0B3C" w:rsidP="006B0B3C">
      <w:pPr>
        <w:pStyle w:val="Szneslista1jellszn1"/>
        <w:spacing w:line="276" w:lineRule="auto"/>
        <w:ind w:left="502"/>
        <w:jc w:val="both"/>
        <w:rPr>
          <w:b/>
          <w:color w:val="000000"/>
          <w:sz w:val="24"/>
          <w:szCs w:val="24"/>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t xml:space="preserve">Az üzleti titoknak történő minősítés </w:t>
      </w:r>
      <w:r w:rsidRPr="00657A0F">
        <w:rPr>
          <w:rFonts w:ascii="Calibri" w:hAnsi="Calibri"/>
          <w:b/>
          <w:i/>
          <w:color w:val="000000"/>
        </w:rPr>
        <w:t>indoklása</w:t>
      </w:r>
      <w:r w:rsidRPr="00657A0F">
        <w:rPr>
          <w:rFonts w:ascii="Calibri" w:hAnsi="Calibri"/>
          <w:color w:val="000000"/>
        </w:rPr>
        <w:t>:</w:t>
      </w:r>
    </w:p>
    <w:p w:rsidR="006B0B3C" w:rsidRPr="00657A0F" w:rsidRDefault="006B0B3C" w:rsidP="006B0B3C">
      <w:pPr>
        <w:pStyle w:val="Szneslista1jellszn1"/>
        <w:spacing w:after="200" w:line="276" w:lineRule="auto"/>
        <w:ind w:left="0"/>
        <w:rPr>
          <w:b/>
          <w:color w:val="000000"/>
          <w:sz w:val="24"/>
          <w:szCs w:val="24"/>
        </w:rPr>
      </w:pPr>
    </w:p>
    <w:p w:rsidR="006B0B3C" w:rsidRPr="00657A0F" w:rsidRDefault="006B0B3C" w:rsidP="006B0B3C">
      <w:pPr>
        <w:pStyle w:val="Szneslista1jellszn1"/>
        <w:spacing w:after="200" w:line="276" w:lineRule="auto"/>
        <w:ind w:left="0"/>
        <w:rPr>
          <w:b/>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pStyle w:val="Szneslista1jellszn1"/>
        <w:spacing w:after="200" w:line="276" w:lineRule="auto"/>
        <w:ind w:left="0"/>
        <w:rPr>
          <w:b/>
          <w:color w:val="000000"/>
          <w:sz w:val="24"/>
          <w:szCs w:val="24"/>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b/>
          <w:color w:val="000000"/>
          <w:sz w:val="24"/>
          <w:szCs w:val="24"/>
        </w:rPr>
        <w:br w:type="page"/>
      </w:r>
      <w:r w:rsidRPr="00657A0F">
        <w:rPr>
          <w:color w:val="000000"/>
          <w:sz w:val="24"/>
          <w:szCs w:val="24"/>
        </w:rPr>
        <w:lastRenderedPageBreak/>
        <w:t xml:space="preserve"> számú melléklet</w:t>
      </w:r>
    </w:p>
    <w:p w:rsidR="006B0B3C" w:rsidRPr="00657A0F" w:rsidRDefault="006B0B3C" w:rsidP="006B0B3C">
      <w:pPr>
        <w:ind w:left="2835" w:right="-1"/>
        <w:jc w:val="right"/>
        <w:rPr>
          <w:rFonts w:ascii="Calibri" w:hAnsi="Calibri"/>
          <w:b/>
          <w:color w:val="000000"/>
          <w:kern w:val="28"/>
        </w:rPr>
      </w:pPr>
    </w:p>
    <w:p w:rsidR="006B0B3C" w:rsidRPr="00657A0F" w:rsidRDefault="006B0B3C" w:rsidP="006B0B3C">
      <w:pPr>
        <w:pStyle w:val="Szneslista1jellszn1"/>
        <w:ind w:left="0"/>
        <w:jc w:val="center"/>
        <w:rPr>
          <w:b/>
          <w:color w:val="000000"/>
          <w:kern w:val="28"/>
          <w:sz w:val="24"/>
          <w:szCs w:val="24"/>
        </w:rPr>
      </w:pPr>
      <w:r w:rsidRPr="00657A0F">
        <w:rPr>
          <w:b/>
          <w:color w:val="000000"/>
          <w:kern w:val="28"/>
          <w:sz w:val="24"/>
          <w:szCs w:val="24"/>
        </w:rPr>
        <w:t>NYILATKOZAT</w:t>
      </w:r>
    </w:p>
    <w:p w:rsidR="006B0B3C" w:rsidRPr="00657A0F" w:rsidRDefault="006B0B3C" w:rsidP="006B0B3C">
      <w:pPr>
        <w:jc w:val="center"/>
        <w:rPr>
          <w:rFonts w:ascii="Calibri" w:hAnsi="Calibri"/>
          <w:b/>
          <w:color w:val="000000"/>
        </w:rPr>
      </w:pPr>
      <w:bookmarkStart w:id="124" w:name="_Toc178992952"/>
      <w:r w:rsidRPr="00657A0F">
        <w:rPr>
          <w:rFonts w:ascii="Calibri" w:hAnsi="Calibri"/>
          <w:b/>
          <w:color w:val="000000"/>
        </w:rPr>
        <w:t xml:space="preserve">szerződésben </w:t>
      </w:r>
      <w:bookmarkEnd w:id="124"/>
      <w:r w:rsidRPr="00657A0F">
        <w:rPr>
          <w:rFonts w:ascii="Calibri" w:hAnsi="Calibri"/>
          <w:b/>
          <w:color w:val="000000"/>
        </w:rPr>
        <w:t>feltüntetendő adatokról</w:t>
      </w:r>
      <w:r w:rsidRPr="00657A0F">
        <w:rPr>
          <w:rStyle w:val="Lbjegyzet-hivatkozs"/>
          <w:rFonts w:ascii="Calibri" w:hAnsi="Calibri"/>
          <w:b/>
          <w:color w:val="000000"/>
        </w:rPr>
        <w:footnoteReference w:id="133"/>
      </w:r>
    </w:p>
    <w:p w:rsidR="006B0B3C" w:rsidRPr="00657A0F" w:rsidRDefault="006B0B3C" w:rsidP="006B0B3C">
      <w:pPr>
        <w:rPr>
          <w:rFonts w:ascii="Calibri" w:hAnsi="Calibri"/>
          <w:color w:val="000000"/>
        </w:rPr>
      </w:pPr>
    </w:p>
    <w:p w:rsidR="006B0B3C" w:rsidRPr="00657A0F" w:rsidRDefault="006B0B3C" w:rsidP="006B0B3C">
      <w:pPr>
        <w:ind w:right="-2"/>
        <w:jc w:val="both"/>
        <w:rPr>
          <w:rFonts w:ascii="Calibri" w:hAnsi="Calibri"/>
          <w:color w:val="000000"/>
        </w:rPr>
      </w:pPr>
      <w:r w:rsidRPr="00657A0F">
        <w:rPr>
          <w:rFonts w:ascii="Calibri" w:hAnsi="Calibri"/>
          <w:color w:val="000000"/>
        </w:rPr>
        <w:t xml:space="preserve">Alulírott …………………….., mint a …………………………..…….. ajánlattevő jelen eljárásban cégjegyzésre jogosult képviselője nyilatkozom, hogy a </w:t>
      </w:r>
      <w:r w:rsidRPr="00657A0F">
        <w:rPr>
          <w:rFonts w:ascii="Calibri" w:hAnsi="Calibri"/>
          <w:b/>
          <w:bCs/>
          <w:color w:val="000000"/>
        </w:rPr>
        <w:t>„Kolonoszkópos szettek és endoszkópos mosóautomaták szállítása”</w:t>
      </w:r>
      <w:r w:rsidRPr="00657A0F" w:rsidDel="000B0962">
        <w:rPr>
          <w:rFonts w:ascii="Calibri" w:hAnsi="Calibri"/>
          <w:b/>
          <w:color w:val="000000"/>
        </w:rPr>
        <w:t xml:space="preserve"> </w:t>
      </w:r>
      <w:r w:rsidRPr="00657A0F">
        <w:rPr>
          <w:rFonts w:ascii="Calibri" w:hAnsi="Calibri"/>
          <w:color w:val="000000"/>
        </w:rPr>
        <w:t>tárgyú közbeszerzési eljárásban nyertességünk esetén a közbeszerzési eljárás eredményeként létrejövő szerződésben feltüntetendő adatok az alábbiak:</w:t>
      </w:r>
    </w:p>
    <w:p w:rsidR="006B0B3C" w:rsidRPr="00657A0F" w:rsidRDefault="006B0B3C" w:rsidP="006B0B3C">
      <w:pPr>
        <w:ind w:right="282"/>
        <w:jc w:val="both"/>
        <w:rPr>
          <w:rFonts w:ascii="Calibri" w:hAnsi="Calibri"/>
          <w:color w:val="000000"/>
        </w:rPr>
      </w:pPr>
      <w:r w:rsidRPr="00657A0F">
        <w:rPr>
          <w:rFonts w:ascii="Calibri" w:hAnsi="Calibri"/>
          <w:color w:val="000000"/>
        </w:rPr>
        <w:t xml:space="preserve">székhely: </w:t>
      </w:r>
    </w:p>
    <w:p w:rsidR="006B0B3C" w:rsidRPr="00657A0F" w:rsidRDefault="006B0B3C" w:rsidP="006B0B3C">
      <w:pPr>
        <w:ind w:right="282"/>
        <w:jc w:val="both"/>
        <w:rPr>
          <w:rFonts w:ascii="Calibri" w:hAnsi="Calibri"/>
          <w:color w:val="000000"/>
        </w:rPr>
      </w:pPr>
      <w:r w:rsidRPr="00657A0F">
        <w:rPr>
          <w:rFonts w:ascii="Calibri" w:hAnsi="Calibri"/>
          <w:color w:val="000000"/>
        </w:rPr>
        <w:t>cégjegyzékszám:</w:t>
      </w:r>
    </w:p>
    <w:p w:rsidR="006B0B3C" w:rsidRPr="00657A0F" w:rsidRDefault="006B0B3C" w:rsidP="006B0B3C">
      <w:pPr>
        <w:ind w:right="282"/>
        <w:jc w:val="both"/>
        <w:rPr>
          <w:rFonts w:ascii="Calibri" w:hAnsi="Calibri"/>
          <w:color w:val="000000"/>
        </w:rPr>
      </w:pPr>
      <w:r w:rsidRPr="00657A0F">
        <w:rPr>
          <w:rFonts w:ascii="Calibri" w:hAnsi="Calibri"/>
          <w:color w:val="000000"/>
        </w:rPr>
        <w:t>adószám:</w:t>
      </w:r>
    </w:p>
    <w:p w:rsidR="006B0B3C" w:rsidRPr="00657A0F" w:rsidRDefault="006B0B3C" w:rsidP="006B0B3C">
      <w:pPr>
        <w:ind w:right="282"/>
        <w:jc w:val="both"/>
        <w:rPr>
          <w:rFonts w:ascii="Calibri" w:hAnsi="Calibri"/>
          <w:color w:val="000000"/>
        </w:rPr>
      </w:pPr>
      <w:r w:rsidRPr="00657A0F">
        <w:rPr>
          <w:rFonts w:ascii="Calibri" w:hAnsi="Calibri"/>
          <w:color w:val="000000"/>
        </w:rPr>
        <w:t>számlavezető pénzügyi intézmény:</w:t>
      </w:r>
    </w:p>
    <w:p w:rsidR="006B0B3C" w:rsidRPr="00657A0F" w:rsidRDefault="006B0B3C" w:rsidP="006B0B3C">
      <w:pPr>
        <w:ind w:right="282"/>
        <w:jc w:val="both"/>
        <w:rPr>
          <w:rFonts w:ascii="Calibri" w:hAnsi="Calibri"/>
          <w:color w:val="000000"/>
        </w:rPr>
      </w:pPr>
      <w:r w:rsidRPr="00657A0F">
        <w:rPr>
          <w:rFonts w:ascii="Calibri" w:hAnsi="Calibri"/>
          <w:color w:val="000000"/>
        </w:rPr>
        <w:t>számlaszám:</w:t>
      </w:r>
    </w:p>
    <w:p w:rsidR="006B0B3C" w:rsidRPr="00657A0F" w:rsidRDefault="006B0B3C" w:rsidP="006B0B3C">
      <w:pPr>
        <w:ind w:right="282"/>
        <w:jc w:val="both"/>
        <w:rPr>
          <w:rFonts w:ascii="Calibri" w:hAnsi="Calibri"/>
          <w:color w:val="000000"/>
        </w:rPr>
      </w:pPr>
      <w:r w:rsidRPr="00657A0F">
        <w:rPr>
          <w:rFonts w:ascii="Calibri" w:hAnsi="Calibri"/>
          <w:color w:val="000000"/>
        </w:rPr>
        <w:t>képviselő:</w:t>
      </w:r>
    </w:p>
    <w:p w:rsidR="00CE214B" w:rsidRDefault="00CE214B" w:rsidP="006B0B3C">
      <w:pPr>
        <w:tabs>
          <w:tab w:val="left" w:pos="1005"/>
        </w:tabs>
        <w:ind w:right="-1"/>
        <w:jc w:val="both"/>
        <w:rPr>
          <w:rFonts w:ascii="Calibri" w:hAnsi="Calibri"/>
          <w:color w:val="000000"/>
        </w:rPr>
      </w:pPr>
    </w:p>
    <w:p w:rsidR="006B0B3C" w:rsidRPr="00657A0F" w:rsidRDefault="006B0B3C" w:rsidP="006B0B3C">
      <w:pPr>
        <w:tabs>
          <w:tab w:val="left" w:pos="1005"/>
        </w:tabs>
        <w:ind w:right="-1"/>
        <w:jc w:val="both"/>
        <w:rPr>
          <w:rFonts w:ascii="Calibri" w:hAnsi="Calibri"/>
          <w:color w:val="000000"/>
        </w:rPr>
      </w:pPr>
      <w:r w:rsidRPr="00657A0F">
        <w:rPr>
          <w:rFonts w:ascii="Calibri" w:hAnsi="Calibri"/>
          <w:color w:val="000000"/>
        </w:rPr>
        <w:t>Cégünket az alábbi személyek képviselik: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5245"/>
      </w:tblGrid>
      <w:tr w:rsidR="006B0B3C" w:rsidRPr="00657A0F" w:rsidTr="00690E0A">
        <w:trPr>
          <w:trHeight w:val="320"/>
        </w:trPr>
        <w:tc>
          <w:tcPr>
            <w:tcW w:w="3047" w:type="dxa"/>
          </w:tcPr>
          <w:p w:rsidR="006B0B3C" w:rsidRPr="00657A0F" w:rsidRDefault="006B0B3C" w:rsidP="00690E0A">
            <w:pPr>
              <w:tabs>
                <w:tab w:val="left" w:pos="1005"/>
              </w:tabs>
              <w:ind w:right="-1"/>
              <w:rPr>
                <w:rFonts w:ascii="Calibri" w:hAnsi="Calibri"/>
                <w:color w:val="000000"/>
              </w:rPr>
            </w:pPr>
            <w:r w:rsidRPr="00657A0F">
              <w:rPr>
                <w:rFonts w:ascii="Calibri" w:hAnsi="Calibri"/>
                <w:color w:val="000000"/>
              </w:rPr>
              <w:t>Témakör</w:t>
            </w:r>
          </w:p>
        </w:tc>
        <w:tc>
          <w:tcPr>
            <w:tcW w:w="5245" w:type="dxa"/>
          </w:tcPr>
          <w:p w:rsidR="006B0B3C" w:rsidRPr="00657A0F" w:rsidRDefault="006B0B3C" w:rsidP="00690E0A">
            <w:pPr>
              <w:tabs>
                <w:tab w:val="left" w:pos="992"/>
              </w:tabs>
              <w:ind w:left="993" w:right="-1"/>
              <w:rPr>
                <w:rFonts w:ascii="Calibri" w:hAnsi="Calibri"/>
                <w:color w:val="000000"/>
              </w:rPr>
            </w:pPr>
            <w:r w:rsidRPr="00657A0F">
              <w:rPr>
                <w:rFonts w:ascii="Calibri" w:hAnsi="Calibri"/>
                <w:color w:val="000000"/>
              </w:rPr>
              <w:t>Személy adatai</w:t>
            </w:r>
          </w:p>
        </w:tc>
      </w:tr>
      <w:tr w:rsidR="006B0B3C" w:rsidRPr="00657A0F" w:rsidTr="00690E0A">
        <w:trPr>
          <w:trHeight w:val="1254"/>
        </w:trPr>
        <w:tc>
          <w:tcPr>
            <w:tcW w:w="3047" w:type="dxa"/>
          </w:tcPr>
          <w:p w:rsidR="006B0B3C" w:rsidRPr="00657A0F" w:rsidRDefault="006B0B3C" w:rsidP="00690E0A">
            <w:pPr>
              <w:tabs>
                <w:tab w:val="left" w:pos="0"/>
              </w:tabs>
              <w:ind w:right="-1"/>
              <w:rPr>
                <w:rFonts w:ascii="Calibri" w:hAnsi="Calibri"/>
                <w:color w:val="000000"/>
              </w:rPr>
            </w:pPr>
            <w:r w:rsidRPr="00657A0F">
              <w:rPr>
                <w:rFonts w:ascii="Calibri" w:hAnsi="Calibri"/>
                <w:color w:val="000000"/>
                <w:u w:val="single"/>
                <w:lang w:eastAsia="ar-SA"/>
              </w:rPr>
              <w:t>Szerződéssel kapcsolatos általános és operatív kérdésekben:</w:t>
            </w:r>
          </w:p>
        </w:tc>
        <w:tc>
          <w:tcPr>
            <w:tcW w:w="5245" w:type="dxa"/>
          </w:tcPr>
          <w:p w:rsidR="006B0B3C" w:rsidRPr="00657A0F" w:rsidRDefault="006B0B3C" w:rsidP="00690E0A">
            <w:pPr>
              <w:rPr>
                <w:rFonts w:ascii="Calibri" w:hAnsi="Calibri"/>
                <w:color w:val="000000"/>
              </w:rPr>
            </w:pPr>
            <w:r w:rsidRPr="00657A0F">
              <w:rPr>
                <w:rFonts w:ascii="Calibri" w:hAnsi="Calibri"/>
                <w:color w:val="000000"/>
              </w:rPr>
              <w:t>Név:</w:t>
            </w:r>
          </w:p>
          <w:p w:rsidR="006B0B3C" w:rsidRPr="00657A0F" w:rsidRDefault="006B0B3C" w:rsidP="00690E0A">
            <w:pPr>
              <w:rPr>
                <w:rFonts w:ascii="Calibri" w:hAnsi="Calibri"/>
                <w:color w:val="000000"/>
              </w:rPr>
            </w:pPr>
            <w:r w:rsidRPr="00657A0F">
              <w:rPr>
                <w:rFonts w:ascii="Calibri" w:hAnsi="Calibri"/>
                <w:color w:val="000000"/>
              </w:rPr>
              <w:t>Beosztás:</w:t>
            </w:r>
          </w:p>
          <w:p w:rsidR="006B0B3C" w:rsidRPr="00657A0F" w:rsidRDefault="006B0B3C" w:rsidP="00690E0A">
            <w:pPr>
              <w:rPr>
                <w:rFonts w:ascii="Calibri" w:hAnsi="Calibri"/>
                <w:color w:val="000000"/>
              </w:rPr>
            </w:pPr>
            <w:r w:rsidRPr="00657A0F">
              <w:rPr>
                <w:rFonts w:ascii="Calibri" w:hAnsi="Calibri"/>
                <w:color w:val="000000"/>
              </w:rPr>
              <w:t>Telefonszám:</w:t>
            </w:r>
          </w:p>
          <w:p w:rsidR="006B0B3C" w:rsidRPr="00657A0F" w:rsidRDefault="006B0B3C" w:rsidP="00690E0A">
            <w:pPr>
              <w:rPr>
                <w:rFonts w:ascii="Calibri" w:hAnsi="Calibri"/>
                <w:color w:val="000000"/>
              </w:rPr>
            </w:pPr>
            <w:r w:rsidRPr="00657A0F">
              <w:rPr>
                <w:rFonts w:ascii="Calibri" w:hAnsi="Calibri"/>
                <w:color w:val="000000"/>
              </w:rPr>
              <w:t>Mobil:</w:t>
            </w:r>
          </w:p>
          <w:p w:rsidR="006B0B3C" w:rsidRPr="00657A0F" w:rsidRDefault="006B0B3C" w:rsidP="00690E0A">
            <w:pPr>
              <w:rPr>
                <w:rFonts w:ascii="Calibri" w:hAnsi="Calibri"/>
                <w:color w:val="000000"/>
              </w:rPr>
            </w:pPr>
            <w:r w:rsidRPr="00657A0F">
              <w:rPr>
                <w:rFonts w:ascii="Calibri" w:hAnsi="Calibri"/>
                <w:color w:val="000000"/>
              </w:rPr>
              <w:t>Fax</w:t>
            </w:r>
          </w:p>
          <w:p w:rsidR="006B0B3C" w:rsidRPr="00657A0F" w:rsidRDefault="006B0B3C" w:rsidP="00690E0A">
            <w:pPr>
              <w:tabs>
                <w:tab w:val="left" w:pos="992"/>
              </w:tabs>
              <w:ind w:left="993" w:right="-1" w:hanging="993"/>
              <w:rPr>
                <w:rFonts w:ascii="Calibri" w:hAnsi="Calibri"/>
                <w:color w:val="000000"/>
              </w:rPr>
            </w:pPr>
            <w:r w:rsidRPr="00657A0F">
              <w:rPr>
                <w:rFonts w:ascii="Calibri" w:hAnsi="Calibri"/>
                <w:color w:val="000000"/>
              </w:rPr>
              <w:t>E-mail:</w:t>
            </w:r>
          </w:p>
        </w:tc>
      </w:tr>
      <w:tr w:rsidR="006B0B3C" w:rsidRPr="00657A0F" w:rsidTr="00690E0A">
        <w:tc>
          <w:tcPr>
            <w:tcW w:w="3047" w:type="dxa"/>
          </w:tcPr>
          <w:p w:rsidR="006B0B3C" w:rsidRPr="00657A0F" w:rsidRDefault="006B0B3C" w:rsidP="00690E0A">
            <w:pPr>
              <w:tabs>
                <w:tab w:val="center" w:pos="4890"/>
              </w:tabs>
              <w:suppressAutoHyphens/>
              <w:spacing w:line="300" w:lineRule="exact"/>
              <w:jc w:val="both"/>
              <w:rPr>
                <w:rFonts w:ascii="Calibri" w:hAnsi="Calibri"/>
                <w:color w:val="000000"/>
                <w:u w:val="single"/>
                <w:lang w:eastAsia="ar-SA"/>
              </w:rPr>
            </w:pPr>
            <w:r w:rsidRPr="00657A0F">
              <w:rPr>
                <w:rFonts w:ascii="Calibri" w:hAnsi="Calibri"/>
                <w:color w:val="000000"/>
                <w:u w:val="single"/>
                <w:lang w:eastAsia="ar-SA"/>
              </w:rPr>
              <w:t>Számlázással kapcsolatos kérdésekben:</w:t>
            </w:r>
          </w:p>
          <w:p w:rsidR="006B0B3C" w:rsidRPr="00657A0F" w:rsidRDefault="006B0B3C" w:rsidP="00690E0A">
            <w:pPr>
              <w:ind w:right="-1"/>
              <w:rPr>
                <w:rFonts w:ascii="Calibri" w:hAnsi="Calibri"/>
                <w:color w:val="000000"/>
              </w:rPr>
            </w:pPr>
          </w:p>
        </w:tc>
        <w:tc>
          <w:tcPr>
            <w:tcW w:w="5245" w:type="dxa"/>
          </w:tcPr>
          <w:p w:rsidR="006B0B3C" w:rsidRPr="00657A0F" w:rsidRDefault="006B0B3C" w:rsidP="00690E0A">
            <w:pPr>
              <w:rPr>
                <w:rFonts w:ascii="Calibri" w:hAnsi="Calibri"/>
                <w:color w:val="000000"/>
              </w:rPr>
            </w:pPr>
            <w:r w:rsidRPr="00657A0F">
              <w:rPr>
                <w:rFonts w:ascii="Calibri" w:hAnsi="Calibri"/>
                <w:color w:val="000000"/>
              </w:rPr>
              <w:t>Név:</w:t>
            </w:r>
          </w:p>
          <w:p w:rsidR="006B0B3C" w:rsidRPr="00657A0F" w:rsidRDefault="006B0B3C" w:rsidP="00690E0A">
            <w:pPr>
              <w:rPr>
                <w:rFonts w:ascii="Calibri" w:hAnsi="Calibri"/>
                <w:color w:val="000000"/>
              </w:rPr>
            </w:pPr>
            <w:r w:rsidRPr="00657A0F">
              <w:rPr>
                <w:rFonts w:ascii="Calibri" w:hAnsi="Calibri"/>
                <w:color w:val="000000"/>
              </w:rPr>
              <w:t>Beosztás:</w:t>
            </w:r>
          </w:p>
          <w:p w:rsidR="006B0B3C" w:rsidRPr="00657A0F" w:rsidRDefault="006B0B3C" w:rsidP="00690E0A">
            <w:pPr>
              <w:rPr>
                <w:rFonts w:ascii="Calibri" w:hAnsi="Calibri"/>
                <w:color w:val="000000"/>
              </w:rPr>
            </w:pPr>
            <w:r w:rsidRPr="00657A0F">
              <w:rPr>
                <w:rFonts w:ascii="Calibri" w:hAnsi="Calibri"/>
                <w:color w:val="000000"/>
              </w:rPr>
              <w:t>Telefonszám:</w:t>
            </w:r>
          </w:p>
          <w:p w:rsidR="006B0B3C" w:rsidRPr="00657A0F" w:rsidRDefault="006B0B3C" w:rsidP="00690E0A">
            <w:pPr>
              <w:rPr>
                <w:rFonts w:ascii="Calibri" w:hAnsi="Calibri"/>
                <w:color w:val="000000"/>
              </w:rPr>
            </w:pPr>
            <w:r w:rsidRPr="00657A0F">
              <w:rPr>
                <w:rFonts w:ascii="Calibri" w:hAnsi="Calibri"/>
                <w:color w:val="000000"/>
              </w:rPr>
              <w:t>Mobil:</w:t>
            </w:r>
          </w:p>
          <w:p w:rsidR="006B0B3C" w:rsidRPr="00657A0F" w:rsidRDefault="006B0B3C" w:rsidP="00690E0A">
            <w:pPr>
              <w:rPr>
                <w:rFonts w:ascii="Calibri" w:hAnsi="Calibri"/>
                <w:color w:val="000000"/>
              </w:rPr>
            </w:pPr>
            <w:r w:rsidRPr="00657A0F">
              <w:rPr>
                <w:rFonts w:ascii="Calibri" w:hAnsi="Calibri"/>
                <w:color w:val="000000"/>
              </w:rPr>
              <w:t>Fax</w:t>
            </w:r>
          </w:p>
          <w:p w:rsidR="006B0B3C" w:rsidRPr="00657A0F" w:rsidRDefault="006B0B3C" w:rsidP="00690E0A">
            <w:pPr>
              <w:ind w:right="-1"/>
              <w:rPr>
                <w:rFonts w:ascii="Calibri" w:hAnsi="Calibri"/>
                <w:color w:val="000000"/>
              </w:rPr>
            </w:pPr>
            <w:r w:rsidRPr="00657A0F">
              <w:rPr>
                <w:rFonts w:ascii="Calibri" w:hAnsi="Calibri"/>
                <w:color w:val="000000"/>
              </w:rPr>
              <w:t>E-mail:</w:t>
            </w:r>
          </w:p>
        </w:tc>
      </w:tr>
    </w:tbl>
    <w:p w:rsidR="006B0B3C" w:rsidRPr="00657A0F" w:rsidRDefault="006B0B3C" w:rsidP="006B0B3C">
      <w:pPr>
        <w:pStyle w:val="Szvegtrzs24"/>
        <w:tabs>
          <w:tab w:val="left" w:pos="-567"/>
        </w:tabs>
        <w:ind w:left="0"/>
        <w:jc w:val="both"/>
        <w:rPr>
          <w:rFonts w:ascii="Calibri" w:hAnsi="Calibri" w:cs="Times New Roman"/>
          <w:color w:val="000000"/>
        </w:rPr>
      </w:pPr>
      <w:r w:rsidRPr="00657A0F">
        <w:rPr>
          <w:rFonts w:ascii="Calibri" w:hAnsi="Calibri" w:cs="Times New Roman"/>
          <w:color w:val="000000"/>
        </w:rPr>
        <w:t>A fent megjelölt kapcsolattartóval közöltek a szerződés teljesítése során joghatályos közlésnek minősülnek. A kapcsolattartó személynél megjelölt email és/vagy fax elérhetőségre küldött bármilyen üzenet, dokumentum a sikeres elküldés visszaigazolásának pillanatában joghatályosan kézbesítettnek tekintendő.</w:t>
      </w:r>
    </w:p>
    <w:p w:rsidR="006B0B3C" w:rsidRPr="00657A0F" w:rsidRDefault="006B0B3C" w:rsidP="006B0B3C">
      <w:pPr>
        <w:ind w:right="282"/>
        <w:rPr>
          <w:rFonts w:ascii="Calibri" w:hAnsi="Calibri"/>
          <w:color w:val="000000"/>
        </w:rPr>
      </w:pPr>
    </w:p>
    <w:p w:rsidR="006B0B3C" w:rsidRPr="00657A0F" w:rsidRDefault="006B0B3C" w:rsidP="006B0B3C">
      <w:pPr>
        <w:ind w:right="282"/>
        <w:rPr>
          <w:rFonts w:ascii="Calibri" w:hAnsi="Calibri"/>
          <w:color w:val="000000"/>
        </w:rPr>
      </w:pPr>
      <w:r w:rsidRPr="00657A0F">
        <w:rPr>
          <w:rFonts w:ascii="Calibri" w:hAnsi="Calibri"/>
          <w:color w:val="000000"/>
        </w:rPr>
        <w:t>Kelt: ………………………...., 201</w:t>
      </w:r>
      <w:r w:rsidR="00D26178">
        <w:rPr>
          <w:rFonts w:ascii="Calibri" w:hAnsi="Calibri"/>
          <w:color w:val="000000"/>
        </w:rPr>
        <w:t>8</w:t>
      </w:r>
      <w:r w:rsidRPr="00657A0F">
        <w:rPr>
          <w:rFonts w:ascii="Calibri" w:hAnsi="Calibri"/>
          <w:color w:val="000000"/>
        </w:rPr>
        <w:t>. ………………….…….. hó …. nap</w:t>
      </w:r>
    </w:p>
    <w:p w:rsidR="002D0323" w:rsidRDefault="006B0B3C" w:rsidP="006B0B3C">
      <w:pPr>
        <w:tabs>
          <w:tab w:val="center" w:pos="6804"/>
        </w:tabs>
        <w:jc w:val="both"/>
        <w:rPr>
          <w:rFonts w:ascii="Calibri" w:hAnsi="Calibri"/>
          <w:color w:val="000000"/>
        </w:rPr>
      </w:pPr>
      <w:r w:rsidRPr="00657A0F">
        <w:rPr>
          <w:rFonts w:ascii="Calibri" w:hAnsi="Calibri"/>
          <w:color w:val="000000"/>
        </w:rPr>
        <w:tab/>
        <w:t>cégszerű aláírás(ok)</w:t>
      </w:r>
    </w:p>
    <w:p w:rsidR="00CE214B" w:rsidRDefault="002D0323" w:rsidP="00CE214B">
      <w:pPr>
        <w:pStyle w:val="Szneslista1jellszn1"/>
        <w:numPr>
          <w:ilvl w:val="3"/>
          <w:numId w:val="6"/>
        </w:numPr>
        <w:spacing w:after="0" w:line="240" w:lineRule="auto"/>
        <w:ind w:left="2608" w:firstLine="511"/>
        <w:contextualSpacing w:val="0"/>
        <w:jc w:val="right"/>
        <w:rPr>
          <w:rFonts w:asciiTheme="minorHAnsi" w:hAnsiTheme="minorHAnsi"/>
          <w:color w:val="000000"/>
        </w:rPr>
      </w:pPr>
      <w:r>
        <w:rPr>
          <w:color w:val="000000"/>
        </w:rPr>
        <w:br w:type="page"/>
      </w:r>
      <w:r w:rsidR="00CE214B" w:rsidRPr="00657A0F">
        <w:rPr>
          <w:color w:val="000000"/>
          <w:sz w:val="24"/>
          <w:szCs w:val="24"/>
        </w:rPr>
        <w:lastRenderedPageBreak/>
        <w:t>számú melléklet</w:t>
      </w:r>
    </w:p>
    <w:p w:rsidR="00CE214B" w:rsidRDefault="00CE214B" w:rsidP="002D0323">
      <w:pPr>
        <w:pStyle w:val="NormlWeb"/>
        <w:spacing w:before="0" w:beforeAutospacing="0" w:after="0" w:afterAutospacing="0"/>
        <w:ind w:right="-1"/>
        <w:jc w:val="center"/>
        <w:rPr>
          <w:rFonts w:asciiTheme="minorHAnsi" w:hAnsiTheme="minorHAnsi"/>
          <w:color w:val="000000"/>
        </w:rPr>
      </w:pPr>
    </w:p>
    <w:p w:rsidR="00CE214B" w:rsidRDefault="002D0323" w:rsidP="002D0323">
      <w:pPr>
        <w:pStyle w:val="NormlWeb"/>
        <w:spacing w:before="0" w:beforeAutospacing="0" w:after="0" w:afterAutospacing="0"/>
        <w:ind w:right="-1"/>
        <w:jc w:val="center"/>
        <w:rPr>
          <w:rFonts w:asciiTheme="minorHAnsi" w:hAnsiTheme="minorHAnsi"/>
          <w:b/>
          <w:caps/>
          <w:color w:val="000000"/>
        </w:rPr>
      </w:pPr>
      <w:r w:rsidRPr="00CE214B">
        <w:rPr>
          <w:rFonts w:asciiTheme="minorHAnsi" w:hAnsiTheme="minorHAnsi"/>
          <w:b/>
          <w:caps/>
          <w:color w:val="000000"/>
        </w:rPr>
        <w:t>Referencia nyilatkozat</w:t>
      </w:r>
      <w:r w:rsidR="00CE214B">
        <w:rPr>
          <w:rFonts w:asciiTheme="minorHAnsi" w:hAnsiTheme="minorHAnsi"/>
          <w:b/>
          <w:caps/>
          <w:color w:val="000000"/>
        </w:rPr>
        <w:t xml:space="preserve"> / igazolás</w:t>
      </w:r>
    </w:p>
    <w:p w:rsidR="002D0323" w:rsidRPr="00CE214B" w:rsidRDefault="002D0323" w:rsidP="002D0323">
      <w:pPr>
        <w:pStyle w:val="NormlWeb"/>
        <w:spacing w:before="0" w:beforeAutospacing="0" w:after="0" w:afterAutospacing="0"/>
        <w:ind w:right="-1"/>
        <w:jc w:val="center"/>
        <w:rPr>
          <w:rFonts w:asciiTheme="minorHAnsi" w:hAnsiTheme="minorHAnsi"/>
          <w:b/>
          <w:caps/>
          <w:color w:val="000000"/>
        </w:rPr>
      </w:pPr>
      <w:r w:rsidRPr="00CE214B">
        <w:rPr>
          <w:rFonts w:asciiTheme="minorHAnsi" w:hAnsiTheme="minorHAnsi"/>
          <w:b/>
          <w:caps/>
          <w:color w:val="000000"/>
        </w:rPr>
        <w:t xml:space="preserve"> </w:t>
      </w:r>
    </w:p>
    <w:p w:rsidR="002D0323" w:rsidRDefault="002D0323" w:rsidP="002D0323">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(a 321/2015. (X. 30.) Korm.rendelet 22. § (1) bek. szerinti egyéb szervezet esetén)</w:t>
      </w:r>
    </w:p>
    <w:p w:rsidR="00CE214B" w:rsidRDefault="00CE214B" w:rsidP="002D0323">
      <w:pPr>
        <w:pStyle w:val="NormlWeb"/>
        <w:spacing w:before="0" w:beforeAutospacing="0" w:after="0" w:afterAutospacing="0"/>
        <w:ind w:right="-1"/>
        <w:jc w:val="center"/>
        <w:rPr>
          <w:rFonts w:asciiTheme="minorHAnsi" w:hAnsiTheme="minorHAnsi"/>
          <w:color w:val="000000"/>
        </w:rPr>
      </w:pPr>
    </w:p>
    <w:p w:rsidR="00CE214B" w:rsidRPr="00CE214B" w:rsidRDefault="00CE214B" w:rsidP="002D0323">
      <w:pPr>
        <w:pStyle w:val="NormlWeb"/>
        <w:spacing w:before="0" w:beforeAutospacing="0" w:after="0" w:afterAutospacing="0"/>
        <w:ind w:right="-1"/>
        <w:jc w:val="center"/>
        <w:rPr>
          <w:rFonts w:asciiTheme="minorHAnsi" w:hAnsiTheme="minorHAnsi"/>
          <w:color w:val="FF0000"/>
        </w:rPr>
      </w:pPr>
      <w:r w:rsidRPr="00CE214B">
        <w:rPr>
          <w:rFonts w:asciiTheme="minorHAnsi" w:hAnsiTheme="minorHAnsi"/>
          <w:color w:val="FF0000"/>
        </w:rPr>
        <w:t>kizárólag a Kbt. 69. § (4) bekezdése alapján az ajánlatkérő erre irányuló felhívására kell benyújtani</w:t>
      </w:r>
    </w:p>
    <w:p w:rsidR="002D0323" w:rsidRPr="002D0323" w:rsidRDefault="002D0323" w:rsidP="002D0323">
      <w:pPr>
        <w:pStyle w:val="NormlWeb"/>
        <w:spacing w:before="0" w:beforeAutospacing="0" w:after="0" w:afterAutospacing="0"/>
        <w:ind w:right="-1"/>
        <w:jc w:val="both"/>
        <w:rPr>
          <w:rFonts w:asciiTheme="minorHAnsi" w:hAnsiTheme="minorHAnsi"/>
          <w:color w:val="000000"/>
        </w:rPr>
      </w:pPr>
    </w:p>
    <w:p w:rsidR="002D0323" w:rsidRPr="002D0323" w:rsidRDefault="002D0323" w:rsidP="002D0323">
      <w:pPr>
        <w:pStyle w:val="NormlWeb"/>
        <w:spacing w:before="0" w:beforeAutospacing="0" w:after="0" w:afterAutospacing="0"/>
        <w:ind w:right="-1"/>
        <w:jc w:val="both"/>
        <w:rPr>
          <w:rFonts w:asciiTheme="minorHAnsi" w:hAnsiTheme="minorHAnsi"/>
          <w:color w:val="000000"/>
        </w:rPr>
      </w:pPr>
      <w:r w:rsidRPr="00657A0F">
        <w:rPr>
          <w:rFonts w:ascii="Calibri" w:hAnsi="Calibri"/>
          <w:color w:val="000000"/>
        </w:rPr>
        <w:t xml:space="preserve">Alulírott …………………….., mint a …………………………..…….. ajánlattevő jelen eljárásban cégjegyzésre jogosult képviselője nyilatkozom, hogy a </w:t>
      </w:r>
      <w:r w:rsidRPr="00657A0F">
        <w:rPr>
          <w:rFonts w:ascii="Calibri" w:hAnsi="Calibri"/>
          <w:b/>
          <w:bCs/>
          <w:color w:val="000000"/>
        </w:rPr>
        <w:t>„Kolonoszkópos szettek és endoszkópos mosóautomaták szállítása”</w:t>
      </w:r>
      <w:r w:rsidRPr="00657A0F" w:rsidDel="000B0962">
        <w:rPr>
          <w:rFonts w:ascii="Calibri" w:hAnsi="Calibri"/>
          <w:b/>
          <w:color w:val="000000"/>
        </w:rPr>
        <w:t xml:space="preserve"> </w:t>
      </w:r>
      <w:r w:rsidRPr="00657A0F">
        <w:rPr>
          <w:rFonts w:ascii="Calibri" w:hAnsi="Calibri"/>
          <w:color w:val="000000"/>
        </w:rPr>
        <w:t>tárgyú közbeszerzési eljárásban</w:t>
      </w:r>
      <w:r>
        <w:rPr>
          <w:rFonts w:ascii="Calibri" w:hAnsi="Calibri"/>
          <w:color w:val="000000"/>
        </w:rPr>
        <w:t xml:space="preserve"> a felhívás III.1.3 pontja szerint az alábbi </w:t>
      </w:r>
      <w:r w:rsidR="00CE214B">
        <w:rPr>
          <w:rFonts w:ascii="Calibri" w:hAnsi="Calibri"/>
          <w:color w:val="000000"/>
        </w:rPr>
        <w:t>szállítás(oka)t teljesítettük.</w:t>
      </w:r>
    </w:p>
    <w:p w:rsidR="002D0323" w:rsidRPr="002D0323" w:rsidRDefault="002D0323" w:rsidP="002D0323">
      <w:pPr>
        <w:pStyle w:val="NormlWeb"/>
        <w:spacing w:before="0" w:beforeAutospacing="0" w:after="0" w:afterAutospacing="0"/>
        <w:ind w:right="-1"/>
        <w:jc w:val="both"/>
        <w:rPr>
          <w:rFonts w:asciiTheme="minorHAnsi" w:hAnsi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956"/>
        <w:gridCol w:w="1956"/>
        <w:gridCol w:w="1956"/>
        <w:gridCol w:w="1956"/>
      </w:tblGrid>
      <w:tr w:rsidR="002D0323" w:rsidRPr="002D0323" w:rsidTr="00AD0DB8">
        <w:tc>
          <w:tcPr>
            <w:tcW w:w="1955" w:type="dxa"/>
            <w:shd w:val="clear" w:color="auto" w:fill="auto"/>
            <w:vAlign w:val="center"/>
          </w:tcPr>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Szerződést kötő másik fél megnevezése</w:t>
            </w:r>
          </w:p>
        </w:tc>
        <w:tc>
          <w:tcPr>
            <w:tcW w:w="1956" w:type="dxa"/>
            <w:shd w:val="clear" w:color="auto" w:fill="auto"/>
            <w:vAlign w:val="center"/>
          </w:tcPr>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Szállítás tárgya</w:t>
            </w:r>
          </w:p>
        </w:tc>
        <w:tc>
          <w:tcPr>
            <w:tcW w:w="1956" w:type="dxa"/>
            <w:shd w:val="clear" w:color="auto" w:fill="auto"/>
            <w:vAlign w:val="center"/>
          </w:tcPr>
          <w:p w:rsidR="002D0323" w:rsidRPr="002D0323" w:rsidRDefault="002D0323" w:rsidP="002D0323">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Szállítás mennyisége</w:t>
            </w:r>
          </w:p>
        </w:tc>
        <w:tc>
          <w:tcPr>
            <w:tcW w:w="1956" w:type="dxa"/>
            <w:shd w:val="clear" w:color="auto" w:fill="auto"/>
            <w:vAlign w:val="center"/>
          </w:tcPr>
          <w:p w:rsid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Teljesítés ideje</w:t>
            </w:r>
            <w:r>
              <w:rPr>
                <w:rFonts w:asciiTheme="minorHAnsi" w:hAnsiTheme="minorHAnsi"/>
                <w:color w:val="000000"/>
              </w:rPr>
              <w:t xml:space="preserve"> kezdő és befejező időpontja</w:t>
            </w:r>
          </w:p>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(év / hó / nap)</w:t>
            </w:r>
          </w:p>
        </w:tc>
        <w:tc>
          <w:tcPr>
            <w:tcW w:w="1956" w:type="dxa"/>
            <w:shd w:val="clear" w:color="auto" w:fill="auto"/>
            <w:vAlign w:val="center"/>
          </w:tcPr>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Nyilatkozat, hogy a teljesítés az előírásoknak és a szerződésnek megfelelően történt-e</w:t>
            </w:r>
          </w:p>
        </w:tc>
      </w:tr>
      <w:tr w:rsidR="002D0323" w:rsidRPr="002D0323" w:rsidTr="00AD0DB8">
        <w:tc>
          <w:tcPr>
            <w:tcW w:w="1955"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r>
      <w:tr w:rsidR="002D0323" w:rsidRPr="002D0323" w:rsidTr="00AD0DB8">
        <w:tc>
          <w:tcPr>
            <w:tcW w:w="1955"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r>
      <w:tr w:rsidR="002D0323" w:rsidRPr="002D0323" w:rsidTr="00AD0DB8">
        <w:tc>
          <w:tcPr>
            <w:tcW w:w="1955"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r>
    </w:tbl>
    <w:p w:rsidR="002D0323" w:rsidRPr="002D0323" w:rsidRDefault="002D0323" w:rsidP="002D0323">
      <w:pPr>
        <w:pStyle w:val="NormlWeb"/>
        <w:spacing w:before="0" w:beforeAutospacing="0" w:after="0" w:afterAutospacing="0"/>
        <w:ind w:right="-1"/>
        <w:jc w:val="both"/>
        <w:rPr>
          <w:rFonts w:asciiTheme="minorHAnsi" w:hAnsiTheme="minorHAnsi"/>
          <w:color w:val="000000"/>
        </w:rPr>
      </w:pPr>
    </w:p>
    <w:p w:rsidR="002D0323" w:rsidRPr="002D0323" w:rsidRDefault="002D0323" w:rsidP="002D0323">
      <w:pPr>
        <w:tabs>
          <w:tab w:val="center" w:pos="6804"/>
        </w:tabs>
        <w:jc w:val="both"/>
        <w:rPr>
          <w:rFonts w:asciiTheme="minorHAnsi" w:hAnsiTheme="minorHAnsi"/>
          <w:color w:val="000000"/>
        </w:rPr>
      </w:pPr>
      <w:r w:rsidRPr="002D0323">
        <w:rPr>
          <w:rFonts w:asciiTheme="minorHAnsi" w:hAnsiTheme="minorHAnsi"/>
          <w:color w:val="000000"/>
        </w:rPr>
        <w:t>Kelt: .........., 201</w:t>
      </w:r>
      <w:r w:rsidR="00D26178">
        <w:rPr>
          <w:rFonts w:asciiTheme="minorHAnsi" w:hAnsiTheme="minorHAnsi"/>
          <w:color w:val="000000"/>
        </w:rPr>
        <w:t>8</w:t>
      </w:r>
      <w:r w:rsidRPr="002D0323">
        <w:rPr>
          <w:rFonts w:asciiTheme="minorHAnsi" w:hAnsiTheme="minorHAnsi"/>
          <w:color w:val="000000"/>
        </w:rPr>
        <w:t xml:space="preserve">. </w:t>
      </w:r>
      <w:r w:rsidR="00D26178">
        <w:rPr>
          <w:rFonts w:asciiTheme="minorHAnsi" w:hAnsiTheme="minorHAnsi"/>
          <w:color w:val="000000"/>
        </w:rPr>
        <w:t>é</w:t>
      </w:r>
      <w:r w:rsidRPr="002D0323">
        <w:rPr>
          <w:rFonts w:asciiTheme="minorHAnsi" w:hAnsiTheme="minorHAnsi"/>
          <w:color w:val="000000"/>
        </w:rPr>
        <w:t>v ... hónap ... napján</w:t>
      </w:r>
    </w:p>
    <w:p w:rsidR="002D0323" w:rsidRPr="002D0323" w:rsidRDefault="002D0323" w:rsidP="002D0323">
      <w:pPr>
        <w:tabs>
          <w:tab w:val="center" w:pos="6804"/>
        </w:tabs>
        <w:jc w:val="both"/>
        <w:rPr>
          <w:rFonts w:asciiTheme="minorHAnsi" w:hAnsiTheme="minorHAnsi"/>
          <w:color w:val="000000"/>
        </w:rPr>
      </w:pPr>
    </w:p>
    <w:p w:rsidR="002D0323" w:rsidRPr="002D0323" w:rsidRDefault="002D0323" w:rsidP="002D0323">
      <w:pPr>
        <w:tabs>
          <w:tab w:val="center" w:pos="6804"/>
        </w:tabs>
        <w:jc w:val="both"/>
        <w:rPr>
          <w:rFonts w:asciiTheme="minorHAnsi" w:hAnsiTheme="minorHAnsi"/>
          <w:color w:val="000000"/>
        </w:rPr>
      </w:pPr>
    </w:p>
    <w:p w:rsidR="002D0323" w:rsidRPr="002D0323" w:rsidRDefault="002D0323" w:rsidP="002D0323">
      <w:pPr>
        <w:tabs>
          <w:tab w:val="center" w:pos="6804"/>
        </w:tabs>
        <w:jc w:val="both"/>
        <w:rPr>
          <w:rFonts w:asciiTheme="minorHAnsi" w:hAnsiTheme="minorHAnsi"/>
          <w:color w:val="000000"/>
        </w:rPr>
      </w:pPr>
    </w:p>
    <w:p w:rsidR="002D0323" w:rsidRPr="002D0323" w:rsidRDefault="002D0323" w:rsidP="002D0323">
      <w:pPr>
        <w:tabs>
          <w:tab w:val="center" w:pos="6804"/>
        </w:tabs>
        <w:jc w:val="right"/>
        <w:rPr>
          <w:rFonts w:asciiTheme="minorHAnsi" w:hAnsiTheme="minorHAnsi"/>
          <w:color w:val="000000"/>
        </w:rPr>
      </w:pPr>
      <w:r w:rsidRPr="002D0323">
        <w:rPr>
          <w:rFonts w:asciiTheme="minorHAnsi" w:hAnsiTheme="minorHAnsi"/>
          <w:color w:val="000000"/>
        </w:rPr>
        <w:t>cégszerű aláírás</w:t>
      </w:r>
    </w:p>
    <w:p w:rsidR="002D0323" w:rsidRPr="002D0323" w:rsidRDefault="002D0323" w:rsidP="00CE214B">
      <w:pPr>
        <w:pStyle w:val="Szneslista1jellszn1"/>
        <w:numPr>
          <w:ilvl w:val="3"/>
          <w:numId w:val="6"/>
        </w:numPr>
        <w:spacing w:after="0" w:line="240" w:lineRule="auto"/>
        <w:ind w:left="2608" w:firstLine="511"/>
        <w:contextualSpacing w:val="0"/>
        <w:jc w:val="right"/>
        <w:rPr>
          <w:rFonts w:asciiTheme="minorHAnsi" w:hAnsiTheme="minorHAnsi"/>
          <w:color w:val="000000"/>
          <w:sz w:val="24"/>
          <w:szCs w:val="24"/>
        </w:rPr>
      </w:pPr>
      <w:r w:rsidRPr="002D0323">
        <w:rPr>
          <w:rFonts w:asciiTheme="minorHAnsi" w:hAnsiTheme="minorHAnsi"/>
          <w:color w:val="000000"/>
          <w:sz w:val="24"/>
          <w:szCs w:val="24"/>
        </w:rPr>
        <w:br w:type="page"/>
      </w:r>
      <w:r w:rsidRPr="00CE214B">
        <w:rPr>
          <w:color w:val="000000"/>
          <w:sz w:val="24"/>
          <w:szCs w:val="24"/>
        </w:rPr>
        <w:lastRenderedPageBreak/>
        <w:t>számú melléklet</w:t>
      </w:r>
    </w:p>
    <w:p w:rsidR="002D0323" w:rsidRPr="002D0323" w:rsidRDefault="002D0323" w:rsidP="002D0323">
      <w:pPr>
        <w:pStyle w:val="LO-Normal"/>
        <w:pBdr>
          <w:top w:val="none" w:sz="0" w:space="1" w:color="000000"/>
        </w:pBdr>
        <w:jc w:val="center"/>
        <w:rPr>
          <w:rFonts w:asciiTheme="minorHAnsi" w:hAnsiTheme="minorHAnsi"/>
          <w:color w:val="000000"/>
          <w:sz w:val="24"/>
          <w:szCs w:val="24"/>
        </w:rPr>
      </w:pPr>
    </w:p>
    <w:p w:rsidR="002D0323" w:rsidRPr="00CE214B" w:rsidRDefault="002D0323" w:rsidP="002D0323">
      <w:pPr>
        <w:pStyle w:val="LO-Normal"/>
        <w:pBdr>
          <w:top w:val="none" w:sz="0" w:space="1" w:color="000000"/>
        </w:pBdr>
        <w:jc w:val="center"/>
        <w:rPr>
          <w:rFonts w:asciiTheme="minorHAnsi" w:hAnsiTheme="minorHAnsi" w:cs="Times New Roman"/>
          <w:b/>
          <w:color w:val="000000"/>
          <w:sz w:val="24"/>
          <w:szCs w:val="24"/>
        </w:rPr>
      </w:pPr>
      <w:r w:rsidRPr="00CE214B">
        <w:rPr>
          <w:rFonts w:asciiTheme="minorHAnsi" w:hAnsiTheme="minorHAnsi" w:cs="Times New Roman"/>
          <w:b/>
          <w:color w:val="000000"/>
          <w:sz w:val="24"/>
          <w:szCs w:val="24"/>
        </w:rPr>
        <w:t>NYILATKOZAT A KIZÁRÓ OKOKRÓL ÉS TÉNYLEGES TULAJDONOSOKRÓL</w:t>
      </w:r>
    </w:p>
    <w:p w:rsidR="002D0323" w:rsidRDefault="002D0323" w:rsidP="002D0323">
      <w:pPr>
        <w:pStyle w:val="LO-Normal"/>
        <w:pBdr>
          <w:top w:val="none" w:sz="0" w:space="1" w:color="000000"/>
        </w:pBdr>
        <w:jc w:val="center"/>
        <w:rPr>
          <w:rFonts w:asciiTheme="minorHAnsi" w:hAnsiTheme="minorHAnsi" w:cs="Times New Roman"/>
          <w:color w:val="000000"/>
          <w:sz w:val="24"/>
          <w:szCs w:val="24"/>
        </w:rPr>
      </w:pPr>
    </w:p>
    <w:p w:rsidR="00CE214B" w:rsidRPr="00CE214B" w:rsidRDefault="00CE214B" w:rsidP="00CE214B">
      <w:pPr>
        <w:pStyle w:val="NormlWeb"/>
        <w:spacing w:before="0" w:beforeAutospacing="0" w:after="0" w:afterAutospacing="0"/>
        <w:ind w:right="-1"/>
        <w:jc w:val="center"/>
        <w:rPr>
          <w:rFonts w:asciiTheme="minorHAnsi" w:hAnsiTheme="minorHAnsi"/>
          <w:color w:val="FF0000"/>
        </w:rPr>
      </w:pPr>
      <w:r w:rsidRPr="00CE214B">
        <w:rPr>
          <w:rFonts w:asciiTheme="minorHAnsi" w:hAnsiTheme="minorHAnsi"/>
          <w:color w:val="FF0000"/>
        </w:rPr>
        <w:t>kizárólag a Kbt. 69. § (4) bekezdése alapján az ajánlatkérő erre irányuló felhívására kell benyújtani</w:t>
      </w:r>
    </w:p>
    <w:p w:rsidR="00CE214B" w:rsidRPr="002D0323" w:rsidRDefault="00CE214B" w:rsidP="002D0323">
      <w:pPr>
        <w:pStyle w:val="LO-Normal"/>
        <w:pBdr>
          <w:top w:val="none" w:sz="0" w:space="1" w:color="000000"/>
        </w:pBdr>
        <w:jc w:val="center"/>
        <w:rPr>
          <w:rFonts w:asciiTheme="minorHAnsi" w:hAnsiTheme="minorHAnsi" w:cs="Times New Roman"/>
          <w:color w:val="000000"/>
          <w:sz w:val="24"/>
          <w:szCs w:val="24"/>
        </w:rPr>
      </w:pPr>
    </w:p>
    <w:p w:rsidR="002D0323" w:rsidRPr="002D0323" w:rsidRDefault="002D0323" w:rsidP="002D0323">
      <w:pPr>
        <w:pStyle w:val="Szvegtrzs20"/>
        <w:pBdr>
          <w:top w:val="none" w:sz="0" w:space="1" w:color="000000"/>
        </w:pBdr>
        <w:jc w:val="center"/>
        <w:rPr>
          <w:rStyle w:val="Bekezdsalapbettpusa1"/>
          <w:rFonts w:asciiTheme="minorHAnsi" w:hAnsiTheme="minorHAnsi" w:cs="Times New Roman"/>
          <w:color w:val="000000"/>
          <w:szCs w:val="24"/>
        </w:rPr>
      </w:pPr>
      <w:r w:rsidRPr="002D0323">
        <w:rPr>
          <w:rStyle w:val="Bekezdsalapbettpusa1"/>
          <w:rFonts w:asciiTheme="minorHAnsi" w:hAnsiTheme="minorHAnsi" w:cs="Times New Roman"/>
          <w:color w:val="000000"/>
          <w:szCs w:val="24"/>
        </w:rPr>
        <w:t xml:space="preserve">Az Országos Közegészségügyi Intézet </w:t>
      </w:r>
      <w:r w:rsidRPr="002D0323">
        <w:rPr>
          <w:rStyle w:val="Bekezdsalapbettpusa1"/>
          <w:rFonts w:asciiTheme="minorHAnsi" w:hAnsiTheme="minorHAnsi" w:cs="Times New Roman"/>
          <w:bCs/>
          <w:color w:val="000000"/>
          <w:szCs w:val="24"/>
        </w:rPr>
        <w:t>ajánlatkérő által indított</w:t>
      </w:r>
    </w:p>
    <w:p w:rsidR="002D0323" w:rsidRPr="002D0323" w:rsidRDefault="002D0323" w:rsidP="002D0323">
      <w:pPr>
        <w:jc w:val="center"/>
        <w:rPr>
          <w:rFonts w:asciiTheme="minorHAnsi" w:hAnsiTheme="minorHAnsi"/>
          <w:color w:val="000000"/>
        </w:rPr>
      </w:pPr>
      <w:r w:rsidRPr="002D0323">
        <w:rPr>
          <w:rFonts w:asciiTheme="minorHAnsi" w:eastAsia="Calibri" w:hAnsiTheme="minorHAnsi"/>
          <w:color w:val="000000"/>
        </w:rPr>
        <w:t>„</w:t>
      </w:r>
      <w:r w:rsidR="00CE214B" w:rsidRPr="00657A0F">
        <w:rPr>
          <w:rFonts w:ascii="Calibri" w:hAnsi="Calibri"/>
          <w:b/>
          <w:bCs/>
          <w:color w:val="000000"/>
        </w:rPr>
        <w:t>Kolonoszkópos szettek és endoszkópos mosóautomaták szállítása</w:t>
      </w:r>
      <w:r w:rsidRPr="002D0323">
        <w:rPr>
          <w:rFonts w:asciiTheme="minorHAnsi" w:eastAsia="Calibri" w:hAnsiTheme="minorHAnsi"/>
          <w:color w:val="000000"/>
        </w:rPr>
        <w:t xml:space="preserve">” </w:t>
      </w:r>
      <w:r w:rsidRPr="002D0323">
        <w:rPr>
          <w:rFonts w:asciiTheme="minorHAnsi" w:hAnsiTheme="minorHAnsi"/>
          <w:color w:val="000000"/>
        </w:rPr>
        <w:t>elnevezésű eljárásban</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bookmarkStart w:id="125" w:name="_Toc453078752"/>
      <w:bookmarkEnd w:id="125"/>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hu-HU"/>
        </w:rPr>
      </w:pPr>
      <w:r w:rsidRPr="002D0323">
        <w:rPr>
          <w:rStyle w:val="Bekezdsalapbettpusa1"/>
          <w:rFonts w:asciiTheme="minorHAnsi" w:hAnsiTheme="minorHAnsi" w:cs="Times New Roman"/>
          <w:color w:val="000000"/>
          <w:kern w:val="0"/>
          <w:sz w:val="24"/>
          <w:szCs w:val="24"/>
          <w:lang w:eastAsia="hu-HU"/>
        </w:rPr>
        <w:t>Alulírott ... (törvényes képviselő neve), mint a ... (Ajánlattevő neve, címe) törvényes képviselője</w:t>
      </w:r>
      <w:r w:rsidRPr="002D0323">
        <w:rPr>
          <w:rFonts w:asciiTheme="minorHAnsi" w:hAnsiTheme="minorHAnsi" w:cs="Times New Roman"/>
          <w:color w:val="000000"/>
          <w:kern w:val="0"/>
          <w:sz w:val="24"/>
          <w:szCs w:val="24"/>
          <w:lang w:eastAsia="hu-HU"/>
        </w:rPr>
        <w:t xml:space="preserve"> nyilatkozom, hogy</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hu-HU"/>
        </w:rPr>
      </w:pPr>
      <w:r w:rsidRPr="002D0323">
        <w:rPr>
          <w:rFonts w:asciiTheme="minorHAnsi" w:hAnsiTheme="minorHAnsi" w:cs="Times New Roman"/>
          <w:color w:val="000000"/>
          <w:kern w:val="0"/>
          <w:sz w:val="24"/>
          <w:szCs w:val="24"/>
          <w:lang w:eastAsia="hu-HU"/>
        </w:rPr>
        <w:t xml:space="preserve">1. az általam képviselt Ajánlattevő nem tartozik a Kbt. 62. § (1) és (2) bekezdésében foglalt kizáró okok hatálya alá </w:t>
      </w:r>
      <w:r w:rsidRPr="00E84843">
        <w:rPr>
          <w:rStyle w:val="Bekezdsalapbettpusa1"/>
          <w:rFonts w:asciiTheme="minorHAnsi" w:hAnsiTheme="minorHAnsi" w:cs="Times New Roman"/>
          <w:color w:val="000000"/>
          <w:kern w:val="0"/>
          <w:sz w:val="24"/>
          <w:szCs w:val="24"/>
          <w:lang w:eastAsia="en-US"/>
        </w:rPr>
        <w:t>[fennállása esetén aláhúzandó]</w:t>
      </w:r>
      <w:r w:rsidRPr="00E84843">
        <w:rPr>
          <w:rFonts w:asciiTheme="minorHAnsi" w:hAnsiTheme="minorHAnsi" w:cs="Times New Roman"/>
          <w:color w:val="000000"/>
          <w:kern w:val="0"/>
          <w:sz w:val="24"/>
          <w:szCs w:val="24"/>
          <w:lang w:eastAsia="hu-HU"/>
        </w:rPr>
        <w:t>,</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p>
    <w:p w:rsidR="002D0323" w:rsidRPr="002D0323" w:rsidRDefault="002D0323" w:rsidP="002D0323">
      <w:pPr>
        <w:pStyle w:val="LO-Normal"/>
        <w:widowControl/>
        <w:tabs>
          <w:tab w:val="left" w:pos="8100"/>
          <w:tab w:val="left" w:pos="8640"/>
        </w:tabs>
        <w:jc w:val="both"/>
        <w:rPr>
          <w:rStyle w:val="Bekezdsalapbettpusa1"/>
          <w:rFonts w:asciiTheme="minorHAnsi" w:hAnsiTheme="minorHAnsi" w:cs="Times New Roman"/>
          <w:color w:val="000000"/>
          <w:kern w:val="0"/>
          <w:sz w:val="24"/>
          <w:szCs w:val="24"/>
          <w:lang w:eastAsia="en-US"/>
        </w:rPr>
      </w:pPr>
      <w:r w:rsidRPr="002D0323">
        <w:rPr>
          <w:rFonts w:asciiTheme="minorHAnsi" w:hAnsiTheme="minorHAnsi" w:cs="Times New Roman"/>
          <w:color w:val="000000"/>
          <w:kern w:val="0"/>
          <w:sz w:val="24"/>
          <w:szCs w:val="24"/>
          <w:lang w:eastAsia="hu-HU"/>
        </w:rPr>
        <w:t xml:space="preserve">2. </w:t>
      </w:r>
      <w:r w:rsidRPr="002D0323">
        <w:rPr>
          <w:rStyle w:val="Bekezdsalapbettpusa1"/>
          <w:rFonts w:asciiTheme="minorHAnsi" w:hAnsiTheme="minorHAnsi" w:cs="Times New Roman"/>
          <w:color w:val="000000"/>
          <w:kern w:val="0"/>
          <w:sz w:val="24"/>
          <w:szCs w:val="24"/>
          <w:lang w:eastAsia="en-US"/>
        </w:rPr>
        <w:t>az általam képviselt Ajánlattevő nem vesz igénybe a Kbt. 62. § (1) és (2) bekezdésében foglalt kizáró okok hatálya alá eső alvállalkozót; valamint alkalmasság igazolásában résztvevő más szervezetet [</w:t>
      </w:r>
      <w:r w:rsidRPr="00E84843">
        <w:rPr>
          <w:rStyle w:val="Bekezdsalapbettpusa1"/>
          <w:rFonts w:asciiTheme="minorHAnsi" w:hAnsiTheme="minorHAnsi" w:cs="Times New Roman"/>
          <w:color w:val="000000"/>
          <w:kern w:val="0"/>
          <w:sz w:val="24"/>
          <w:szCs w:val="24"/>
          <w:lang w:eastAsia="en-US"/>
        </w:rPr>
        <w:t>fennállása esetén aláhúzandó],</w:t>
      </w:r>
    </w:p>
    <w:p w:rsidR="002D0323" w:rsidRPr="002D0323" w:rsidRDefault="002D0323" w:rsidP="002D0323">
      <w:pPr>
        <w:pStyle w:val="LO-Normal"/>
        <w:widowControl/>
        <w:tabs>
          <w:tab w:val="left" w:pos="8100"/>
          <w:tab w:val="left" w:pos="8640"/>
        </w:tabs>
        <w:jc w:val="both"/>
        <w:rPr>
          <w:rStyle w:val="Bekezdsalapbettpusa1"/>
          <w:rFonts w:asciiTheme="minorHAnsi" w:hAnsiTheme="minorHAnsi" w:cs="Times New Roman"/>
          <w:color w:val="000000"/>
          <w:kern w:val="0"/>
          <w:sz w:val="24"/>
          <w:szCs w:val="24"/>
          <w:lang w:eastAsia="hu-HU"/>
        </w:rPr>
      </w:pPr>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2D0323">
        <w:rPr>
          <w:rStyle w:val="Bekezdsalapbettpusa1"/>
          <w:rFonts w:asciiTheme="minorHAnsi" w:hAnsiTheme="minorHAnsi" w:cs="Times New Roman"/>
          <w:color w:val="000000"/>
          <w:kern w:val="0"/>
          <w:sz w:val="24"/>
          <w:szCs w:val="24"/>
          <w:lang w:eastAsia="hu-HU"/>
        </w:rPr>
        <w:t xml:space="preserve">3. </w:t>
      </w:r>
      <w:r w:rsidRPr="002D0323">
        <w:rPr>
          <w:rStyle w:val="Bekezdsalapbettpusa1"/>
          <w:rFonts w:asciiTheme="minorHAnsi" w:hAnsiTheme="minorHAnsi" w:cs="Times New Roman"/>
          <w:color w:val="000000"/>
          <w:kern w:val="0"/>
          <w:sz w:val="24"/>
          <w:szCs w:val="24"/>
          <w:lang w:eastAsia="en-US"/>
        </w:rPr>
        <w:t xml:space="preserve">az általam képviselt Ajánlattevő olyan társaságnak minősül, amelyet szabályozott tőzsdén jegyeznek / nem jegyeznek. [a </w:t>
      </w:r>
      <w:r w:rsidRPr="00E84843">
        <w:rPr>
          <w:rStyle w:val="Bekezdsalapbettpusa1"/>
          <w:rFonts w:asciiTheme="minorHAnsi" w:hAnsiTheme="minorHAnsi" w:cs="Times New Roman"/>
          <w:color w:val="000000"/>
          <w:kern w:val="0"/>
          <w:sz w:val="24"/>
          <w:szCs w:val="24"/>
          <w:lang w:eastAsia="en-US"/>
        </w:rPr>
        <w:t>megfelelő aláhúzandó]</w:t>
      </w:r>
      <w:r w:rsidRPr="002D0323">
        <w:rPr>
          <w:rFonts w:asciiTheme="minorHAnsi" w:hAnsiTheme="minorHAnsi" w:cs="Times New Roman"/>
          <w:color w:val="000000"/>
          <w:kern w:val="0"/>
          <w:sz w:val="24"/>
          <w:szCs w:val="24"/>
          <w:lang w:eastAsia="en-US"/>
        </w:rPr>
        <w:t xml:space="preserve"> </w:t>
      </w:r>
    </w:p>
    <w:p w:rsidR="002D0323" w:rsidRPr="002D0323" w:rsidRDefault="002D0323" w:rsidP="002D0323">
      <w:pPr>
        <w:pStyle w:val="LO-Normal"/>
        <w:widowControl/>
        <w:tabs>
          <w:tab w:val="left" w:pos="8100"/>
          <w:tab w:val="left" w:pos="8640"/>
        </w:tabs>
        <w:jc w:val="both"/>
        <w:rPr>
          <w:rStyle w:val="Bekezdsalapbettpusa1"/>
          <w:rFonts w:asciiTheme="minorHAnsi" w:hAnsiTheme="minorHAnsi" w:cs="Times New Roman"/>
          <w:color w:val="000000"/>
          <w:kern w:val="0"/>
          <w:sz w:val="24"/>
          <w:szCs w:val="24"/>
          <w:u w:val="single"/>
          <w:lang w:eastAsia="en-US"/>
        </w:rPr>
      </w:pPr>
    </w:p>
    <w:p w:rsidR="002D0323" w:rsidRPr="001D3ED8"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D3ED8">
        <w:rPr>
          <w:rStyle w:val="Bekezdsalapbettpusa1"/>
          <w:rFonts w:asciiTheme="minorHAnsi" w:hAnsiTheme="minorHAnsi" w:cs="Times New Roman"/>
          <w:color w:val="000000"/>
          <w:kern w:val="0"/>
          <w:sz w:val="24"/>
          <w:szCs w:val="24"/>
          <w:lang w:eastAsia="en-US"/>
        </w:rPr>
        <w:t xml:space="preserve">4. Amennyiben az </w:t>
      </w:r>
      <w:r w:rsidR="009E6FD1">
        <w:rPr>
          <w:rStyle w:val="Bekezdsalapbettpusa1"/>
          <w:rFonts w:asciiTheme="minorHAnsi" w:hAnsiTheme="minorHAnsi" w:cs="Times New Roman"/>
          <w:color w:val="000000"/>
          <w:kern w:val="0"/>
          <w:sz w:val="24"/>
          <w:szCs w:val="24"/>
          <w:lang w:eastAsia="en-US"/>
        </w:rPr>
        <w:t>A</w:t>
      </w:r>
      <w:r w:rsidRPr="001D3ED8">
        <w:rPr>
          <w:rStyle w:val="Bekezdsalapbettpusa1"/>
          <w:rFonts w:asciiTheme="minorHAnsi" w:hAnsiTheme="minorHAnsi" w:cs="Times New Roman"/>
          <w:color w:val="000000"/>
          <w:kern w:val="0"/>
          <w:sz w:val="24"/>
          <w:szCs w:val="24"/>
          <w:lang w:eastAsia="en-US"/>
        </w:rPr>
        <w:t xml:space="preserve">jánlattevőt szabályozott tőzsdén nem jegyzik: az általam képviselt Ajánlattevő (a </w:t>
      </w:r>
      <w:r w:rsidRPr="001D3ED8">
        <w:rPr>
          <w:rFonts w:asciiTheme="minorHAnsi" w:hAnsiTheme="minorHAnsi" w:cs="Times New Roman"/>
          <w:color w:val="000000"/>
          <w:kern w:val="0"/>
          <w:sz w:val="24"/>
          <w:szCs w:val="24"/>
          <w:lang w:eastAsia="en-US"/>
        </w:rPr>
        <w:t>pénzmosás és a terrorizmus finanszírozása megelőzéséről és megakadályozásáról szóló 20</w:t>
      </w:r>
      <w:r w:rsidR="00130317">
        <w:rPr>
          <w:rFonts w:asciiTheme="minorHAnsi" w:hAnsiTheme="minorHAnsi" w:cs="Times New Roman"/>
          <w:color w:val="000000"/>
          <w:kern w:val="0"/>
          <w:sz w:val="24"/>
          <w:szCs w:val="24"/>
          <w:lang w:eastAsia="en-US"/>
        </w:rPr>
        <w:t>1</w:t>
      </w:r>
      <w:r w:rsidRPr="001D3ED8">
        <w:rPr>
          <w:rFonts w:asciiTheme="minorHAnsi" w:hAnsiTheme="minorHAnsi" w:cs="Times New Roman"/>
          <w:color w:val="000000"/>
          <w:kern w:val="0"/>
          <w:sz w:val="24"/>
          <w:szCs w:val="24"/>
          <w:lang w:eastAsia="en-US"/>
        </w:rPr>
        <w:t xml:space="preserve">7. évi </w:t>
      </w:r>
      <w:r w:rsidR="00130317">
        <w:rPr>
          <w:rFonts w:asciiTheme="minorHAnsi" w:hAnsiTheme="minorHAnsi" w:cs="Times New Roman"/>
          <w:color w:val="000000"/>
          <w:kern w:val="0"/>
          <w:sz w:val="24"/>
          <w:szCs w:val="24"/>
          <w:lang w:eastAsia="en-US"/>
        </w:rPr>
        <w:t>LIII</w:t>
      </w:r>
      <w:r w:rsidRPr="001D3ED8">
        <w:rPr>
          <w:rFonts w:asciiTheme="minorHAnsi" w:hAnsiTheme="minorHAnsi" w:cs="Times New Roman"/>
          <w:color w:val="000000"/>
          <w:kern w:val="0"/>
          <w:sz w:val="24"/>
          <w:szCs w:val="24"/>
          <w:lang w:eastAsia="en-US"/>
        </w:rPr>
        <w:t>. törvény (a továbbiakban: Pmt.</w:t>
      </w:r>
      <w:r w:rsidR="009E6FD1">
        <w:rPr>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 xml:space="preserve"> 3. § </w:t>
      </w:r>
      <w:r w:rsidR="00130317">
        <w:rPr>
          <w:rFonts w:asciiTheme="minorHAnsi" w:hAnsiTheme="minorHAnsi" w:cs="Times New Roman"/>
          <w:color w:val="000000"/>
          <w:kern w:val="0"/>
          <w:sz w:val="24"/>
          <w:szCs w:val="24"/>
          <w:lang w:eastAsia="en-US"/>
        </w:rPr>
        <w:t>38.</w:t>
      </w:r>
      <w:r w:rsidR="009E6FD1">
        <w:rPr>
          <w:rFonts w:asciiTheme="minorHAnsi" w:hAnsiTheme="minorHAnsi" w:cs="Times New Roman"/>
          <w:color w:val="000000"/>
          <w:kern w:val="0"/>
          <w:sz w:val="24"/>
          <w:szCs w:val="24"/>
          <w:lang w:eastAsia="en-US"/>
        </w:rPr>
        <w:t xml:space="preserve"> pont </w:t>
      </w:r>
      <w:r w:rsidRPr="001D3ED8">
        <w:rPr>
          <w:rFonts w:asciiTheme="minorHAnsi" w:hAnsiTheme="minorHAnsi" w:cs="Times New Roman"/>
          <w:color w:val="000000"/>
          <w:kern w:val="0"/>
          <w:sz w:val="24"/>
          <w:szCs w:val="24"/>
          <w:lang w:eastAsia="en-US"/>
        </w:rPr>
        <w:t xml:space="preserve">a) - b) vagy d) </w:t>
      </w:r>
      <w:r w:rsidR="009E6FD1">
        <w:rPr>
          <w:rFonts w:asciiTheme="minorHAnsi" w:hAnsiTheme="minorHAnsi" w:cs="Times New Roman"/>
          <w:color w:val="000000"/>
          <w:kern w:val="0"/>
          <w:sz w:val="24"/>
          <w:szCs w:val="24"/>
          <w:lang w:eastAsia="en-US"/>
        </w:rPr>
        <w:t>al</w:t>
      </w:r>
      <w:r w:rsidRPr="001D3ED8">
        <w:rPr>
          <w:rFonts w:asciiTheme="minorHAnsi" w:hAnsiTheme="minorHAnsi" w:cs="Times New Roman"/>
          <w:color w:val="000000"/>
          <w:kern w:val="0"/>
          <w:sz w:val="24"/>
          <w:szCs w:val="24"/>
          <w:lang w:eastAsia="en-US"/>
        </w:rPr>
        <w:t>pontja szerint</w:t>
      </w:r>
      <w:r w:rsidR="00130317">
        <w:rPr>
          <w:rFonts w:asciiTheme="minorHAnsi" w:hAnsiTheme="minorHAnsi" w:cs="Times New Roman"/>
          <w:color w:val="000000"/>
          <w:kern w:val="0"/>
          <w:sz w:val="24"/>
          <w:szCs w:val="24"/>
          <w:lang w:eastAsia="en-US"/>
        </w:rPr>
        <w:t xml:space="preserve">i </w:t>
      </w:r>
      <w:r w:rsidRPr="001D3ED8">
        <w:rPr>
          <w:rFonts w:asciiTheme="minorHAnsi" w:hAnsiTheme="minorHAnsi" w:cs="Times New Roman"/>
          <w:color w:val="000000"/>
          <w:kern w:val="0"/>
          <w:sz w:val="24"/>
          <w:szCs w:val="24"/>
          <w:lang w:eastAsia="en-US"/>
        </w:rPr>
        <w:t xml:space="preserve">valamennyi tényleges tulajdonos nevét és állandó lakhelyét az alábbiak szerint mutatom be </w:t>
      </w:r>
      <w:r w:rsidRPr="001D3ED8">
        <w:rPr>
          <w:rStyle w:val="Bekezdsalapbettpusa1"/>
          <w:rFonts w:asciiTheme="minorHAnsi" w:hAnsiTheme="minorHAnsi" w:cs="Times New Roman"/>
          <w:color w:val="000000"/>
          <w:kern w:val="0"/>
          <w:sz w:val="24"/>
          <w:szCs w:val="24"/>
          <w:lang w:eastAsia="en-US"/>
        </w:rPr>
        <w:t>[fennállása esetén aláhúzandó és kitöltendő]</w:t>
      </w:r>
    </w:p>
    <w:p w:rsid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D3ED8">
        <w:rPr>
          <w:rFonts w:asciiTheme="minorHAnsi" w:hAnsiTheme="minorHAnsi" w:cs="Times New Roman"/>
          <w:color w:val="000000"/>
          <w:kern w:val="0"/>
          <w:sz w:val="24"/>
          <w:szCs w:val="24"/>
          <w:lang w:eastAsia="en-US"/>
        </w:rPr>
        <w:t xml:space="preserve">név és lakcím </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a sorok száma bővíthető</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w:t>
      </w:r>
    </w:p>
    <w:p w:rsidR="009E6FD1" w:rsidRPr="009E6FD1" w:rsidRDefault="009E6FD1"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p>
    <w:p w:rsidR="009E6FD1" w:rsidRDefault="009E6FD1"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9E6FD1">
        <w:rPr>
          <w:rFonts w:asciiTheme="minorHAnsi" w:hAnsiTheme="minorHAnsi" w:cs="Times New Roman"/>
          <w:color w:val="000000"/>
          <w:kern w:val="0"/>
          <w:sz w:val="24"/>
          <w:szCs w:val="24"/>
          <w:lang w:eastAsia="en-US"/>
        </w:rPr>
        <w:t>5. Kijelentem, hogy az általam képviselt Ajánlattevőnek a Pmt. 3. § </w:t>
      </w:r>
      <w:r w:rsidR="00130317">
        <w:rPr>
          <w:rFonts w:asciiTheme="minorHAnsi" w:hAnsiTheme="minorHAnsi" w:cs="Times New Roman"/>
          <w:color w:val="000000"/>
          <w:kern w:val="0"/>
          <w:sz w:val="24"/>
          <w:szCs w:val="24"/>
          <w:lang w:eastAsia="en-US"/>
        </w:rPr>
        <w:t>38.</w:t>
      </w:r>
      <w:r w:rsidRPr="009E6FD1">
        <w:rPr>
          <w:rFonts w:asciiTheme="minorHAnsi" w:hAnsiTheme="minorHAnsi" w:cs="Times New Roman"/>
          <w:color w:val="000000"/>
          <w:kern w:val="0"/>
          <w:sz w:val="24"/>
          <w:szCs w:val="24"/>
          <w:lang w:eastAsia="en-US"/>
        </w:rPr>
        <w:t> pont a)</w:t>
      </w:r>
      <w:r w:rsidR="00130317">
        <w:rPr>
          <w:rFonts w:asciiTheme="minorHAnsi" w:hAnsiTheme="minorHAnsi" w:cs="Times New Roman"/>
          <w:color w:val="000000"/>
          <w:kern w:val="0"/>
          <w:sz w:val="24"/>
          <w:szCs w:val="24"/>
          <w:lang w:eastAsia="en-US"/>
        </w:rPr>
        <w:t xml:space="preserve"> </w:t>
      </w:r>
      <w:r w:rsidRPr="009E6FD1">
        <w:rPr>
          <w:rFonts w:asciiTheme="minorHAnsi" w:hAnsiTheme="minorHAnsi" w:cs="Times New Roman"/>
          <w:color w:val="000000"/>
          <w:kern w:val="0"/>
          <w:sz w:val="24"/>
          <w:szCs w:val="24"/>
          <w:lang w:eastAsia="en-US"/>
        </w:rPr>
        <w:t>-</w:t>
      </w:r>
      <w:r w:rsidR="00130317">
        <w:rPr>
          <w:rFonts w:asciiTheme="minorHAnsi" w:hAnsiTheme="minorHAnsi" w:cs="Times New Roman"/>
          <w:color w:val="000000"/>
          <w:kern w:val="0"/>
          <w:sz w:val="24"/>
          <w:szCs w:val="24"/>
          <w:lang w:eastAsia="en-US"/>
        </w:rPr>
        <w:t xml:space="preserve"> </w:t>
      </w:r>
      <w:r w:rsidRPr="009E6FD1">
        <w:rPr>
          <w:rFonts w:asciiTheme="minorHAnsi" w:hAnsiTheme="minorHAnsi" w:cs="Times New Roman"/>
          <w:color w:val="000000"/>
          <w:kern w:val="0"/>
          <w:sz w:val="24"/>
          <w:szCs w:val="24"/>
          <w:lang w:eastAsia="en-US"/>
        </w:rPr>
        <w:t>b) vagy </w:t>
      </w:r>
      <w:r w:rsidR="00130317">
        <w:rPr>
          <w:rFonts w:asciiTheme="minorHAnsi" w:hAnsiTheme="minorHAnsi" w:cs="Times New Roman"/>
          <w:color w:val="000000"/>
          <w:kern w:val="0"/>
          <w:sz w:val="24"/>
          <w:szCs w:val="24"/>
          <w:lang w:eastAsia="en-US"/>
        </w:rPr>
        <w:t>d</w:t>
      </w:r>
      <w:r w:rsidRPr="009E6FD1">
        <w:rPr>
          <w:rFonts w:asciiTheme="minorHAnsi" w:hAnsiTheme="minorHAnsi" w:cs="Times New Roman"/>
          <w:color w:val="000000"/>
          <w:kern w:val="0"/>
          <w:sz w:val="24"/>
          <w:szCs w:val="24"/>
          <w:lang w:eastAsia="en-US"/>
        </w:rPr>
        <w:t>) alpontja szerinti tényleges tulajdonosa</w:t>
      </w:r>
      <w:r w:rsidR="00130317">
        <w:rPr>
          <w:rFonts w:asciiTheme="minorHAnsi" w:hAnsiTheme="minorHAnsi" w:cs="Times New Roman"/>
          <w:color w:val="000000"/>
          <w:kern w:val="0"/>
          <w:sz w:val="24"/>
          <w:szCs w:val="24"/>
          <w:lang w:eastAsia="en-US"/>
        </w:rPr>
        <w:t xml:space="preserve"> nincsen. Az általam képviselt Ajánlattevő Pmt. 3. § 38. pont f) alpontja szerinti vezető tisztségviselője:</w:t>
      </w:r>
    </w:p>
    <w:p w:rsidR="00130317" w:rsidRPr="001D3ED8" w:rsidRDefault="00130317" w:rsidP="00130317">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D3ED8">
        <w:rPr>
          <w:rStyle w:val="Bekezdsalapbettpusa1"/>
          <w:rFonts w:asciiTheme="minorHAnsi" w:hAnsiTheme="minorHAnsi" w:cs="Times New Roman"/>
          <w:color w:val="000000"/>
          <w:kern w:val="0"/>
          <w:sz w:val="24"/>
          <w:szCs w:val="24"/>
          <w:lang w:eastAsia="en-US"/>
        </w:rPr>
        <w:t>[fennállása esetén aláhúzandó és kitöltendő]</w:t>
      </w:r>
    </w:p>
    <w:p w:rsidR="00130317" w:rsidRDefault="00130317" w:rsidP="00130317">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D3ED8">
        <w:rPr>
          <w:rFonts w:asciiTheme="minorHAnsi" w:hAnsiTheme="minorHAnsi" w:cs="Times New Roman"/>
          <w:color w:val="000000"/>
          <w:kern w:val="0"/>
          <w:sz w:val="24"/>
          <w:szCs w:val="24"/>
          <w:lang w:eastAsia="en-US"/>
        </w:rPr>
        <w:t xml:space="preserve">név és lakcím </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a sorok száma bővíthető</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w:t>
      </w:r>
    </w:p>
    <w:p w:rsidR="002D0323" w:rsidRPr="009E6FD1" w:rsidRDefault="002D0323" w:rsidP="002D0323">
      <w:pPr>
        <w:pStyle w:val="LO-Normal"/>
        <w:widowControl/>
        <w:tabs>
          <w:tab w:val="left" w:pos="8100"/>
          <w:tab w:val="left" w:pos="8640"/>
        </w:tabs>
        <w:jc w:val="both"/>
        <w:rPr>
          <w:rStyle w:val="Bekezdsalapbettpusa1"/>
        </w:rPr>
      </w:pPr>
    </w:p>
    <w:p w:rsidR="002D0323" w:rsidRPr="00130317"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30317">
        <w:rPr>
          <w:rFonts w:asciiTheme="minorHAnsi" w:hAnsiTheme="minorHAnsi" w:cs="Times New Roman"/>
          <w:color w:val="000000"/>
          <w:kern w:val="0"/>
          <w:sz w:val="24"/>
          <w:szCs w:val="24"/>
          <w:lang w:eastAsia="en-US"/>
        </w:rPr>
        <w:t xml:space="preserve">6. az általam képviselt Ajánlattevőben van / nincs olyan jogi személy vagy személyes joga szerint jogképes szervezet, amely közvetetten vagy közvetlenül több, mint 25%-os tulajdoni résszel vagy szavazati joggal rendelkezik </w:t>
      </w:r>
      <w:r w:rsidRPr="00130317">
        <w:rPr>
          <w:rStyle w:val="Bekezdsalapbettpusa1"/>
          <w:rFonts w:asciiTheme="minorHAnsi" w:hAnsiTheme="minorHAnsi" w:cs="Times New Roman"/>
          <w:color w:val="000000"/>
          <w:kern w:val="0"/>
          <w:sz w:val="24"/>
          <w:szCs w:val="24"/>
          <w:lang w:eastAsia="en-US"/>
        </w:rPr>
        <w:t>[a megfelelő aláhúzandó]</w:t>
      </w:r>
      <w:r w:rsidRPr="00130317">
        <w:rPr>
          <w:rFonts w:asciiTheme="minorHAnsi" w:hAnsiTheme="minorHAnsi" w:cs="Times New Roman"/>
          <w:color w:val="000000"/>
          <w:kern w:val="0"/>
          <w:sz w:val="24"/>
          <w:szCs w:val="24"/>
          <w:lang w:eastAsia="en-US"/>
        </w:rPr>
        <w:t>,</w:t>
      </w:r>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p>
    <w:p w:rsidR="002D0323" w:rsidRPr="000E2605" w:rsidRDefault="002D0323" w:rsidP="002D0323">
      <w:pPr>
        <w:pStyle w:val="LO-Normal"/>
        <w:widowControl/>
        <w:pBdr>
          <w:top w:val="none" w:sz="0" w:space="0" w:color="auto"/>
          <w:left w:val="none" w:sz="0" w:space="0" w:color="auto"/>
          <w:bottom w:val="none" w:sz="0" w:space="0" w:color="auto"/>
          <w:right w:val="none" w:sz="0" w:space="0" w:color="auto"/>
        </w:pBdr>
        <w:jc w:val="both"/>
        <w:textAlignment w:val="baseline"/>
        <w:rPr>
          <w:rFonts w:asciiTheme="minorHAnsi" w:hAnsiTheme="minorHAnsi" w:cs="Times New Roman"/>
          <w:color w:val="000000"/>
          <w:kern w:val="0"/>
          <w:sz w:val="24"/>
          <w:szCs w:val="24"/>
          <w:lang w:eastAsia="en-US"/>
        </w:rPr>
      </w:pPr>
      <w:r w:rsidRPr="000E2605">
        <w:rPr>
          <w:rFonts w:asciiTheme="minorHAnsi" w:hAnsiTheme="minorHAnsi" w:cs="Times New Roman"/>
          <w:color w:val="000000"/>
          <w:kern w:val="0"/>
          <w:sz w:val="24"/>
          <w:szCs w:val="24"/>
          <w:lang w:eastAsia="en-US"/>
        </w:rPr>
        <w:t xml:space="preserve">7. az alábbi jogi személy vagy személyes joga szerint jogképes szervezet rendelkezik az általam képviselt Ajánlattevőben közvetetten vagy közvetlenül több, mint 25%-os tulajdoni résszel vagy szavazati joggal: ... (cégnév) ... (székhely) </w:t>
      </w:r>
      <w:r w:rsidRPr="000E2605">
        <w:rPr>
          <w:rStyle w:val="Bekezdsalapbettpusa1"/>
          <w:rFonts w:asciiTheme="minorHAnsi" w:hAnsiTheme="minorHAnsi" w:cs="Times New Roman"/>
          <w:color w:val="000000"/>
          <w:kern w:val="0"/>
          <w:sz w:val="24"/>
          <w:szCs w:val="24"/>
          <w:lang w:eastAsia="en-US"/>
        </w:rPr>
        <w:t>[fennállása esetén aláhúzandó és kitöltendő]</w:t>
      </w:r>
    </w:p>
    <w:p w:rsidR="002D0323" w:rsidRPr="000E2605" w:rsidRDefault="002D0323" w:rsidP="002D0323">
      <w:pPr>
        <w:pStyle w:val="LO-Normal"/>
        <w:widowControl/>
        <w:pBdr>
          <w:top w:val="none" w:sz="0" w:space="0" w:color="auto"/>
          <w:left w:val="none" w:sz="0" w:space="0" w:color="auto"/>
          <w:bottom w:val="none" w:sz="0" w:space="0" w:color="auto"/>
          <w:right w:val="none" w:sz="0" w:space="0" w:color="auto"/>
        </w:pBdr>
        <w:jc w:val="both"/>
        <w:textAlignment w:val="baseline"/>
        <w:rPr>
          <w:rFonts w:asciiTheme="minorHAnsi" w:hAnsiTheme="minorHAnsi" w:cs="Times New Roman"/>
          <w:color w:val="000000"/>
          <w:kern w:val="0"/>
          <w:sz w:val="24"/>
          <w:szCs w:val="24"/>
          <w:lang w:eastAsia="en-US"/>
        </w:rPr>
      </w:pPr>
    </w:p>
    <w:p w:rsidR="002D0323" w:rsidRPr="000E2605" w:rsidRDefault="002D0323" w:rsidP="002D0323">
      <w:pPr>
        <w:pStyle w:val="LO-Normal"/>
        <w:widowControl/>
        <w:pBdr>
          <w:top w:val="none" w:sz="0" w:space="0" w:color="auto"/>
          <w:left w:val="none" w:sz="0" w:space="0" w:color="auto"/>
          <w:bottom w:val="none" w:sz="0" w:space="0" w:color="auto"/>
          <w:right w:val="none" w:sz="0" w:space="0" w:color="auto"/>
        </w:pBdr>
        <w:jc w:val="both"/>
        <w:textAlignment w:val="baseline"/>
        <w:rPr>
          <w:rStyle w:val="Bekezdsalapbettpusa1"/>
          <w:rFonts w:asciiTheme="minorHAnsi" w:hAnsiTheme="minorHAnsi" w:cs="Times New Roman"/>
          <w:color w:val="000000"/>
          <w:kern w:val="0"/>
          <w:sz w:val="24"/>
          <w:szCs w:val="24"/>
          <w:lang w:eastAsia="hu-HU"/>
        </w:rPr>
      </w:pPr>
      <w:r w:rsidRPr="000E2605">
        <w:rPr>
          <w:rFonts w:asciiTheme="minorHAnsi" w:hAnsiTheme="minorHAnsi" w:cs="Times New Roman"/>
          <w:color w:val="000000"/>
          <w:kern w:val="0"/>
          <w:sz w:val="24"/>
          <w:szCs w:val="24"/>
          <w:lang w:eastAsia="en-US"/>
        </w:rPr>
        <w:t xml:space="preserve">8. </w:t>
      </w:r>
      <w:r w:rsidR="000E2605">
        <w:rPr>
          <w:rFonts w:asciiTheme="minorHAnsi" w:hAnsiTheme="minorHAnsi" w:cs="Times New Roman"/>
          <w:color w:val="000000"/>
          <w:kern w:val="0"/>
          <w:sz w:val="24"/>
          <w:szCs w:val="24"/>
          <w:lang w:eastAsia="en-US"/>
        </w:rPr>
        <w:t xml:space="preserve">Kijelentem, hogy </w:t>
      </w:r>
      <w:r w:rsidRPr="000E2605">
        <w:rPr>
          <w:rFonts w:asciiTheme="minorHAnsi" w:hAnsiTheme="minorHAnsi" w:cs="Times New Roman"/>
          <w:color w:val="000000"/>
          <w:kern w:val="0"/>
          <w:sz w:val="24"/>
          <w:szCs w:val="24"/>
          <w:lang w:eastAsia="en-US"/>
        </w:rPr>
        <w:t xml:space="preserve">a 7. pontban meghatározott szervezet(ek) vonatkozásában a Kbt. 62. § (1) bek. k) pont kc) alpontjában hivatkozott kizáró feltétel nem áll fenn </w:t>
      </w:r>
      <w:r w:rsidRPr="000E2605">
        <w:rPr>
          <w:rStyle w:val="Bekezdsalapbettpusa1"/>
          <w:rFonts w:asciiTheme="minorHAnsi" w:hAnsiTheme="minorHAnsi" w:cs="Times New Roman"/>
          <w:color w:val="000000"/>
          <w:kern w:val="0"/>
          <w:sz w:val="24"/>
          <w:szCs w:val="24"/>
          <w:lang w:eastAsia="en-US"/>
        </w:rPr>
        <w:t>[fennállása esetén aláhúzandó]</w:t>
      </w:r>
      <w:r w:rsidRPr="000E2605">
        <w:rPr>
          <w:rFonts w:asciiTheme="minorHAnsi" w:hAnsiTheme="minorHAnsi" w:cs="Times New Roman"/>
          <w:color w:val="000000"/>
          <w:sz w:val="24"/>
          <w:szCs w:val="24"/>
        </w:rPr>
        <w:t>.</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r w:rsidRPr="002D0323">
        <w:rPr>
          <w:rStyle w:val="Bekezdsalapbettpusa1"/>
          <w:rFonts w:asciiTheme="minorHAnsi" w:hAnsiTheme="minorHAnsi" w:cs="Times New Roman"/>
          <w:color w:val="000000"/>
          <w:kern w:val="0"/>
          <w:sz w:val="24"/>
          <w:szCs w:val="24"/>
          <w:lang w:eastAsia="hu-HU"/>
        </w:rPr>
        <w:t xml:space="preserve"> </w:t>
      </w:r>
    </w:p>
    <w:p w:rsidR="002D0323" w:rsidRPr="002D0323" w:rsidRDefault="002D0323" w:rsidP="002D0323">
      <w:pPr>
        <w:rPr>
          <w:rFonts w:asciiTheme="minorHAnsi" w:hAnsiTheme="minorHAnsi"/>
          <w:color w:val="000000"/>
        </w:rPr>
      </w:pPr>
      <w:r w:rsidRPr="002D0323">
        <w:rPr>
          <w:rFonts w:asciiTheme="minorHAnsi" w:hAnsiTheme="minorHAnsi"/>
          <w:color w:val="000000"/>
        </w:rPr>
        <w:t>Kelt: ………., 201</w:t>
      </w:r>
      <w:r w:rsidR="000E2605">
        <w:rPr>
          <w:rFonts w:asciiTheme="minorHAnsi" w:hAnsiTheme="minorHAnsi"/>
          <w:color w:val="000000"/>
        </w:rPr>
        <w:t>8</w:t>
      </w:r>
      <w:r w:rsidRPr="002D0323">
        <w:rPr>
          <w:rFonts w:asciiTheme="minorHAnsi" w:hAnsiTheme="minorHAnsi"/>
          <w:color w:val="000000"/>
        </w:rPr>
        <w:t>. év ……….. hó ….. nap</w:t>
      </w:r>
    </w:p>
    <w:p w:rsidR="002D0323" w:rsidRPr="002D0323" w:rsidRDefault="002D0323" w:rsidP="002D0323">
      <w:pPr>
        <w:rPr>
          <w:rFonts w:asciiTheme="minorHAnsi" w:hAnsiTheme="minorHAnsi"/>
          <w:color w:val="000000"/>
        </w:rPr>
      </w:pPr>
    </w:p>
    <w:p w:rsidR="002D0323" w:rsidRPr="002D0323" w:rsidRDefault="002D0323" w:rsidP="002D0323">
      <w:pPr>
        <w:rPr>
          <w:rFonts w:asciiTheme="minorHAnsi" w:hAnsiTheme="minorHAnsi"/>
          <w:color w:val="000000"/>
        </w:rPr>
      </w:pPr>
    </w:p>
    <w:p w:rsidR="002D0323" w:rsidRPr="002D0323" w:rsidRDefault="002D0323" w:rsidP="002D0323">
      <w:pPr>
        <w:ind w:left="3402"/>
        <w:jc w:val="center"/>
        <w:rPr>
          <w:rFonts w:asciiTheme="minorHAnsi" w:hAnsiTheme="minorHAnsi"/>
          <w:color w:val="000000"/>
        </w:rPr>
      </w:pPr>
      <w:r w:rsidRPr="002D0323">
        <w:rPr>
          <w:rFonts w:asciiTheme="minorHAnsi" w:hAnsiTheme="minorHAnsi"/>
          <w:color w:val="000000"/>
        </w:rPr>
        <w:t>......................................</w:t>
      </w:r>
    </w:p>
    <w:p w:rsidR="002D0323" w:rsidRPr="002D0323" w:rsidRDefault="002D0323" w:rsidP="002D0323">
      <w:pPr>
        <w:ind w:left="3402"/>
        <w:jc w:val="center"/>
        <w:rPr>
          <w:rFonts w:asciiTheme="minorHAnsi" w:hAnsiTheme="minorHAnsi"/>
          <w:color w:val="000000"/>
        </w:rPr>
      </w:pPr>
      <w:r w:rsidRPr="002D0323">
        <w:rPr>
          <w:rFonts w:asciiTheme="minorHAnsi" w:hAnsiTheme="minorHAnsi"/>
          <w:color w:val="000000"/>
        </w:rPr>
        <w:t>/cégszerű aláírás/</w:t>
      </w:r>
    </w:p>
    <w:p w:rsidR="006B0B3C" w:rsidRPr="00657A0F" w:rsidRDefault="006B0B3C" w:rsidP="006B0B3C">
      <w:pPr>
        <w:tabs>
          <w:tab w:val="center" w:pos="6804"/>
        </w:tabs>
        <w:jc w:val="both"/>
        <w:rPr>
          <w:rFonts w:ascii="Calibri" w:hAnsi="Calibri"/>
          <w:color w:val="000000"/>
        </w:rPr>
      </w:pPr>
    </w:p>
    <w:p w:rsidR="006B0B3C" w:rsidRPr="00657A0F" w:rsidRDefault="006B0B3C" w:rsidP="006B0B3C">
      <w:pPr>
        <w:tabs>
          <w:tab w:val="center" w:pos="6804"/>
        </w:tabs>
        <w:jc w:val="both"/>
        <w:rPr>
          <w:rFonts w:ascii="Calibri" w:hAnsi="Calibri"/>
          <w:color w:val="000000"/>
        </w:rPr>
      </w:pPr>
    </w:p>
    <w:p w:rsidR="002D0323" w:rsidRDefault="002D0323">
      <w:pPr>
        <w:rPr>
          <w:rFonts w:ascii="Calibri" w:hAnsi="Calibri"/>
          <w:b/>
          <w:bCs/>
          <w:color w:val="000000"/>
          <w:kern w:val="32"/>
          <w:sz w:val="32"/>
        </w:rPr>
      </w:pPr>
      <w:r>
        <w:rPr>
          <w:rFonts w:ascii="Calibri" w:hAnsi="Calibri"/>
          <w:color w:val="000000"/>
        </w:rPr>
        <w:br w:type="page"/>
      </w:r>
    </w:p>
    <w:p w:rsidR="006B0B3C" w:rsidRPr="00657A0F" w:rsidRDefault="006B0B3C" w:rsidP="006B0B3C">
      <w:pPr>
        <w:pStyle w:val="Cmsor1"/>
        <w:rPr>
          <w:rFonts w:ascii="Calibri" w:hAnsi="Calibri"/>
          <w:color w:val="000000"/>
          <w:szCs w:val="24"/>
        </w:rPr>
      </w:pPr>
      <w:r w:rsidRPr="00657A0F">
        <w:rPr>
          <w:rFonts w:ascii="Calibri" w:hAnsi="Calibri"/>
          <w:color w:val="000000"/>
          <w:szCs w:val="24"/>
        </w:rPr>
        <w:lastRenderedPageBreak/>
        <w:t>V. FEJEZET MŰSZAKI LEÍRÁS</w:t>
      </w:r>
    </w:p>
    <w:p w:rsidR="006B0B3C" w:rsidRPr="00657A0F" w:rsidRDefault="006B0B3C" w:rsidP="006B0B3C">
      <w:pPr>
        <w:jc w:val="center"/>
        <w:rPr>
          <w:rFonts w:ascii="Calibri" w:hAnsi="Calibri"/>
          <w:b/>
          <w:color w:val="000000"/>
        </w:rPr>
      </w:pPr>
      <w:r w:rsidRPr="00657A0F">
        <w:rPr>
          <w:rFonts w:ascii="Calibri" w:hAnsi="Calibri"/>
          <w:color w:val="000000"/>
        </w:rPr>
        <w:br w:type="page"/>
      </w:r>
      <w:bookmarkStart w:id="126" w:name="_Toc449597276"/>
      <w:bookmarkStart w:id="127" w:name="_Toc451850666"/>
      <w:r w:rsidRPr="00657A0F">
        <w:rPr>
          <w:rFonts w:ascii="Calibri" w:hAnsi="Calibri"/>
          <w:b/>
          <w:color w:val="000000"/>
        </w:rPr>
        <w:lastRenderedPageBreak/>
        <w:t>MŰSZAKI LEÍRÁS</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külön file-ban kerül kiadásra</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B0B3C">
      <w:pPr>
        <w:spacing w:after="200" w:line="276" w:lineRule="auto"/>
        <w:rPr>
          <w:rFonts w:ascii="Calibri" w:hAnsi="Calibri"/>
          <w:b/>
          <w:color w:val="000000"/>
          <w:sz w:val="44"/>
          <w:szCs w:val="44"/>
        </w:rPr>
      </w:pPr>
    </w:p>
    <w:bookmarkEnd w:id="126"/>
    <w:bookmarkEnd w:id="127"/>
    <w:p w:rsidR="006B0B3C" w:rsidRPr="00657A0F" w:rsidRDefault="006B0B3C" w:rsidP="006B0B3C">
      <w:pPr>
        <w:pStyle w:val="Cmsor1"/>
        <w:rPr>
          <w:rFonts w:ascii="Calibri" w:hAnsi="Calibri"/>
          <w:color w:val="000000"/>
          <w:szCs w:val="24"/>
        </w:rPr>
      </w:pPr>
      <w:r w:rsidRPr="00657A0F">
        <w:rPr>
          <w:rFonts w:ascii="Calibri" w:hAnsi="Calibri"/>
          <w:color w:val="000000"/>
          <w:szCs w:val="24"/>
        </w:rPr>
        <w:t>VI. FEJEZET</w:t>
      </w:r>
      <w:r w:rsidRPr="00657A0F">
        <w:rPr>
          <w:rFonts w:ascii="Calibri" w:hAnsi="Calibri"/>
          <w:color w:val="000000"/>
          <w:szCs w:val="24"/>
        </w:rPr>
        <w:br/>
        <w:t xml:space="preserve">SZERZŐDÉSTERVEZET </w:t>
      </w:r>
      <w:r w:rsidRPr="00657A0F">
        <w:rPr>
          <w:rFonts w:ascii="Calibri" w:hAnsi="Calibri"/>
          <w:color w:val="000000"/>
          <w:szCs w:val="24"/>
        </w:rPr>
        <w:br/>
      </w:r>
    </w:p>
    <w:p w:rsidR="006B0B3C" w:rsidRPr="00657A0F" w:rsidRDefault="006B0B3C" w:rsidP="006B0B3C">
      <w:pPr>
        <w:spacing w:after="200" w:line="276" w:lineRule="auto"/>
        <w:rPr>
          <w:rFonts w:ascii="Calibri" w:eastAsia="Calibri" w:hAnsi="Calibri"/>
          <w:b/>
          <w:iCs/>
          <w:color w:val="000000"/>
          <w:kern w:val="1"/>
          <w:shd w:val="clear" w:color="auto" w:fill="FFFFFF"/>
          <w:lang w:eastAsia="zh-CN"/>
        </w:rPr>
      </w:pPr>
      <w:r w:rsidRPr="00657A0F">
        <w:rPr>
          <w:rFonts w:ascii="Calibri" w:eastAsia="Calibri" w:hAnsi="Calibri"/>
          <w:b/>
          <w:iCs/>
          <w:color w:val="000000"/>
          <w:kern w:val="1"/>
          <w:shd w:val="clear" w:color="auto" w:fill="FFFFFF"/>
          <w:lang w:eastAsia="zh-CN"/>
        </w:rPr>
        <w:br w:type="page"/>
      </w:r>
    </w:p>
    <w:p w:rsidR="006B0B3C" w:rsidRPr="00657A0F" w:rsidRDefault="006B0B3C" w:rsidP="006B0B3C">
      <w:pPr>
        <w:jc w:val="center"/>
        <w:rPr>
          <w:rFonts w:ascii="Calibri" w:hAnsi="Calibri"/>
          <w:b/>
          <w:color w:val="000000"/>
          <w:u w:val="single"/>
        </w:rPr>
      </w:pPr>
      <w:r w:rsidRPr="00657A0F">
        <w:rPr>
          <w:rFonts w:ascii="Calibri" w:hAnsi="Calibri"/>
          <w:b/>
          <w:color w:val="000000"/>
          <w:u w:val="single"/>
        </w:rPr>
        <w:lastRenderedPageBreak/>
        <w:t>SZERZŐDÉSTERVEZET</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külön file-ban kerül kiadásra</w:t>
      </w: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894CA5" w:rsidRPr="00657A0F" w:rsidRDefault="00894CA5" w:rsidP="00FE0E09">
      <w:pPr>
        <w:rPr>
          <w:rFonts w:ascii="Verdana" w:hAnsi="Verdana"/>
          <w:color w:val="000000"/>
          <w:sz w:val="20"/>
          <w:szCs w:val="20"/>
        </w:rPr>
        <w:sectPr w:rsidR="00894CA5" w:rsidRPr="00657A0F" w:rsidSect="00C27F43">
          <w:headerReference w:type="even" r:id="rId19"/>
          <w:headerReference w:type="default" r:id="rId20"/>
          <w:footerReference w:type="even" r:id="rId21"/>
          <w:footerReference w:type="default" r:id="rId22"/>
          <w:pgSz w:w="11907" w:h="16840" w:code="9"/>
          <w:pgMar w:top="851" w:right="1134" w:bottom="1474" w:left="1134" w:header="850" w:footer="431" w:gutter="0"/>
          <w:cols w:space="708"/>
          <w:docGrid w:linePitch="360"/>
        </w:sectPr>
      </w:pPr>
    </w:p>
    <w:p w:rsidR="0028603D" w:rsidRPr="00657A0F" w:rsidRDefault="0028603D" w:rsidP="00FE0E09">
      <w:pPr>
        <w:rPr>
          <w:rFonts w:ascii="Verdana" w:hAnsi="Verdana"/>
          <w:color w:val="000000"/>
          <w:sz w:val="2"/>
          <w:szCs w:val="2"/>
        </w:rPr>
      </w:pPr>
    </w:p>
    <w:sectPr w:rsidR="0028603D" w:rsidRPr="00657A0F" w:rsidSect="00C27F43">
      <w:headerReference w:type="default" r:id="rId23"/>
      <w:footerReference w:type="default" r:id="rId24"/>
      <w:type w:val="continuous"/>
      <w:pgSz w:w="11907" w:h="16840" w:code="9"/>
      <w:pgMar w:top="1418" w:right="1134" w:bottom="1418" w:left="1134" w:header="850" w:footer="62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61A" w:rsidRDefault="0052261A">
      <w:r>
        <w:separator/>
      </w:r>
    </w:p>
  </w:endnote>
  <w:endnote w:type="continuationSeparator" w:id="0">
    <w:p w:rsidR="0052261A" w:rsidRDefault="00522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EE"/>
    <w:family w:val="swiss"/>
    <w:pitch w:val="variable"/>
    <w:sig w:usb0="00000001" w:usb1="00000000" w:usb2="00000000" w:usb3="00000000" w:csb0="00000093"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Hun Swis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Times-Roman">
    <w:altName w:val="Times"/>
    <w:panose1 w:val="00000000000000000000"/>
    <w:charset w:val="00"/>
    <w:family w:val="auto"/>
    <w:notTrueType/>
    <w:pitch w:val="default"/>
    <w:sig w:usb0="00000003" w:usb1="00000000" w:usb2="00000000" w:usb3="00000000" w:csb0="00000001" w:csb1="00000000"/>
  </w:font>
  <w:font w:name="Corporate E">
    <w:altName w:val="Times New Roman"/>
    <w:charset w:val="00"/>
    <w:family w:val="auto"/>
    <w:pitch w:val="variable"/>
    <w:sig w:usb0="A000003F" w:usb1="000060FB" w:usb2="00000000" w:usb3="00000000" w:csb0="00000093" w:csb1="00000000"/>
  </w:font>
  <w:font w:name="Cambria">
    <w:panose1 w:val="02040503050406030204"/>
    <w:charset w:val="EE"/>
    <w:family w:val="roman"/>
    <w:pitch w:val="variable"/>
    <w:sig w:usb0="E00002FF" w:usb1="400004FF" w:usb2="00000000" w:usb3="00000000" w:csb0="0000019F" w:csb1="00000000"/>
  </w:font>
  <w:font w:name="ヒラギノ角ゴ Pro W3">
    <w:charset w:val="80"/>
    <w:family w:val="auto"/>
    <w:pitch w:val="variable"/>
    <w:sig w:usb0="E00002FF" w:usb1="7AC7FFFF" w:usb2="00000012" w:usb3="00000000" w:csb0="0002000D" w:csb1="00000000"/>
  </w:font>
  <w:font w:name="Times New Roman Bold">
    <w:charset w:val="00"/>
    <w:family w:val="auto"/>
    <w:pitch w:val="variable"/>
    <w:sig w:usb0="E0002AEF" w:usb1="C0007841" w:usb2="00000009" w:usb3="00000000" w:csb0="000001FF" w:csb1="00000000"/>
  </w:font>
  <w:font w:name="MyriadPro-Light">
    <w:altName w:val="MS Gothic"/>
    <w:panose1 w:val="00000000000000000000"/>
    <w:charset w:val="80"/>
    <w:family w:val="swiss"/>
    <w:notTrueType/>
    <w:pitch w:val="default"/>
    <w:sig w:usb0="00000001" w:usb1="08070000" w:usb2="00000010" w:usb3="00000000" w:csb0="00020000" w:csb1="00000000"/>
  </w:font>
  <w:font w:name="HiraKakuPro-W3">
    <w:charset w:val="80"/>
    <w:family w:val="auto"/>
    <w:pitch w:val="variable"/>
    <w:sig w:usb0="E00002FF" w:usb1="7AC7FFFF" w:usb2="00000012" w:usb3="00000000" w:csb0="0002000D"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42" w:rsidRDefault="003851BE" w:rsidP="0028603D">
    <w:pPr>
      <w:pStyle w:val="llb"/>
      <w:framePr w:wrap="around" w:vAnchor="text" w:hAnchor="margin" w:xAlign="center" w:y="1"/>
      <w:rPr>
        <w:rStyle w:val="Oldalszm"/>
      </w:rPr>
    </w:pPr>
    <w:r>
      <w:rPr>
        <w:rStyle w:val="Oldalszm"/>
      </w:rPr>
      <w:fldChar w:fldCharType="begin"/>
    </w:r>
    <w:r w:rsidR="00003042">
      <w:rPr>
        <w:rStyle w:val="Oldalszm"/>
      </w:rPr>
      <w:instrText xml:space="preserve">PAGE  </w:instrText>
    </w:r>
    <w:r>
      <w:rPr>
        <w:rStyle w:val="Oldalszm"/>
      </w:rPr>
      <w:fldChar w:fldCharType="end"/>
    </w:r>
  </w:p>
  <w:p w:rsidR="00003042" w:rsidRDefault="00003042">
    <w:pPr>
      <w:pStyle w:val="llb"/>
    </w:pPr>
  </w:p>
  <w:p w:rsidR="00003042" w:rsidRDefault="00003042"/>
  <w:p w:rsidR="00003042" w:rsidRDefault="00003042"/>
  <w:p w:rsidR="00003042" w:rsidRDefault="0000304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42" w:rsidRDefault="00003042" w:rsidP="00A241E7">
    <w:pPr>
      <w:pStyle w:val="llb"/>
    </w:pPr>
    <w:r>
      <w:rPr>
        <w:noProof/>
      </w:rPr>
      <w:drawing>
        <wp:anchor distT="0" distB="0" distL="114300" distR="114300" simplePos="0" relativeHeight="251661312" behindDoc="0" locked="0" layoutInCell="1" allowOverlap="1">
          <wp:simplePos x="0" y="0"/>
          <wp:positionH relativeFrom="column">
            <wp:posOffset>0</wp:posOffset>
          </wp:positionH>
          <wp:positionV relativeFrom="page">
            <wp:posOffset>8545830</wp:posOffset>
          </wp:positionV>
          <wp:extent cx="7581900" cy="2146300"/>
          <wp:effectExtent l="19050" t="0" r="0" b="0"/>
          <wp:wrapTopAndBottom/>
          <wp:docPr id="1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
                  <a:srcRect/>
                  <a:stretch>
                    <a:fillRect/>
                  </a:stretch>
                </pic:blipFill>
                <pic:spPr bwMode="auto">
                  <a:xfrm>
                    <a:off x="0" y="0"/>
                    <a:ext cx="7581900" cy="2146300"/>
                  </a:xfrm>
                  <a:prstGeom prst="rect">
                    <a:avLst/>
                  </a:prstGeom>
                  <a:noFill/>
                  <a:ln w="9525">
                    <a:noFill/>
                    <a:miter lim="800000"/>
                    <a:headEnd/>
                    <a:tailEnd/>
                  </a:ln>
                </pic:spPr>
              </pic:pic>
            </a:graphicData>
          </a:graphic>
        </wp:anchor>
      </w:drawing>
    </w:r>
    <w:r w:rsidR="003851BE">
      <w:rPr>
        <w:noProof/>
      </w:rPr>
      <w:pict>
        <v:shapetype id="_x0000_t202" coordsize="21600,21600" o:spt="202" path="m,l,21600r21600,l21600,xe">
          <v:stroke joinstyle="miter"/>
          <v:path gradientshapeok="t" o:connecttype="rect"/>
        </v:shapetype>
        <v:shape id="Szövegdoboz 2" o:spid="_x0000_s4100" type="#_x0000_t202" style="position:absolute;margin-left:96.25pt;margin-top:725pt;width:246.1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 filled="f" stroked="f">
          <v:textbox>
            <w:txbxContent>
              <w:p w:rsidR="00003042" w:rsidRPr="00217E44" w:rsidRDefault="00003042"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003042" w:rsidRPr="00217E44" w:rsidRDefault="00003042"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003042" w:rsidRPr="00217E44" w:rsidRDefault="00003042"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003042" w:rsidRPr="00217E44" w:rsidRDefault="00003042"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sidR="003851BE">
      <w:rPr>
        <w:noProof/>
      </w:rPr>
      <w:pict>
        <v:shape id="_x0000_s4099" type="#_x0000_t202" style="position:absolute;margin-left:96.25pt;margin-top:725pt;width:246.1pt;height: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" filled="f" stroked="f">
          <v:textbox>
            <w:txbxContent>
              <w:p w:rsidR="00003042" w:rsidRPr="00217E44" w:rsidRDefault="00003042"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003042" w:rsidRPr="00217E44" w:rsidRDefault="00003042"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003042" w:rsidRPr="00217E44" w:rsidRDefault="00003042"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003042" w:rsidRPr="00217E44" w:rsidRDefault="00003042"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sidR="003851BE">
      <w:rPr>
        <w:noProof/>
      </w:rPr>
      <w:pict>
        <v:shape id="_x0000_s4098" type="#_x0000_t202" style="position:absolute;margin-left:96.5pt;margin-top:725.1pt;width:246.1pt;height:5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" filled="f" stroked="f">
          <v:textbox>
            <w:txbxContent>
              <w:p w:rsidR="00003042" w:rsidRPr="00217E44" w:rsidRDefault="00003042"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003042" w:rsidRPr="00217E44" w:rsidRDefault="00003042"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003042" w:rsidRPr="00217E44" w:rsidRDefault="00003042"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003042" w:rsidRPr="00217E44" w:rsidRDefault="00003042"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sidR="003851BE">
      <w:rPr>
        <w:noProof/>
      </w:rPr>
      <w:pict>
        <v:shape id="_x0000_s4097" type="#_x0000_t202" style="position:absolute;margin-left:96.5pt;margin-top:725.1pt;width:246.1pt;height:5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" filled="f" stroked="f">
          <v:textbox>
            <w:txbxContent>
              <w:p w:rsidR="00003042" w:rsidRPr="00217E44" w:rsidRDefault="00003042"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003042" w:rsidRPr="00217E44" w:rsidRDefault="00003042"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003042" w:rsidRPr="00217E44" w:rsidRDefault="00003042"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003042" w:rsidRPr="00217E44" w:rsidRDefault="00003042"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Pr>
        <w:noProof/>
      </w:rPr>
      <w:drawing>
        <wp:anchor distT="0" distB="0" distL="114300" distR="114300" simplePos="0" relativeHeight="251655168" behindDoc="0" locked="0" layoutInCell="1" allowOverlap="1">
          <wp:simplePos x="0" y="0"/>
          <wp:positionH relativeFrom="column">
            <wp:posOffset>316230</wp:posOffset>
          </wp:positionH>
          <wp:positionV relativeFrom="paragraph">
            <wp:posOffset>9608185</wp:posOffset>
          </wp:positionV>
          <wp:extent cx="715010" cy="638175"/>
          <wp:effectExtent l="19050" t="0" r="8890" b="0"/>
          <wp:wrapNone/>
          <wp:docPr id="7" name="Kép 9" descr="an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ntsz"/>
                  <pic:cNvPicPr>
                    <a:picLocks noChangeAspect="1" noChangeArrowheads="1"/>
                  </pic:cNvPicPr>
                </pic:nvPicPr>
                <pic:blipFill>
                  <a:blip r:embed="rId2"/>
                  <a:srcRect/>
                  <a:stretch>
                    <a:fillRect/>
                  </a:stretch>
                </pic:blipFill>
                <pic:spPr bwMode="auto">
                  <a:xfrm>
                    <a:off x="0" y="0"/>
                    <a:ext cx="715010" cy="638175"/>
                  </a:xfrm>
                  <a:prstGeom prst="rect">
                    <a:avLst/>
                  </a:prstGeom>
                  <a:noFill/>
                </pic:spPr>
              </pic:pic>
            </a:graphicData>
          </a:graphic>
        </wp:anchor>
      </w:drawing>
    </w:r>
    <w:r>
      <w:rPr>
        <w:noProof/>
      </w:rPr>
      <w:drawing>
        <wp:anchor distT="0" distB="0" distL="114300" distR="114300" simplePos="0" relativeHeight="251654144" behindDoc="0" locked="0" layoutInCell="1" allowOverlap="1">
          <wp:simplePos x="0" y="0"/>
          <wp:positionH relativeFrom="column">
            <wp:posOffset>316230</wp:posOffset>
          </wp:positionH>
          <wp:positionV relativeFrom="paragraph">
            <wp:posOffset>9608185</wp:posOffset>
          </wp:positionV>
          <wp:extent cx="715010" cy="638175"/>
          <wp:effectExtent l="19050" t="0" r="8890" b="0"/>
          <wp:wrapNone/>
          <wp:docPr id="6" name="Kép 9" descr="an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ntsz"/>
                  <pic:cNvPicPr>
                    <a:picLocks noChangeAspect="1" noChangeArrowheads="1"/>
                  </pic:cNvPicPr>
                </pic:nvPicPr>
                <pic:blipFill>
                  <a:blip r:embed="rId2"/>
                  <a:srcRect/>
                  <a:stretch>
                    <a:fillRect/>
                  </a:stretch>
                </pic:blipFill>
                <pic:spPr bwMode="auto">
                  <a:xfrm>
                    <a:off x="0" y="0"/>
                    <a:ext cx="715010" cy="638175"/>
                  </a:xfrm>
                  <a:prstGeom prst="rect">
                    <a:avLst/>
                  </a:prstGeom>
                  <a:noFill/>
                </pic:spPr>
              </pic:pic>
            </a:graphicData>
          </a:graphic>
        </wp:anchor>
      </w:drawing>
    </w:r>
    <w:r>
      <w:rPr>
        <w:noProof/>
      </w:rPr>
      <w:drawing>
        <wp:anchor distT="0" distB="0" distL="114300" distR="114300" simplePos="0" relativeHeight="251653120" behindDoc="0" locked="0" layoutInCell="1" allowOverlap="1">
          <wp:simplePos x="0" y="0"/>
          <wp:positionH relativeFrom="column">
            <wp:posOffset>316230</wp:posOffset>
          </wp:positionH>
          <wp:positionV relativeFrom="paragraph">
            <wp:posOffset>9608185</wp:posOffset>
          </wp:positionV>
          <wp:extent cx="715010" cy="638175"/>
          <wp:effectExtent l="19050" t="0" r="8890" b="0"/>
          <wp:wrapNone/>
          <wp:docPr id="5" name="Kép 9" descr="an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ntsz"/>
                  <pic:cNvPicPr>
                    <a:picLocks noChangeAspect="1" noChangeArrowheads="1"/>
                  </pic:cNvPicPr>
                </pic:nvPicPr>
                <pic:blipFill>
                  <a:blip r:embed="rId2"/>
                  <a:srcRect/>
                  <a:stretch>
                    <a:fillRect/>
                  </a:stretch>
                </pic:blipFill>
                <pic:spPr bwMode="auto">
                  <a:xfrm>
                    <a:off x="0" y="0"/>
                    <a:ext cx="715010" cy="638175"/>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42" w:rsidRDefault="003851BE" w:rsidP="00087163">
    <w:pPr>
      <w:pStyle w:val="llb"/>
      <w:framePr w:wrap="around" w:vAnchor="text" w:hAnchor="margin" w:xAlign="center" w:y="1"/>
      <w:rPr>
        <w:rStyle w:val="Oldalszm"/>
      </w:rPr>
    </w:pPr>
    <w:r>
      <w:rPr>
        <w:rStyle w:val="Oldalszm"/>
      </w:rPr>
      <w:fldChar w:fldCharType="begin"/>
    </w:r>
    <w:r w:rsidR="00003042">
      <w:rPr>
        <w:rStyle w:val="Oldalszm"/>
      </w:rPr>
      <w:instrText xml:space="preserve">PAGE  </w:instrText>
    </w:r>
    <w:r>
      <w:rPr>
        <w:rStyle w:val="Oldalszm"/>
      </w:rPr>
      <w:fldChar w:fldCharType="separate"/>
    </w:r>
    <w:r w:rsidR="00003042">
      <w:rPr>
        <w:rStyle w:val="Oldalszm"/>
        <w:noProof/>
      </w:rPr>
      <w:t>1</w:t>
    </w:r>
    <w:r>
      <w:rPr>
        <w:rStyle w:val="Oldalszm"/>
      </w:rPr>
      <w:fldChar w:fldCharType="end"/>
    </w:r>
  </w:p>
  <w:p w:rsidR="00003042" w:rsidRDefault="00003042" w:rsidP="00F10766">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61A" w:rsidRDefault="0052261A">
      <w:r>
        <w:separator/>
      </w:r>
    </w:p>
  </w:footnote>
  <w:footnote w:type="continuationSeparator" w:id="0">
    <w:p w:rsidR="0052261A" w:rsidRDefault="0052261A">
      <w:r>
        <w:continuationSeparator/>
      </w:r>
    </w:p>
  </w:footnote>
  <w:footnote w:id="1">
    <w:p w:rsidR="00003042" w:rsidRPr="00874A80" w:rsidRDefault="00003042" w:rsidP="006B0B3C">
      <w:pPr>
        <w:pStyle w:val="Lbjegyzetszveg"/>
      </w:pPr>
      <w:r w:rsidRPr="00874A80">
        <w:rPr>
          <w:rStyle w:val="Lbjegyzet-hivatkozs"/>
        </w:rPr>
        <w:footnoteRef/>
      </w:r>
      <w:r w:rsidRPr="00874A80">
        <w:tab/>
        <w:t>Például hogy annak a gazdasági szereplőnek, akit elítéltek a nemzeti büntető törvénykönyv x, y és z cikke alapján, erről nyilatkoznia kell a bűnszervezetben vagy pénzmosásban való részvételért kapott ítélettel kapcsolatos információ kitöltése során...</w:t>
      </w:r>
    </w:p>
  </w:footnote>
  <w:footnote w:id="2">
    <w:p w:rsidR="00003042" w:rsidRPr="00874A80" w:rsidRDefault="00003042" w:rsidP="006B0B3C">
      <w:pPr>
        <w:pStyle w:val="Lbjegyzetszveg"/>
      </w:pPr>
      <w:r w:rsidRPr="00874A80">
        <w:rPr>
          <w:rStyle w:val="Lbjegyzet-hivatkozs"/>
        </w:rPr>
        <w:footnoteRef/>
      </w:r>
      <w:r w:rsidRPr="00874A80">
        <w:tab/>
        <w:t>Kizárási okokra vonatkozó információ.</w:t>
      </w:r>
    </w:p>
  </w:footnote>
  <w:footnote w:id="3">
    <w:p w:rsidR="00003042" w:rsidRPr="00874A80" w:rsidRDefault="00003042" w:rsidP="006B0B3C">
      <w:pPr>
        <w:pStyle w:val="Lbjegyzetszveg"/>
      </w:pPr>
      <w:r w:rsidRPr="00874A80">
        <w:rPr>
          <w:rStyle w:val="Lbjegyzet-hivatkozs"/>
        </w:rPr>
        <w:footnoteRef/>
      </w:r>
      <w:r w:rsidRPr="00874A80">
        <w:tab/>
        <w:t>Lásd a 2014/24/EU irányelv 71. cikke (5) bekezdésének harmadik albekezdését, és a 2014/25/EU irányelv 88. cikke (5) bekezdésének harmadik albekezdését</w:t>
      </w:r>
    </w:p>
  </w:footnote>
  <w:footnote w:id="4">
    <w:p w:rsidR="00003042" w:rsidRPr="003E5DD5" w:rsidRDefault="00003042" w:rsidP="006B0B3C">
      <w:pPr>
        <w:pStyle w:val="Lbjegyzetszveg"/>
      </w:pPr>
      <w:r w:rsidRPr="00874A80">
        <w:rPr>
          <w:rStyle w:val="Lbjegyzet-hivatkozs"/>
        </w:rPr>
        <w:footnoteRef/>
      </w:r>
      <w:r w:rsidRPr="00874A80">
        <w:tab/>
        <w:t>Összetettebb a helyzet a hirdetmény nélküli tárgyalásos eljárások tekintetében, amelyekről a 2014/24/EU irányelv 32. cikke és a 2014/25/EU irányelv 50. cikke rendelkezik, mivel e rendelkezések igen eltérő valós helyzetekre vonatkoznak.</w:t>
      </w:r>
      <w:r w:rsidRPr="00874A80">
        <w:tab/>
      </w:r>
      <w:r w:rsidRPr="003E5DD5">
        <w:br/>
        <w:t>Egységes európai közbeszerzési dokumentum bekérése szükségtelen adminisztratív terhet jelentene, vagy egyéb tekintetben nem</w:t>
      </w:r>
      <w:r w:rsidRPr="004656CA">
        <w:t xml:space="preserve"> lenne helyénvaló 1) ahol csak egy, előre meghatározott résztvevő lehetséges (a két irányelvet tekintve, a 2014/24/EU irányelv 32. cikke (2) bekezdésének b) pontja, (3) bekezdésének b) és d) pontja, valamint (5) bekezdése, illetve a 2014/25/EU irányelv 50.</w:t>
      </w:r>
      <w:r w:rsidRPr="00A549BF">
        <w:t xml:space="preserve"> cikkének c), e), f) és i) pontja), és 2) a sürgősségi helyzetből adódóan (a 2014/24/EU irányelv 32. cikke (2) bekezdésének c) pontja, illetve a 2014/25/EU irányelv 50. cikkének d) és h) pontja) vagy árutőzsdén jegyzett és vásárolt áruk esetében az ügylet egyéni sajátosságai miatt (a 2014/24/EU irányelv 32. cikke (3) bekezdésének c) pontja és a 2014/25/EU irányelv 50. cikkének g) pontja).</w:t>
      </w:r>
      <w:r w:rsidRPr="00A549BF">
        <w:tab/>
      </w:r>
      <w:r w:rsidRPr="00A549BF">
        <w:br/>
        <w:t xml:space="preserve">Másrészt az egységes európai közbeszerzési dokumentum teljes körűen szerepet játszana és azt be kellene kérni a fennmaradó esetekben, amelyekre az jellemző, hogy egynél több a lehetséges résztvevő, nincs sürgősségi helyzet, és az ügylethez nem kötődnek egyéni sajátosságok; ez érvényesül a 2014/24/EU irányelv 32. cikke (2) bekezdésének a) pontja, (3) bekezdésének a) pontja és (4) bekezdése, valamint a 2014/25/EU irányelv 50. cikkének a), b) és j) pontja tekintetében. </w:t>
      </w:r>
    </w:p>
  </w:footnote>
  <w:footnote w:id="5">
    <w:p w:rsidR="00003042" w:rsidRPr="003E5DD5" w:rsidRDefault="00003042" w:rsidP="006B0B3C">
      <w:pPr>
        <w:pStyle w:val="Lbjegyzetszveg"/>
      </w:pPr>
      <w:r w:rsidRPr="00FA62CB">
        <w:rPr>
          <w:rStyle w:val="Lbjegyzet-hivatkozs"/>
        </w:rPr>
        <w:footnoteRef/>
      </w:r>
      <w:r w:rsidRPr="00A549BF">
        <w:tab/>
        <w:t>A 2014/24/EU irányelv 74–77. cikke, és a 2014/25/EU irányelv 91–94. cikke.</w:t>
      </w:r>
    </w:p>
  </w:footnote>
  <w:footnote w:id="6">
    <w:p w:rsidR="00003042" w:rsidRPr="003E5DD5" w:rsidRDefault="00003042" w:rsidP="006B0B3C">
      <w:pPr>
        <w:pStyle w:val="Lbjegyzetszveg"/>
      </w:pPr>
      <w:r w:rsidRPr="00FA62CB">
        <w:rPr>
          <w:rStyle w:val="Lbjegyzet-hivatkozs"/>
        </w:rPr>
        <w:footnoteRef/>
      </w:r>
      <w:r w:rsidRPr="00A549BF">
        <w:tab/>
        <w:t>Az Európai Parlament és a Tanács 2014. február 26-i 2014/23/EU irányelve a koncessziós szerződésekről (HL L 94., 2014.3.28., 1. o.).</w:t>
      </w:r>
    </w:p>
  </w:footnote>
  <w:footnote w:id="7">
    <w:p w:rsidR="00003042" w:rsidRPr="005D74BE" w:rsidRDefault="00003042" w:rsidP="006B0B3C">
      <w:pPr>
        <w:pStyle w:val="Lbjegyzetszveg"/>
      </w:pPr>
      <w:r w:rsidRPr="00FA62CB">
        <w:rPr>
          <w:rStyle w:val="Lbjegyzet-hivatkozs"/>
        </w:rPr>
        <w:footnoteRef/>
      </w:r>
      <w:r>
        <w:tab/>
      </w:r>
      <w:r w:rsidRPr="005D74BE">
        <w:t>Lásd a 2014/24/EU irányelv 90. cikkének (3) bekezdését.</w:t>
      </w:r>
    </w:p>
  </w:footnote>
  <w:footnote w:id="8">
    <w:p w:rsidR="00003042" w:rsidRPr="005D74BE" w:rsidRDefault="00003042" w:rsidP="006B0B3C">
      <w:pPr>
        <w:pStyle w:val="Lbjegyzetszveg"/>
      </w:pPr>
      <w:r w:rsidRPr="00FA62CB">
        <w:rPr>
          <w:rStyle w:val="Lbjegyzet-hivatkozs"/>
        </w:rPr>
        <w:footnoteRef/>
      </w:r>
      <w:r w:rsidRPr="005D74BE">
        <w:tab/>
        <w:t>Pdf fájlként is el tudják készíteni egységes európai közbeszerzési dokumentumukat, amely elektronikus úton mellékletként elküldhető. Ahhoz, hogy a gazdasági szereplők a későbbiekben újra fel tudják használni az információt, a kitöltött egységes európai közbeszerzési dokumentumot megfelelő elektronikus formában kell elmenteniük (mint pl. .xml).</w:t>
      </w:r>
    </w:p>
  </w:footnote>
  <w:footnote w:id="9">
    <w:p w:rsidR="00003042" w:rsidRPr="005D74BE" w:rsidRDefault="00003042" w:rsidP="006B0B3C">
      <w:pPr>
        <w:pStyle w:val="Lbjegyzetszveg"/>
      </w:pPr>
      <w:r w:rsidRPr="00FA62CB">
        <w:rPr>
          <w:rStyle w:val="Lbjegyzet-hivatkozs"/>
        </w:rPr>
        <w:footnoteRef/>
      </w:r>
      <w:r w:rsidRPr="00FA62CB">
        <w:tab/>
      </w:r>
      <w:r w:rsidRPr="005D74BE">
        <w:t>Ez az eset lehetséges a legkisebb előírt árbevételnél, amelyet ilyen esetekben az egyes részek legnagyobb becsült értékének függvényében kell megállapítani.</w:t>
      </w:r>
    </w:p>
  </w:footnote>
  <w:footnote w:id="10">
    <w:p w:rsidR="00003042" w:rsidRPr="005D74BE" w:rsidRDefault="00003042" w:rsidP="006B0B3C">
      <w:pPr>
        <w:pStyle w:val="Lbjegyzetszveg"/>
      </w:pPr>
      <w:r w:rsidRPr="00FA62CB">
        <w:rPr>
          <w:rStyle w:val="Lbjegyzet-hivatkozs"/>
        </w:rPr>
        <w:footnoteRef/>
      </w:r>
      <w:r w:rsidRPr="00FA62CB">
        <w:tab/>
      </w:r>
      <w:r w:rsidRPr="005D74BE">
        <w:t>Kivéve, ha az ajánlatkérő szervek vagy a közszolgáltató ajánlatkérők jelezték, hogy a követelmények teljesítéséről az első alkalommal elegendő az általános információ („igen”/„nem”). Erről a lehetőségről a további magyarázatot lásd lent.</w:t>
      </w:r>
    </w:p>
  </w:footnote>
  <w:footnote w:id="11">
    <w:p w:rsidR="00003042" w:rsidRPr="005D74BE" w:rsidRDefault="00003042" w:rsidP="006B0B3C">
      <w:pPr>
        <w:pStyle w:val="Lbjegyzetszveg"/>
      </w:pPr>
      <w:r w:rsidRPr="00FA62CB">
        <w:rPr>
          <w:rStyle w:val="Lbjegyzet-hivatkozs"/>
        </w:rPr>
        <w:footnoteRef/>
      </w:r>
      <w:r w:rsidRPr="00FA62CB">
        <w:tab/>
      </w:r>
      <w:r w:rsidRPr="005D74BE">
        <w:t>Az ilyen előírások lehetnek általános jellegűek, vagy szorítkozhatnak csak bizonyos helyzetekre, pl. csak nyílt eljárásoknál, vagy kétszakaszos eljárásoknál csak akkor, amikor minden részvételre jelentkezőt felhívnak a részvételre.</w:t>
      </w:r>
    </w:p>
  </w:footnote>
  <w:footnote w:id="12">
    <w:p w:rsidR="00003042" w:rsidRPr="00FA62CB" w:rsidRDefault="00003042" w:rsidP="006B0B3C">
      <w:pPr>
        <w:pStyle w:val="Lbjegyzetszveg"/>
      </w:pPr>
      <w:r w:rsidRPr="00FA62CB">
        <w:rPr>
          <w:rStyle w:val="Lbjegyzet-hivatkozs"/>
        </w:rPr>
        <w:footnoteRef/>
      </w:r>
      <w:r w:rsidRPr="00FA62CB">
        <w:tab/>
        <w:t>Az Európai Parlament és a Tanács 1995. október 24-i 95/46/EK irányelve a személyes adatok feldolgozása vonatkozásában az egyének védelméről és az ilyen adatok szabad áramlásáról (HL L 281., 1995.11.23., 31. o.).</w:t>
      </w:r>
    </w:p>
  </w:footnote>
  <w:footnote w:id="13">
    <w:p w:rsidR="00003042" w:rsidRPr="006531AD" w:rsidRDefault="00003042" w:rsidP="006B0B3C">
      <w:pPr>
        <w:pStyle w:val="Lbjegyzetszveg"/>
      </w:pPr>
      <w:r w:rsidRPr="00FA62CB">
        <w:rPr>
          <w:rStyle w:val="Lbjegyzet-hivatkozs"/>
        </w:rPr>
        <w:footnoteRef/>
      </w:r>
      <w:r w:rsidRPr="00FA62CB">
        <w:tab/>
        <w:t>Lásd a II. rész C. szakaszát.</w:t>
      </w:r>
    </w:p>
  </w:footnote>
  <w:footnote w:id="14">
    <w:p w:rsidR="00003042" w:rsidRPr="00110BA8" w:rsidRDefault="00003042" w:rsidP="006B0B3C">
      <w:pPr>
        <w:pStyle w:val="Lbjegyzetszveg"/>
      </w:pPr>
      <w:r>
        <w:rPr>
          <w:rStyle w:val="Lbjegyzet-hivatkozs"/>
        </w:rPr>
        <w:footnoteRef/>
      </w:r>
      <w:r>
        <w:tab/>
      </w:r>
      <w:r w:rsidRPr="00110BA8">
        <w:t>Például, ha az ajánlatot és az azt kísérő egységes európai közbeszerzési dokumentumot nyílt eljárásban olyan e-mail útján küldik el, amely a szükséges típusú elektronikus aláírással van ellátva, akkor előfordulhat, hogy az egységes európai közbeszerzési dokumentumon további aláírás(ok) nem szükséges(ek). Az is lehetséges, hogy az egységes európai közbeszerzési dokumentumon elektronikus aláírás sem szükséges, amennyiben az egységes európai közbeszerzési dokumentum elektronikus közbeszerzési platformba van illesztve, és a platform használatához elektronikus hitelesítésre van szükség.</w:t>
      </w:r>
    </w:p>
  </w:footnote>
  <w:footnote w:id="15">
    <w:p w:rsidR="00003042" w:rsidRPr="00110BA8" w:rsidRDefault="00003042" w:rsidP="006B0B3C">
      <w:pPr>
        <w:pStyle w:val="Lbjegyzetszveg"/>
      </w:pPr>
      <w:r w:rsidRPr="00C10545">
        <w:rPr>
          <w:rStyle w:val="Lbjegyzet-hivatkozs"/>
        </w:rPr>
        <w:footnoteRef/>
      </w:r>
      <w:r w:rsidRPr="00C10545">
        <w:tab/>
      </w:r>
      <w:r w:rsidRPr="00110BA8">
        <w:t xml:space="preserve">A 2014/25/EU irányelv 80. cikkének (2) bekezdése alapján a közszolgáltató ajánlatkérők – függetlenül attól, hogy ajánlatkérő szervek-e – eldönthetik, hogy alkalmazzák-e a 2014/24/EU irányelv 58. cikkében előírt kiválasztási szempontokat (IV. rész, A., B. és C. szakasz). </w:t>
      </w:r>
    </w:p>
  </w:footnote>
  <w:footnote w:id="16">
    <w:p w:rsidR="00003042" w:rsidRPr="00110BA8" w:rsidRDefault="00003042" w:rsidP="006B0B3C">
      <w:pPr>
        <w:pStyle w:val="Lbjegyzetszveg"/>
      </w:pPr>
      <w:r w:rsidRPr="00C10545">
        <w:rPr>
          <w:rStyle w:val="Lbjegyzet-hivatkozs"/>
        </w:rPr>
        <w:footnoteRef/>
      </w:r>
      <w:r w:rsidRPr="00C10545">
        <w:tab/>
      </w:r>
      <w:r w:rsidRPr="00110BA8">
        <w:t>A 2014/25/EU irányelv nem írja elő kifejezetten a közszolgáltató ajánlatkérők számára az egységes európai közbeszerzési dokumentum alkalmazását minőségbiztosítási rendszerek és környezetvédelmi vezetési szabványok tekintetében (IV. rész, D. szakasz), azonban ezt gyakorlati okoknál fogva lehetővé kell tenni, mivel a 2014/24/EU irányelv 62. cikke és a 2014/25/EU irányelv 81. cikke lényegében ugyanaz.</w:t>
      </w:r>
    </w:p>
  </w:footnote>
  <w:footnote w:id="17">
    <w:p w:rsidR="00003042" w:rsidRPr="00110BA8" w:rsidRDefault="00003042" w:rsidP="006B0B3C">
      <w:pPr>
        <w:pStyle w:val="Lbjegyzetszveg"/>
      </w:pPr>
      <w:r w:rsidRPr="00C10545">
        <w:rPr>
          <w:rStyle w:val="Lbjegyzet-hivatkozs"/>
        </w:rPr>
        <w:footnoteRef/>
      </w:r>
      <w:r w:rsidRPr="00C10545">
        <w:tab/>
      </w:r>
      <w:r w:rsidRPr="00110BA8">
        <w:t xml:space="preserve">A 2014/25/EU irányelv 77. cikkének (2) bekezdése és 78. cikkének (1) bekezdése értelmében a közszolgáltató ajánlatkérőknek objektív szabályok és szempontok alapján kell kiválasztaniuk a résztvevőket. A fent leírtak szerint ezek bizonyos esetekben lehetnek a 2014/24/EU irányelvben előírt szempontok, vagy lényegileg azonos rendelkezéseket foglalhatnak magukba (lásd a 9. és a 11. lábjegyzetet). Az objektív szabályok és szempontok azonban szintén vonatkozhatnak egy adott közszolgáltató ajánlatkérőre vagy egy adott közbeszerzési eljárásra. Az ilyen esetekhez azonban nem alkalmazható az egységes formanyomtatvány. </w:t>
      </w:r>
    </w:p>
  </w:footnote>
  <w:footnote w:id="18">
    <w:p w:rsidR="00003042" w:rsidRPr="00110BA8" w:rsidRDefault="00003042" w:rsidP="006B0B3C">
      <w:pPr>
        <w:pStyle w:val="Lbjegyzetszveg"/>
      </w:pPr>
      <w:r w:rsidRPr="00C10545">
        <w:rPr>
          <w:rStyle w:val="Lbjegyzet-hivatkozs"/>
        </w:rPr>
        <w:footnoteRef/>
      </w:r>
      <w:r w:rsidRPr="00C10545">
        <w:tab/>
      </w:r>
      <w:r w:rsidRPr="00110BA8">
        <w:t>A 2014/25/EU irányelv nem írja elő kifejezetten a közszolgáltató ajánlatkérők számára az egységes európai közbeszerzési dokumentum alkalmazását az alkalmasnak minősített részvételre jelentkezők számának csökkentése tekintetében (V. rész), azonban ezt gyakorlati okoknál fogva lehetővé kell tenni, mivel a 2014/24/EU irányelv 65. cikke és a 2014/25/EU irányelv 78. cikkének (2) bekezdése előírja, hogy e részvevők számának bármilyen csökkentését objektív és megkülönböztetésmentes szempontok vagy szabályok alapján kell végezni.</w:t>
      </w:r>
    </w:p>
  </w:footnote>
  <w:footnote w:id="19">
    <w:p w:rsidR="00003042" w:rsidRPr="001A2A2A" w:rsidRDefault="00003042" w:rsidP="006B0B3C">
      <w:pPr>
        <w:pStyle w:val="Lbjegyzetszveg"/>
      </w:pPr>
      <w:r w:rsidRPr="00C10545">
        <w:rPr>
          <w:rStyle w:val="Lbjegyzet-hivatkozs"/>
        </w:rPr>
        <w:footnoteRef/>
      </w:r>
      <w:r>
        <w:tab/>
        <w:t>A Bizottság szervezeti egységei az elektronikus ESPD-szolgáltatást díjmentesen bocsátják az ajánlatkérő szervek, a közszolgáltató ajánlatkérők, a gazdasági szereplők, az elektronikus szolgáltatók és más érdekelt felek rendelkezésére.</w:t>
      </w:r>
    </w:p>
  </w:footnote>
  <w:footnote w:id="20">
    <w:p w:rsidR="00003042" w:rsidRPr="00011DCA" w:rsidRDefault="00003042" w:rsidP="006B0B3C">
      <w:pPr>
        <w:pStyle w:val="Lbjegyzetszveg"/>
      </w:pPr>
      <w:r w:rsidRPr="00C10545">
        <w:rPr>
          <w:rStyle w:val="Lbjegyzet-hivatkozs"/>
        </w:rPr>
        <w:footnoteRef/>
      </w:r>
      <w:r w:rsidRPr="00C10545">
        <w:tab/>
      </w:r>
      <w:r>
        <w:rPr>
          <w:b/>
        </w:rPr>
        <w:t>Ajánlatkérő szervek</w:t>
      </w:r>
      <w:r>
        <w:t xml:space="preserve"> részére: vagy az eljárást megindító felhívásként alkalmazott </w:t>
      </w:r>
      <w:r>
        <w:rPr>
          <w:b/>
        </w:rPr>
        <w:t>Előzetes tájékoztató</w:t>
      </w:r>
      <w:r>
        <w:t xml:space="preserve">, vagy </w:t>
      </w:r>
      <w:r>
        <w:rPr>
          <w:b/>
        </w:rPr>
        <w:t>Szerződési hirdetmény</w:t>
      </w:r>
      <w:r>
        <w:t>.</w:t>
      </w:r>
      <w:r>
        <w:br/>
      </w:r>
      <w:r>
        <w:rPr>
          <w:b/>
        </w:rPr>
        <w:t>Közszolgáltató ajánlatkérők</w:t>
      </w:r>
      <w:r>
        <w:t xml:space="preserve"> részére: az eljárást megindító felhívásként alkalmazott </w:t>
      </w:r>
      <w:r>
        <w:rPr>
          <w:b/>
        </w:rPr>
        <w:t>Időszakos előzetes tájékoztató</w:t>
      </w:r>
      <w:r>
        <w:t xml:space="preserve">, Szerződési hirdetmény, vagy a </w:t>
      </w:r>
      <w:r>
        <w:rPr>
          <w:b/>
        </w:rPr>
        <w:t>Minősítési rendszer meglétéről szóló hirdetmény</w:t>
      </w:r>
    </w:p>
  </w:footnote>
  <w:footnote w:id="21">
    <w:p w:rsidR="00003042" w:rsidRPr="00F74DE4" w:rsidRDefault="00003042" w:rsidP="006B0B3C">
      <w:pPr>
        <w:pStyle w:val="Lbjegyzetszveg"/>
      </w:pPr>
      <w:r w:rsidRPr="00C10545">
        <w:rPr>
          <w:rStyle w:val="Lbjegyzet-hivatkozs"/>
        </w:rPr>
        <w:footnoteRef/>
      </w:r>
      <w:r>
        <w:tab/>
      </w:r>
      <w:r>
        <w:rPr>
          <w:i/>
        </w:rPr>
        <w:t>A vonatkozó hirdetmény I. szakaszának I.1 pontjából átmásolandó információ.</w:t>
      </w:r>
      <w:r>
        <w:t xml:space="preserve"> Közös közbeszerzés esetén kérjük feltüntetni minden résztvevő beszerző nevét.</w:t>
      </w:r>
    </w:p>
  </w:footnote>
  <w:footnote w:id="22">
    <w:p w:rsidR="00003042" w:rsidRPr="00FD1006" w:rsidRDefault="00003042" w:rsidP="006B0B3C">
      <w:pPr>
        <w:pStyle w:val="Lbjegyzetszveg"/>
      </w:pPr>
      <w:r w:rsidRPr="00C10545">
        <w:rPr>
          <w:rStyle w:val="Lbjegyzet-hivatkozs"/>
        </w:rPr>
        <w:footnoteRef/>
      </w:r>
      <w:r>
        <w:tab/>
      </w:r>
      <w:r w:rsidRPr="00FD1006">
        <w:t>Lásd a vonatkozó hirdetmény II.1.1 és II.1.3 pontját.</w:t>
      </w:r>
    </w:p>
  </w:footnote>
  <w:footnote w:id="23">
    <w:p w:rsidR="00003042" w:rsidRPr="00EA4D88" w:rsidRDefault="00003042" w:rsidP="006B0B3C">
      <w:pPr>
        <w:pStyle w:val="Lbjegyzetszveg"/>
      </w:pPr>
      <w:r w:rsidRPr="00C10545">
        <w:rPr>
          <w:rStyle w:val="Lbjegyzet-hivatkozs"/>
        </w:rPr>
        <w:footnoteRef/>
      </w:r>
      <w:r w:rsidRPr="00C10545">
        <w:tab/>
      </w:r>
      <w:r w:rsidRPr="00EA4D88">
        <w:t>Lásd a vonatkozó hirdetmény II.1.1 pontját.</w:t>
      </w:r>
    </w:p>
  </w:footnote>
  <w:footnote w:id="24">
    <w:p w:rsidR="00003042" w:rsidRPr="0039643C" w:rsidRDefault="00003042" w:rsidP="006B0B3C">
      <w:pPr>
        <w:pStyle w:val="Lbjegyzetszveg"/>
      </w:pPr>
      <w:r w:rsidRPr="0039643C">
        <w:rPr>
          <w:rStyle w:val="Lbjegyzet-hivatkozs"/>
        </w:rPr>
        <w:footnoteRef/>
      </w:r>
      <w:r w:rsidRPr="0039643C">
        <w:tab/>
        <w:t>Kérjük, ismételje meg a kapcsolattartó személyekre vonatkozó információt, ahányszor szükséges.</w:t>
      </w:r>
    </w:p>
  </w:footnote>
  <w:footnote w:id="25">
    <w:p w:rsidR="00003042" w:rsidRPr="0039643C" w:rsidRDefault="00003042" w:rsidP="006B0B3C">
      <w:pPr>
        <w:pStyle w:val="Lbjegyzetszveg"/>
      </w:pPr>
      <w:r w:rsidRPr="0039643C">
        <w:rPr>
          <w:rStyle w:val="Lbjegyzet-hivatkozs"/>
        </w:rPr>
        <w:footnoteRef/>
      </w:r>
      <w:r w:rsidRPr="0039643C">
        <w:tab/>
        <w:t xml:space="preserve">Lásd </w:t>
      </w:r>
      <w:r w:rsidRPr="0039643C">
        <w:rPr>
          <w:rStyle w:val="DeltaViewInsertion"/>
        </w:rPr>
        <w:t xml:space="preserve">a Bizottság 2003. május 6-i ajánlását a mikro-, kis és középvállalkozások meghatározásáról (HL L 124., 2003.5.20., 36. o.). Ez az információ csak statisztikai célból szükséges. </w:t>
      </w:r>
      <w:r w:rsidRPr="0039643C">
        <w:br/>
      </w:r>
      <w:r w:rsidRPr="0039643C">
        <w:rPr>
          <w:rStyle w:val="DeltaViewInsertion"/>
        </w:rPr>
        <w:t>Mikrovállalkozás: olyan vállalkozás, amely 10-nél kevesebb főt foglalkoztat, és amelynek éves forgalma és/vagy éves mérlegfőösszege nem haladja meg a 2 millió eurót.</w:t>
      </w:r>
      <w:r w:rsidRPr="0039643C">
        <w:br/>
      </w:r>
      <w:r w:rsidRPr="0039643C">
        <w:rPr>
          <w:rStyle w:val="DeltaViewInsertion"/>
        </w:rPr>
        <w:t>Kisvállalkozás: olyan vállalkozás, amely 50-nél kevesebb főt foglalkoztat, és amelynek éves forgalma és/vagy éves mérlegfőösszege nem haladja meg a 10 millió eurót;</w:t>
      </w:r>
      <w:r w:rsidRPr="0039643C">
        <w:br/>
      </w:r>
      <w:r w:rsidRPr="0039643C">
        <w:rPr>
          <w:rStyle w:val="DeltaViewInsertion"/>
        </w:rPr>
        <w:t xml:space="preserve">Középvállalkozás: olyan vállalkozás, amely nem mikro- és nem kisvállalkozás, és </w:t>
      </w:r>
      <w:r w:rsidRPr="0039643C">
        <w:t>amely 250-nél kevesebb főt foglalkoztat, és amelynek éves forgalma nem haladja meg az 50 millió eurót, és/vagy éves mérlegfőösszege nem haladja meg a 43 millió eurót.</w:t>
      </w:r>
    </w:p>
  </w:footnote>
  <w:footnote w:id="26">
    <w:p w:rsidR="00003042" w:rsidRPr="0039643C" w:rsidRDefault="00003042" w:rsidP="006B0B3C">
      <w:pPr>
        <w:pStyle w:val="Lbjegyzetszveg"/>
      </w:pPr>
      <w:r w:rsidRPr="0039643C">
        <w:rPr>
          <w:rStyle w:val="Lbjegyzet-hivatkozs"/>
        </w:rPr>
        <w:footnoteRef/>
      </w:r>
      <w:r w:rsidRPr="0039643C">
        <w:tab/>
        <w:t>Lásd a szerződési hirdetmény III.1.5. pontját.</w:t>
      </w:r>
    </w:p>
  </w:footnote>
  <w:footnote w:id="27">
    <w:p w:rsidR="00003042" w:rsidRPr="00F74DE4" w:rsidRDefault="00003042" w:rsidP="006B0B3C">
      <w:pPr>
        <w:pStyle w:val="Lbjegyzetszveg"/>
      </w:pPr>
      <w:r w:rsidRPr="0039643C">
        <w:rPr>
          <w:rStyle w:val="Lbjegyzet-hivatkozs"/>
        </w:rPr>
        <w:footnoteRef/>
      </w:r>
      <w:r w:rsidRPr="0039643C">
        <w:tab/>
        <w:t>Azaz fő célja a fogyatékossággal élő vagy hátrányos helyzetű személyek szociális és szakmai beilleszkedése.</w:t>
      </w:r>
    </w:p>
  </w:footnote>
  <w:footnote w:id="28">
    <w:p w:rsidR="00003042" w:rsidRPr="00740F49" w:rsidRDefault="00003042" w:rsidP="006B0B3C">
      <w:pPr>
        <w:pStyle w:val="Lbjegyzetszveg"/>
      </w:pPr>
      <w:r w:rsidRPr="0039643C">
        <w:rPr>
          <w:rStyle w:val="Lbjegyzet-hivatkozs"/>
        </w:rPr>
        <w:footnoteRef/>
      </w:r>
      <w:r>
        <w:tab/>
        <w:t>A hivatkozások és a minősítés, ha van ilyen, a tanúsításon szerepelnek.</w:t>
      </w:r>
    </w:p>
  </w:footnote>
  <w:footnote w:id="29">
    <w:p w:rsidR="00003042" w:rsidRPr="001A2A2A" w:rsidRDefault="00003042" w:rsidP="006B0B3C">
      <w:pPr>
        <w:pStyle w:val="Lbjegyzetszveg"/>
      </w:pPr>
      <w:r w:rsidRPr="0039643C">
        <w:rPr>
          <w:rStyle w:val="Lbjegyzet-hivatkozs"/>
        </w:rPr>
        <w:footnoteRef/>
      </w:r>
      <w:r>
        <w:tab/>
        <w:t>Nevezetesen egy csoport, konzorcium, közös vállalkozás vagy hasonló részeként.</w:t>
      </w:r>
    </w:p>
  </w:footnote>
  <w:footnote w:id="30">
    <w:p w:rsidR="00003042" w:rsidRPr="00751AB4" w:rsidRDefault="00003042" w:rsidP="006B0B3C">
      <w:pPr>
        <w:pStyle w:val="Lbjegyzetszveg"/>
      </w:pPr>
      <w:r w:rsidRPr="009971F5">
        <w:rPr>
          <w:rStyle w:val="Lbjegyzet-hivatkozs"/>
        </w:rPr>
        <w:footnoteRef/>
      </w:r>
      <w:r>
        <w:tab/>
        <w:t>Pl. a minőség-ellenőrzésben részt vevő műszaki szervezetek esetében: IV. rész C. szakasz, 3. pont.</w:t>
      </w:r>
    </w:p>
  </w:footnote>
  <w:footnote w:id="31">
    <w:p w:rsidR="00003042" w:rsidRPr="00953D55" w:rsidRDefault="00003042" w:rsidP="006B0B3C">
      <w:pPr>
        <w:pStyle w:val="Lbjegyzetszveg"/>
      </w:pPr>
      <w:r w:rsidRPr="009971F5">
        <w:rPr>
          <w:rStyle w:val="Lbjegyzet-hivatkozs"/>
        </w:rPr>
        <w:footnoteRef/>
      </w:r>
      <w:r>
        <w:tab/>
        <w:t>A szervezett bűnözés elleni küzdelemről szóló, 2008. október 24-i 2008/841/IB tanácsi kerethatározat (HL L 300., 2008.11.11., 42. o.) 2. cikkében meghatározottak szerint.</w:t>
      </w:r>
    </w:p>
  </w:footnote>
  <w:footnote w:id="32">
    <w:p w:rsidR="00003042" w:rsidRPr="00953D55" w:rsidRDefault="00003042" w:rsidP="006B0B3C">
      <w:pPr>
        <w:pStyle w:val="Lbjegyzetszveg"/>
      </w:pPr>
      <w:r w:rsidRPr="009971F5">
        <w:rPr>
          <w:rStyle w:val="Lbjegyzet-hivatkozs"/>
        </w:rPr>
        <w:footnoteRef/>
      </w:r>
      <w:r>
        <w:tab/>
      </w:r>
      <w:r w:rsidRPr="002B758D">
        <w:t>Az Európai Közösségek tisztviselőit és az Európai Unió tagállamainak tisztviselőit érintő korrupció elleni küzdelemről szóló egyezmény</w:t>
      </w:r>
      <w:r>
        <w:rPr>
          <w:sz w:val="19"/>
          <w:szCs w:val="19"/>
        </w:rPr>
        <w:t xml:space="preserve"> </w:t>
      </w:r>
      <w:r>
        <w:t>(HL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w:t>
      </w:r>
    </w:p>
  </w:footnote>
  <w:footnote w:id="33">
    <w:p w:rsidR="00003042" w:rsidRPr="00953D55" w:rsidRDefault="00003042" w:rsidP="006B0B3C">
      <w:pPr>
        <w:pStyle w:val="Lbjegyzetszveg"/>
      </w:pPr>
      <w:r w:rsidRPr="009971F5">
        <w:rPr>
          <w:rStyle w:val="Lbjegyzet-hivatkozs"/>
        </w:rPr>
        <w:footnoteRef/>
      </w:r>
      <w:r>
        <w:tab/>
        <w:t>Az Európai Közösségek pénzügyi érdekeinek védelméről szóló egyezmény 1. cikke értelmében (HL C 316., 1995.11.27., 48. o.)</w:t>
      </w:r>
    </w:p>
  </w:footnote>
  <w:footnote w:id="34">
    <w:p w:rsidR="00003042" w:rsidRPr="00953D55" w:rsidRDefault="00003042" w:rsidP="006B0B3C">
      <w:pPr>
        <w:pStyle w:val="Lbjegyzetszveg"/>
      </w:pPr>
      <w:r w:rsidRPr="009971F5">
        <w:rPr>
          <w:rStyle w:val="Lbjegyzet-hivatkozs"/>
        </w:rPr>
        <w:footnoteRef/>
      </w:r>
      <w:r>
        <w:tab/>
        <w:t>A terrorizmus elleni küzdelemről szóló, 2002. június 13-i 2002/475/IB tanácsi kerethatározat (HL L 164., 2002.6.22., 3. o.) 1. és 3. cikkében meghatározottak szerint. Ez a kizárási ok magában foglalja az említett kerethatározat 4. cikke szerinti, bűncselekményre való felbujtást, bűnsegélyt vagy kísérletet.</w:t>
      </w:r>
    </w:p>
  </w:footnote>
  <w:footnote w:id="35">
    <w:p w:rsidR="00003042" w:rsidRPr="00953D55" w:rsidRDefault="00003042" w:rsidP="006B0B3C">
      <w:pPr>
        <w:pStyle w:val="Lbjegyzetszveg"/>
      </w:pPr>
      <w:r w:rsidRPr="009971F5">
        <w:rPr>
          <w:rStyle w:val="Lbjegyzet-hivatkozs"/>
        </w:rPr>
        <w:footnoteRef/>
      </w:r>
      <w:r>
        <w:tab/>
        <w:t>A pénzügyi rendszereknek a pénzmosás, valamint terrorizmus finanszírozása céljára való felhasználásának megelőzéséről szóló, 2005. október 26-i 2005/60/EK európai parlamenti és tanácsi irányelv</w:t>
      </w:r>
      <w:r>
        <w:rPr>
          <w:rStyle w:val="DeltaViewInsertion"/>
          <w:color w:val="000000"/>
        </w:rPr>
        <w:t xml:space="preserve"> (HL L 309., 2005.11.25., 15. o.) 1. cikkében meghatározottak szerint.</w:t>
      </w:r>
    </w:p>
  </w:footnote>
  <w:footnote w:id="36">
    <w:p w:rsidR="00003042" w:rsidRPr="00B02DB1" w:rsidRDefault="00003042" w:rsidP="006B0B3C">
      <w:pPr>
        <w:pStyle w:val="Lbjegyzetszveg"/>
      </w:pPr>
      <w:r w:rsidRPr="009971F5">
        <w:rPr>
          <w:rStyle w:val="Lbjegyzet-hivatkozs"/>
        </w:rPr>
        <w:footnoteRef/>
      </w:r>
      <w:r>
        <w:tab/>
      </w:r>
      <w:r w:rsidRPr="00B02DB1">
        <w:rPr>
          <w:rStyle w:val="DeltaViewInsertion"/>
        </w:rPr>
        <w:t>Az emberkereskedelem megelőzéséről, és az ellene folytatott küzdelemről, az áldozatok védelméről,</w:t>
      </w:r>
      <w:r w:rsidRPr="00B02DB1">
        <w:rPr>
          <w:rStyle w:val="DeltaViewInsertion"/>
          <w:color w:val="000000"/>
        </w:rPr>
        <w:t xml:space="preserve"> valamint a 2002/629/IB tanácsi kerethatározat felváltásáról szóló</w:t>
      </w:r>
      <w:r>
        <w:rPr>
          <w:rStyle w:val="DeltaViewInsertion"/>
          <w:color w:val="000000"/>
        </w:rPr>
        <w:t xml:space="preserve">, </w:t>
      </w:r>
      <w:r w:rsidRPr="00B02DB1">
        <w:rPr>
          <w:rStyle w:val="DeltaViewInsertion"/>
        </w:rPr>
        <w:t>2011. április 5-i</w:t>
      </w:r>
      <w:r w:rsidRPr="00B02DB1">
        <w:rPr>
          <w:rStyle w:val="DeltaViewInsertion"/>
          <w:color w:val="000000"/>
        </w:rPr>
        <w:t xml:space="preserve"> 2011/36/EU </w:t>
      </w:r>
      <w:r>
        <w:rPr>
          <w:rStyle w:val="DeltaViewInsertion"/>
          <w:color w:val="000000"/>
        </w:rPr>
        <w:t>e</w:t>
      </w:r>
      <w:r>
        <w:rPr>
          <w:rStyle w:val="DeltaViewInsertion"/>
        </w:rPr>
        <w:t>urópai p</w:t>
      </w:r>
      <w:r w:rsidRPr="00B02DB1">
        <w:rPr>
          <w:rStyle w:val="DeltaViewInsertion"/>
        </w:rPr>
        <w:t>arlament</w:t>
      </w:r>
      <w:r>
        <w:rPr>
          <w:rStyle w:val="DeltaViewInsertion"/>
        </w:rPr>
        <w:t xml:space="preserve">i </w:t>
      </w:r>
      <w:r w:rsidRPr="00B02DB1">
        <w:rPr>
          <w:rStyle w:val="DeltaViewInsertion"/>
        </w:rPr>
        <w:t xml:space="preserve">és </w:t>
      </w:r>
      <w:r>
        <w:rPr>
          <w:rStyle w:val="DeltaViewInsertion"/>
        </w:rPr>
        <w:t>t</w:t>
      </w:r>
      <w:r w:rsidRPr="00B02DB1">
        <w:rPr>
          <w:rStyle w:val="DeltaViewInsertion"/>
        </w:rPr>
        <w:t>anács</w:t>
      </w:r>
      <w:r>
        <w:rPr>
          <w:rStyle w:val="DeltaViewInsertion"/>
        </w:rPr>
        <w:t>i</w:t>
      </w:r>
      <w:r w:rsidRPr="00B02DB1">
        <w:rPr>
          <w:rStyle w:val="DeltaViewInsertion"/>
        </w:rPr>
        <w:t xml:space="preserve"> </w:t>
      </w:r>
      <w:r w:rsidRPr="00B02DB1">
        <w:rPr>
          <w:rStyle w:val="DeltaViewInsertion"/>
          <w:color w:val="000000"/>
        </w:rPr>
        <w:t>irányelv (HL L 101., 2011.4.15., 1. o.) 2. cikkében meghatározottak szerint.</w:t>
      </w:r>
    </w:p>
  </w:footnote>
  <w:footnote w:id="37">
    <w:p w:rsidR="00003042" w:rsidRPr="004927EB" w:rsidRDefault="00003042" w:rsidP="006B0B3C">
      <w:pPr>
        <w:pStyle w:val="Lbjegyzetszveg"/>
      </w:pPr>
      <w:r w:rsidRPr="005B5BD7">
        <w:rPr>
          <w:rStyle w:val="Lbjegyzet-hivatkozs"/>
        </w:rPr>
        <w:footnoteRef/>
      </w:r>
      <w:r>
        <w:tab/>
        <w:t>Kérjük, szükség szerint ismételje.</w:t>
      </w:r>
    </w:p>
  </w:footnote>
  <w:footnote w:id="38">
    <w:p w:rsidR="00003042" w:rsidRPr="00D93D64" w:rsidRDefault="00003042" w:rsidP="006B0B3C">
      <w:pPr>
        <w:pStyle w:val="Lbjegyzetszveg"/>
      </w:pPr>
      <w:r w:rsidRPr="009971F5">
        <w:rPr>
          <w:rStyle w:val="Lbjegyzet-hivatkozs"/>
        </w:rPr>
        <w:footnoteRef/>
      </w:r>
      <w:r>
        <w:tab/>
        <w:t>Kérjük, szükség szerint ismételje.</w:t>
      </w:r>
    </w:p>
  </w:footnote>
  <w:footnote w:id="39">
    <w:p w:rsidR="00003042" w:rsidRPr="004927EB" w:rsidRDefault="00003042" w:rsidP="006B0B3C">
      <w:pPr>
        <w:pStyle w:val="Lbjegyzetszveg"/>
      </w:pPr>
      <w:r w:rsidRPr="009971F5">
        <w:rPr>
          <w:rStyle w:val="Lbjegyzet-hivatkozs"/>
        </w:rPr>
        <w:footnoteRef/>
      </w:r>
      <w:r>
        <w:tab/>
        <w:t>Kérjük, szükség szerint ismételje.</w:t>
      </w:r>
    </w:p>
  </w:footnote>
  <w:footnote w:id="40">
    <w:p w:rsidR="00003042" w:rsidRPr="00EA76B4" w:rsidRDefault="00003042" w:rsidP="006B0B3C">
      <w:pPr>
        <w:pStyle w:val="Lbjegyzetszveg"/>
      </w:pPr>
      <w:r w:rsidRPr="009971F5">
        <w:rPr>
          <w:rStyle w:val="Lbjegyzet-hivatkozs"/>
        </w:rPr>
        <w:footnoteRef/>
      </w:r>
      <w:r>
        <w:tab/>
        <w:t>A 2014/24/EU irányelv 57. cikke (6) bekezdését végrehajtó nemzeti rendelkezésekkel összhangban.</w:t>
      </w:r>
    </w:p>
  </w:footnote>
  <w:footnote w:id="41">
    <w:p w:rsidR="00003042" w:rsidRPr="00595858" w:rsidRDefault="00003042" w:rsidP="006B0B3C">
      <w:pPr>
        <w:pStyle w:val="Lbjegyzetszveg"/>
      </w:pPr>
      <w:r w:rsidRPr="009971F5">
        <w:rPr>
          <w:rStyle w:val="Lbjegyzet-hivatkozs"/>
        </w:rPr>
        <w:footnoteRef/>
      </w:r>
      <w:r>
        <w:tab/>
        <w:t xml:space="preserve">Az elkövetett bűncselekmény jellegét figyelembe véve (egyszeri, ismételt, szisztematikus ...) a magyarázatnak tükröznie kell e megtett intézkedések megfelelőségét. </w:t>
      </w:r>
    </w:p>
  </w:footnote>
  <w:footnote w:id="42">
    <w:p w:rsidR="00003042" w:rsidRPr="000C6D4B" w:rsidRDefault="00003042" w:rsidP="006B0B3C">
      <w:pPr>
        <w:pStyle w:val="Lbjegyzetszveg"/>
      </w:pPr>
      <w:r w:rsidRPr="00D00F6E">
        <w:rPr>
          <w:rStyle w:val="Lbjegyzet-hivatkozs"/>
        </w:rPr>
        <w:footnoteRef/>
      </w:r>
      <w:r>
        <w:tab/>
        <w:t>Kérjük, szükség szerint ismételje.</w:t>
      </w:r>
    </w:p>
  </w:footnote>
  <w:footnote w:id="43">
    <w:p w:rsidR="00003042" w:rsidRPr="007943E3" w:rsidRDefault="00003042" w:rsidP="006B0B3C">
      <w:pPr>
        <w:pStyle w:val="Lbjegyzetszveg"/>
      </w:pPr>
      <w:r w:rsidRPr="00D00F6E">
        <w:rPr>
          <w:rStyle w:val="Lbjegyzet-hivatkozs"/>
        </w:rPr>
        <w:footnoteRef/>
      </w:r>
      <w:r>
        <w:tab/>
        <w:t>Lásd a 2014/24/EU irányelv 57. cikkének (4) bekezdését.</w:t>
      </w:r>
    </w:p>
  </w:footnote>
  <w:footnote w:id="44">
    <w:p w:rsidR="00003042" w:rsidRPr="00F506C0" w:rsidRDefault="00003042" w:rsidP="006B0B3C">
      <w:pPr>
        <w:pStyle w:val="Lbjegyzetszveg"/>
      </w:pPr>
      <w:r w:rsidRPr="00D00F6E">
        <w:rPr>
          <w:rStyle w:val="Lbjegyzet-hivatkozs"/>
        </w:rPr>
        <w:footnoteRef/>
      </w:r>
      <w:r>
        <w:tab/>
      </w:r>
      <w:r w:rsidRPr="00F506C0">
        <w:t>E közbeszerzés alkalmazásában a nemzeti jogban, a vonatkozó hirdetményben vagy a közbeszerzési dokumentumokban vagy a 2014/24/EU irányelv 18. cikke (2) bekezdésében hivatkozottak szerint</w:t>
      </w:r>
    </w:p>
  </w:footnote>
  <w:footnote w:id="45">
    <w:p w:rsidR="00003042" w:rsidRPr="00F506C0" w:rsidRDefault="00003042" w:rsidP="006B0B3C">
      <w:pPr>
        <w:pStyle w:val="Lbjegyzetszveg"/>
      </w:pPr>
      <w:r w:rsidRPr="00D00F6E">
        <w:rPr>
          <w:rStyle w:val="Lbjegyzet-hivatkozs"/>
        </w:rPr>
        <w:footnoteRef/>
      </w:r>
      <w:r w:rsidRPr="00D00F6E">
        <w:tab/>
      </w:r>
      <w:r w:rsidRPr="00F506C0">
        <w:t>Lásd a nemzeti jogot, a vonatkozó hirdetményt vagy a közbeszerzési dokumentumokat.</w:t>
      </w:r>
    </w:p>
  </w:footnote>
  <w:footnote w:id="46">
    <w:p w:rsidR="00003042" w:rsidRPr="00D93D64" w:rsidRDefault="00003042" w:rsidP="006B0B3C">
      <w:pPr>
        <w:pStyle w:val="Lbjegyzetszveg"/>
      </w:pPr>
      <w:r w:rsidRPr="00B74713">
        <w:rPr>
          <w:rStyle w:val="Lbjegyzet-hivatkozs"/>
        </w:rPr>
        <w:footnoteRef/>
      </w:r>
      <w:r w:rsidRPr="00B74713">
        <w:tab/>
      </w:r>
      <w:r>
        <w:t xml:space="preserve">Ezt az információt </w:t>
      </w:r>
      <w:r>
        <w:rPr>
          <w:b/>
        </w:rPr>
        <w:t>nem</w:t>
      </w:r>
      <w:r>
        <w:t xml:space="preserve"> kell megadni abban az esetben, ha az a)–f) pontokban fölsorolt esetek valamelyikében a gazdasági szereplők kizárását a nemzeti jog </w:t>
      </w:r>
      <w:r w:rsidRPr="00EA6A87">
        <w:rPr>
          <w:b/>
        </w:rPr>
        <w:t>kötelezővé</w:t>
      </w:r>
      <w:r>
        <w:t xml:space="preserve"> tette </w:t>
      </w:r>
      <w:r>
        <w:rPr>
          <w:b/>
        </w:rPr>
        <w:t>az eltérés lehetősége nélkül</w:t>
      </w:r>
      <w:r>
        <w:t xml:space="preserve"> abban az esetben, ha a gazdasági szereplő mindazonáltal képes a szerződés teljesítésére.</w:t>
      </w:r>
    </w:p>
  </w:footnote>
  <w:footnote w:id="47">
    <w:p w:rsidR="00003042" w:rsidRPr="00EA6A87" w:rsidRDefault="00003042" w:rsidP="006B0B3C">
      <w:pPr>
        <w:pStyle w:val="Lbjegyzetszveg"/>
      </w:pPr>
      <w:r w:rsidRPr="00B74713">
        <w:rPr>
          <w:rStyle w:val="Lbjegyzet-hivatkozs"/>
          <w:sz w:val="22"/>
          <w:szCs w:val="22"/>
        </w:rPr>
        <w:footnoteRef/>
      </w:r>
      <w:r w:rsidRPr="00B74713">
        <w:rPr>
          <w:sz w:val="22"/>
          <w:szCs w:val="22"/>
        </w:rPr>
        <w:tab/>
      </w:r>
      <w:r w:rsidRPr="00EA6A87">
        <w:t>Adott esetben lásd a nemzeti jog, a vonatkozó hirdetmény vagy a közbeszerzési dokumentumok meghatározásait.</w:t>
      </w:r>
    </w:p>
  </w:footnote>
  <w:footnote w:id="48">
    <w:p w:rsidR="00003042" w:rsidRPr="00EA6A87" w:rsidRDefault="00003042" w:rsidP="006B0B3C">
      <w:pPr>
        <w:pStyle w:val="Lbjegyzetszveg"/>
      </w:pPr>
      <w:r w:rsidRPr="00B74713">
        <w:rPr>
          <w:rStyle w:val="Lbjegyzet-hivatkozs"/>
        </w:rPr>
        <w:footnoteRef/>
      </w:r>
      <w:r w:rsidRPr="00B74713">
        <w:tab/>
      </w:r>
      <w:r w:rsidRPr="00EA6A87">
        <w:t>A nemzeti jogban, a vonatkozó hirdetményben vagy a közbeszerzési dokumentumokban jelzettek szerint.</w:t>
      </w:r>
    </w:p>
  </w:footnote>
  <w:footnote w:id="49">
    <w:p w:rsidR="00003042" w:rsidRPr="004927EB" w:rsidRDefault="00003042" w:rsidP="006B0B3C">
      <w:pPr>
        <w:pStyle w:val="Lbjegyzetszveg"/>
      </w:pPr>
      <w:r w:rsidRPr="009971F5">
        <w:rPr>
          <w:rStyle w:val="Lbjegyzet-hivatkozs"/>
        </w:rPr>
        <w:footnoteRef/>
      </w:r>
      <w:r>
        <w:tab/>
        <w:t>Kérjük, szükség szerint ismételje.</w:t>
      </w:r>
    </w:p>
  </w:footnote>
  <w:footnote w:id="50">
    <w:p w:rsidR="00003042" w:rsidRPr="00064F3E" w:rsidRDefault="00003042" w:rsidP="006B0B3C">
      <w:pPr>
        <w:pStyle w:val="Lbjegyzetszveg"/>
      </w:pPr>
      <w:r w:rsidRPr="009971F5">
        <w:rPr>
          <w:rStyle w:val="Lbjegyzet-hivatkozs"/>
        </w:rPr>
        <w:footnoteRef/>
      </w:r>
      <w:r>
        <w:tab/>
        <w:t>A 2014/24/EU irányelv XI. mellékletében leírtak szerint egyes tagállamok gazdasági szereplőinek egyes esetekben az adott mellékletben meghatározott egyéb követelményeknek is meg kell felelniük.</w:t>
      </w:r>
    </w:p>
  </w:footnote>
  <w:footnote w:id="51">
    <w:p w:rsidR="00003042" w:rsidRPr="00A9472E" w:rsidRDefault="00003042" w:rsidP="006B0B3C">
      <w:pPr>
        <w:pStyle w:val="Lbjegyzetszveg"/>
      </w:pPr>
      <w:r w:rsidRPr="00B74713">
        <w:rPr>
          <w:rStyle w:val="Lbjegyzet-hivatkozs"/>
        </w:rPr>
        <w:footnoteRef/>
      </w:r>
      <w:r w:rsidRPr="00B74713">
        <w:tab/>
      </w:r>
      <w:r>
        <w:t>Csak amennyiben a vonatkozó hirdetmény vagy a közbeszerzési dokumentumok lehetővé teszik.</w:t>
      </w:r>
    </w:p>
  </w:footnote>
  <w:footnote w:id="52">
    <w:p w:rsidR="00003042" w:rsidRPr="00A9472E" w:rsidRDefault="00003042" w:rsidP="006B0B3C">
      <w:pPr>
        <w:pStyle w:val="Lbjegyzetszveg"/>
      </w:pPr>
      <w:r w:rsidRPr="00B74713">
        <w:rPr>
          <w:rStyle w:val="Lbjegyzet-hivatkozs"/>
        </w:rPr>
        <w:footnoteRef/>
      </w:r>
      <w:r>
        <w:tab/>
        <w:t>Csak amennyiben a vonatkozó hirdetmény vagy a közbeszerzési dokumentumok lehetővé teszik.</w:t>
      </w:r>
    </w:p>
  </w:footnote>
  <w:footnote w:id="53">
    <w:p w:rsidR="00003042" w:rsidRPr="00197A99" w:rsidRDefault="00003042" w:rsidP="006B0B3C">
      <w:pPr>
        <w:pStyle w:val="Lbjegyzetszveg"/>
      </w:pPr>
      <w:r w:rsidRPr="00B74713">
        <w:rPr>
          <w:rStyle w:val="Lbjegyzet-hivatkozs"/>
        </w:rPr>
        <w:footnoteRef/>
      </w:r>
      <w:r w:rsidRPr="00B74713">
        <w:tab/>
      </w:r>
      <w:r>
        <w:t>Pl. az eszközök és a források aránya.</w:t>
      </w:r>
    </w:p>
  </w:footnote>
  <w:footnote w:id="54">
    <w:p w:rsidR="00003042" w:rsidRPr="00126C86" w:rsidRDefault="00003042" w:rsidP="006B0B3C">
      <w:pPr>
        <w:pStyle w:val="Lbjegyzetszveg"/>
      </w:pPr>
      <w:r w:rsidRPr="00B74713">
        <w:rPr>
          <w:rStyle w:val="Lbjegyzet-hivatkozs"/>
        </w:rPr>
        <w:footnoteRef/>
      </w:r>
      <w:r>
        <w:tab/>
        <w:t>Pl. az eszközök és a források aránya.</w:t>
      </w:r>
    </w:p>
  </w:footnote>
  <w:footnote w:id="55">
    <w:p w:rsidR="00003042" w:rsidRPr="000C6D4B" w:rsidRDefault="00003042" w:rsidP="006B0B3C">
      <w:pPr>
        <w:pStyle w:val="Lbjegyzetszveg"/>
      </w:pPr>
      <w:r w:rsidRPr="00B74713">
        <w:rPr>
          <w:rStyle w:val="Lbjegyzet-hivatkozs"/>
        </w:rPr>
        <w:footnoteRef/>
      </w:r>
      <w:r w:rsidRPr="00B74713">
        <w:tab/>
      </w:r>
      <w:r>
        <w:t>Kérjük, szükség szerint ismételje.</w:t>
      </w:r>
    </w:p>
  </w:footnote>
  <w:footnote w:id="56">
    <w:p w:rsidR="00003042" w:rsidRPr="00EF70A4" w:rsidRDefault="00003042" w:rsidP="006B0B3C">
      <w:pPr>
        <w:pStyle w:val="Lbjegyzetszveg"/>
      </w:pPr>
      <w:r w:rsidRPr="00B74713">
        <w:rPr>
          <w:rStyle w:val="Lbjegyzet-hivatkozs"/>
        </w:rPr>
        <w:footnoteRef/>
      </w:r>
      <w:r w:rsidRPr="00B74713">
        <w:tab/>
      </w:r>
      <w:r>
        <w:t xml:space="preserve">Az ajánlatkérő szervek nem több, mint öt évet </w:t>
      </w:r>
      <w:r>
        <w:rPr>
          <w:b/>
        </w:rPr>
        <w:t>írhatnak elő</w:t>
      </w:r>
      <w:r>
        <w:t xml:space="preserve">, és </w:t>
      </w:r>
      <w:r w:rsidRPr="002B758D">
        <w:rPr>
          <w:b/>
        </w:rPr>
        <w:t>elfogadhatnak</w:t>
      </w:r>
      <w:r>
        <w:t xml:space="preserve"> öt évnél </w:t>
      </w:r>
      <w:r>
        <w:rPr>
          <w:b/>
        </w:rPr>
        <w:t>régebbi</w:t>
      </w:r>
      <w:r>
        <w:t xml:space="preserve"> tapasztalatot.</w:t>
      </w:r>
    </w:p>
  </w:footnote>
  <w:footnote w:id="57">
    <w:p w:rsidR="00003042" w:rsidRPr="00EF70A4" w:rsidRDefault="00003042" w:rsidP="006B0B3C">
      <w:pPr>
        <w:pStyle w:val="Lbjegyzetszveg"/>
      </w:pPr>
      <w:r w:rsidRPr="001A3AAA">
        <w:rPr>
          <w:rStyle w:val="Lbjegyzet-hivatkozs"/>
        </w:rPr>
        <w:footnoteRef/>
      </w:r>
      <w:r>
        <w:tab/>
        <w:t xml:space="preserve">Az ajánlatkérő szervek nem több, mint három évet </w:t>
      </w:r>
      <w:r>
        <w:rPr>
          <w:b/>
        </w:rPr>
        <w:t>írhatnak elő</w:t>
      </w:r>
      <w:r>
        <w:t xml:space="preserve">, és </w:t>
      </w:r>
      <w:r w:rsidRPr="002B758D">
        <w:rPr>
          <w:b/>
        </w:rPr>
        <w:t>elfogadhatnak</w:t>
      </w:r>
      <w:r>
        <w:t xml:space="preserve"> három évnél </w:t>
      </w:r>
      <w:r>
        <w:rPr>
          <w:b/>
        </w:rPr>
        <w:t>régebbi</w:t>
      </w:r>
      <w:r>
        <w:t xml:space="preserve"> tapasztalatot.</w:t>
      </w:r>
    </w:p>
  </w:footnote>
  <w:footnote w:id="58">
    <w:p w:rsidR="00003042" w:rsidRPr="001B1B7A" w:rsidRDefault="00003042" w:rsidP="006B0B3C">
      <w:pPr>
        <w:pStyle w:val="Lbjegyzetszveg"/>
      </w:pPr>
      <w:r w:rsidRPr="001A3AAA">
        <w:rPr>
          <w:rStyle w:val="Lbjegyzet-hivatkozs"/>
        </w:rPr>
        <w:footnoteRef/>
      </w:r>
      <w:r>
        <w:tab/>
        <w:t xml:space="preserve">Vagyis </w:t>
      </w:r>
      <w:r>
        <w:rPr>
          <w:b/>
          <w:u w:val="single"/>
        </w:rPr>
        <w:t>minden</w:t>
      </w:r>
      <w:r>
        <w:t xml:space="preserve"> megrendelőt fel kell sorolni, és a listának tartalmaznia kell mind a közületi, mind pedig a magánmegrendelőket az érintett szállítások vagy szolgáltatások tekintetében.</w:t>
      </w:r>
    </w:p>
  </w:footnote>
  <w:footnote w:id="59">
    <w:p w:rsidR="00003042" w:rsidRPr="009D444A" w:rsidRDefault="00003042" w:rsidP="006B0B3C">
      <w:pPr>
        <w:pStyle w:val="Lbjegyzetszveg"/>
      </w:pPr>
      <w:r w:rsidRPr="001A3AAA">
        <w:rPr>
          <w:rStyle w:val="Lbjegyzet-hivatkozs"/>
        </w:rPr>
        <w:footnoteRef/>
      </w:r>
      <w:r w:rsidRPr="001A3AAA">
        <w:tab/>
      </w:r>
      <w:r>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60">
    <w:p w:rsidR="00003042" w:rsidRPr="00197A99" w:rsidRDefault="00003042" w:rsidP="006B0B3C">
      <w:pPr>
        <w:pStyle w:val="Lbjegyzetszveg"/>
      </w:pPr>
      <w:r w:rsidRPr="001A3AAA">
        <w:rPr>
          <w:rStyle w:val="Lbjegyzet-hivatkozs"/>
        </w:rPr>
        <w:footnoteRef/>
      </w:r>
      <w:r>
        <w:tab/>
        <w:t>A vizsgálatot az ajánlatkérő szerv vagy – amennyiben az utóbbi ezt jóváhagyja – nevében a szállító/szolgáltató székhelye szerinti ország egy erre illetékes hivatalos szerve végezheti el.</w:t>
      </w:r>
    </w:p>
  </w:footnote>
  <w:footnote w:id="61">
    <w:p w:rsidR="00003042" w:rsidRPr="006D7B07" w:rsidRDefault="00003042" w:rsidP="006B0B3C">
      <w:pPr>
        <w:pStyle w:val="Lbjegyzetszveg"/>
      </w:pPr>
      <w:r w:rsidRPr="001A3AAA">
        <w:rPr>
          <w:rStyle w:val="Lbjegyzet-hivatkozs"/>
        </w:rPr>
        <w:footnoteRef/>
      </w:r>
      <w:r w:rsidRPr="001A3AAA">
        <w:tab/>
      </w:r>
      <w:r>
        <w:t xml:space="preserve">Felhívjuk a figyelmet, hogy amennyiben a gazdasági szereplő úgy </w:t>
      </w:r>
      <w:r>
        <w:rPr>
          <w:b/>
        </w:rPr>
        <w:t>határozott</w:t>
      </w:r>
      <w:r>
        <w:t xml:space="preserve">, hogy a szerződés egy részére alvállalkozói szerződést köt, </w:t>
      </w:r>
      <w:r>
        <w:rPr>
          <w:b/>
        </w:rPr>
        <w:t>és</w:t>
      </w:r>
      <w:r>
        <w:t xml:space="preserve">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62">
    <w:p w:rsidR="00003042" w:rsidRPr="00B95EC1" w:rsidRDefault="00003042" w:rsidP="006B0B3C">
      <w:pPr>
        <w:pStyle w:val="Lbjegyzetszveg"/>
      </w:pPr>
      <w:r w:rsidRPr="001A3AAA">
        <w:rPr>
          <w:rStyle w:val="Lbjegyzet-hivatkozs"/>
        </w:rPr>
        <w:footnoteRef/>
      </w:r>
      <w:r>
        <w:tab/>
        <w:t>Kérjük, egyértelműen adja meg, melyik elemre vonatkozik a válasz.</w:t>
      </w:r>
    </w:p>
  </w:footnote>
  <w:footnote w:id="63">
    <w:p w:rsidR="00003042" w:rsidRPr="000C6D4B" w:rsidRDefault="00003042" w:rsidP="006B0B3C">
      <w:pPr>
        <w:pStyle w:val="Lbjegyzetszveg"/>
      </w:pPr>
      <w:r w:rsidRPr="001A3AAA">
        <w:rPr>
          <w:rStyle w:val="Lbjegyzet-hivatkozs"/>
        </w:rPr>
        <w:footnoteRef/>
      </w:r>
      <w:r>
        <w:tab/>
        <w:t>Kérjük, szükség szerint ismételje.</w:t>
      </w:r>
    </w:p>
  </w:footnote>
  <w:footnote w:id="64">
    <w:p w:rsidR="00003042" w:rsidRPr="00B95EC1" w:rsidRDefault="00003042" w:rsidP="006B0B3C">
      <w:pPr>
        <w:pStyle w:val="Lbjegyzetszveg"/>
      </w:pPr>
      <w:r w:rsidRPr="001A3AAA">
        <w:rPr>
          <w:rStyle w:val="Lbjegyzet-hivatkozs"/>
        </w:rPr>
        <w:footnoteRef/>
      </w:r>
      <w:r w:rsidRPr="001A3AAA">
        <w:tab/>
      </w:r>
      <w:r>
        <w:t>Kérjük, szükség szerint ismételje.</w:t>
      </w:r>
    </w:p>
  </w:footnote>
  <w:footnote w:id="65">
    <w:p w:rsidR="00003042" w:rsidRPr="00463B94" w:rsidRDefault="00003042" w:rsidP="006B0B3C">
      <w:pPr>
        <w:pStyle w:val="Lbjegyzetszveg"/>
      </w:pPr>
      <w:r w:rsidRPr="001A3AAA">
        <w:rPr>
          <w:rStyle w:val="Lbjegyzet-hivatkozs"/>
        </w:rPr>
        <w:footnoteRef/>
      </w:r>
      <w:r w:rsidRPr="001A3AAA">
        <w:tab/>
      </w:r>
      <w:r>
        <w:t>Feltéve, hogy a gazdasági szereplő megadta a szükséges információt (internetcím, a kibocsátó hatóság vagy testület, a dokumentáció pontos hivatkozási adatai), amely ezt lehetővé teszi az ajánlatkérő szerv vagy a közszolgáltató ajánlatkérő számára.</w:t>
      </w:r>
      <w:r>
        <w:rPr>
          <w:sz w:val="22"/>
        </w:rPr>
        <w:t xml:space="preserve"> Amennyiben szükséges, ehhez csatolni kell a hozzáférésre vonatkozó jóváhagyást. </w:t>
      </w:r>
    </w:p>
  </w:footnote>
  <w:footnote w:id="66">
    <w:p w:rsidR="00003042" w:rsidRPr="00463B94" w:rsidRDefault="00003042" w:rsidP="006B0B3C">
      <w:pPr>
        <w:pStyle w:val="Lbjegyzetszveg"/>
      </w:pPr>
      <w:r w:rsidRPr="001A3AAA">
        <w:rPr>
          <w:rStyle w:val="Lbjegyzet-hivatkozs"/>
        </w:rPr>
        <w:footnoteRef/>
      </w:r>
      <w:r w:rsidRPr="001A3AAA">
        <w:tab/>
      </w:r>
      <w:r>
        <w:t>A 2014/24/EU irányelv 59. cikke (5) bekezdése második albekezdésének nemzeti végrehajtásától függően.</w:t>
      </w:r>
    </w:p>
  </w:footnote>
  <w:footnote w:id="67">
    <w:p w:rsidR="00003042" w:rsidRDefault="00003042" w:rsidP="006B0B3C">
      <w:pPr>
        <w:pStyle w:val="Lbjegyzetszveg"/>
      </w:pPr>
      <w:r w:rsidRPr="009969F2">
        <w:rPr>
          <w:rStyle w:val="Lbjegyzet-hivatkozs"/>
        </w:rPr>
        <w:footnoteRef/>
      </w:r>
      <w:r w:rsidRPr="009969F2">
        <w:tab/>
      </w:r>
      <w:r>
        <w:t>A Bizottság szervezeti egységei az elektronikus ESPD-szolgáltatást díjmentesen bocsátják az ajánlatkérő szervek, a közszolgáltató ajánlatkérők, a gazdasági szereplők, az elektronikus szolgáltatók és más érdekelt felek rendelkezésére.</w:t>
      </w:r>
    </w:p>
  </w:footnote>
  <w:footnote w:id="68">
    <w:p w:rsidR="00003042" w:rsidRDefault="00003042" w:rsidP="006B0B3C">
      <w:pPr>
        <w:pStyle w:val="Lbjegyzetszveg"/>
      </w:pPr>
      <w:r w:rsidRPr="009969F2">
        <w:rPr>
          <w:rStyle w:val="Lbjegyzet-hivatkozs"/>
        </w:rPr>
        <w:footnoteRef/>
      </w:r>
      <w:r w:rsidRPr="009969F2">
        <w:tab/>
      </w:r>
      <w:r>
        <w:rPr>
          <w:b/>
        </w:rPr>
        <w:t>Ajánlatkérő szervek</w:t>
      </w:r>
      <w:r>
        <w:t xml:space="preserve"> részére: vagy az eljárást megindító felhívásként alkalmazott </w:t>
      </w:r>
      <w:r>
        <w:rPr>
          <w:b/>
        </w:rPr>
        <w:t>Előzetes tájékoztató</w:t>
      </w:r>
      <w:r>
        <w:t xml:space="preserve">, vagy </w:t>
      </w:r>
      <w:r>
        <w:rPr>
          <w:b/>
        </w:rPr>
        <w:t>Szerződési hirdetmény</w:t>
      </w:r>
      <w:r>
        <w:t>.</w:t>
      </w:r>
      <w:r>
        <w:br/>
      </w:r>
      <w:r>
        <w:rPr>
          <w:b/>
        </w:rPr>
        <w:t>Közszolgáltató ajánlatkérők</w:t>
      </w:r>
      <w:r>
        <w:t xml:space="preserve"> részére: az eljárást megindító felhívásként alkalmazott </w:t>
      </w:r>
      <w:r>
        <w:rPr>
          <w:b/>
        </w:rPr>
        <w:t>Időszakos előzetes tájékoztató</w:t>
      </w:r>
      <w:r>
        <w:t xml:space="preserve">, Szerződési hirdetmény, vagy a </w:t>
      </w:r>
      <w:r>
        <w:rPr>
          <w:b/>
        </w:rPr>
        <w:t>Minősítési rendszer meglétéről szóló hirdetmény</w:t>
      </w:r>
    </w:p>
  </w:footnote>
  <w:footnote w:id="69">
    <w:p w:rsidR="00003042" w:rsidRDefault="00003042" w:rsidP="006B0B3C">
      <w:pPr>
        <w:pStyle w:val="Lbjegyzetszveg"/>
      </w:pPr>
      <w:r w:rsidRPr="009969F2">
        <w:rPr>
          <w:rStyle w:val="Lbjegyzet-hivatkozs"/>
        </w:rPr>
        <w:footnoteRef/>
      </w:r>
      <w:r w:rsidRPr="009969F2">
        <w:tab/>
      </w:r>
      <w:r>
        <w:rPr>
          <w:i/>
        </w:rPr>
        <w:t>A vonatkozó hirdetmény I. szakaszának I.1 pontjából átmásolandó információ.</w:t>
      </w:r>
      <w:r>
        <w:t xml:space="preserve"> Közös közbeszerzés esetén kérjük feltüntetni minden résztvevő beszerző nevét.</w:t>
      </w:r>
    </w:p>
  </w:footnote>
  <w:footnote w:id="70">
    <w:p w:rsidR="00003042" w:rsidRDefault="00003042" w:rsidP="006B0B3C">
      <w:pPr>
        <w:pStyle w:val="Lbjegyzetszveg"/>
      </w:pPr>
      <w:r w:rsidRPr="009969F2">
        <w:rPr>
          <w:rStyle w:val="Lbjegyzet-hivatkozs"/>
        </w:rPr>
        <w:footnoteRef/>
      </w:r>
      <w:r>
        <w:tab/>
        <w:t>Lásd a vonatkozó hirdetmény II.1.1 és II.1.3 pontját.</w:t>
      </w:r>
    </w:p>
  </w:footnote>
  <w:footnote w:id="71">
    <w:p w:rsidR="00003042" w:rsidRDefault="00003042" w:rsidP="006B0B3C">
      <w:pPr>
        <w:pStyle w:val="Lbjegyzetszveg"/>
      </w:pPr>
      <w:r w:rsidRPr="009969F2">
        <w:rPr>
          <w:rStyle w:val="Lbjegyzet-hivatkozs"/>
        </w:rPr>
        <w:footnoteRef/>
      </w:r>
      <w:r>
        <w:tab/>
        <w:t>Lásd a vonatkozó hirdetmény II.1.1 pontját.</w:t>
      </w:r>
    </w:p>
  </w:footnote>
  <w:footnote w:id="72">
    <w:p w:rsidR="00003042" w:rsidRDefault="00003042" w:rsidP="006B0B3C">
      <w:pPr>
        <w:pStyle w:val="Lbjegyzetszveg"/>
      </w:pPr>
      <w:r w:rsidRPr="009969F2">
        <w:rPr>
          <w:rStyle w:val="Lbjegyzet-hivatkozs"/>
        </w:rPr>
        <w:footnoteRef/>
      </w:r>
      <w:r>
        <w:tab/>
        <w:t>Kérjük, ismételje meg a kapcsolattartó személyekre vonatkozó információt, ahányszor szükséges.</w:t>
      </w:r>
    </w:p>
  </w:footnote>
  <w:footnote w:id="73">
    <w:p w:rsidR="00003042" w:rsidRDefault="00003042" w:rsidP="006B0B3C">
      <w:pPr>
        <w:pStyle w:val="Lbjegyzetszveg"/>
      </w:pPr>
      <w:r w:rsidRPr="009969F2">
        <w:rPr>
          <w:rStyle w:val="Lbjegyzet-hivatkozs"/>
        </w:rPr>
        <w:footnoteRef/>
      </w:r>
      <w:r>
        <w:tab/>
        <w:t xml:space="preserve">Lásd </w:t>
      </w:r>
      <w:r>
        <w:rPr>
          <w:rStyle w:val="DeltaViewInsertion"/>
        </w:rPr>
        <w:t xml:space="preserve">a Bizottság 2003. május 6-i ajánlását a mikro-, kis és középvállalkozások meghatározásáról (HL L 124., 2003.5.20., 36. o.). Ez az információ csak statisztikai célból szükséges. </w:t>
      </w:r>
      <w:r>
        <w:br/>
      </w:r>
      <w:r>
        <w:rPr>
          <w:rStyle w:val="DeltaViewInsertion"/>
        </w:rPr>
        <w:t>Mikrovállalkozás: olyan vállalkozás, amely 10-nél kevesebb főt foglalkoztat, és amelynek éves forgalma és/vagy éves mérlegfőösszege nem haladja meg a 2 millió eurót.</w:t>
      </w:r>
      <w:r>
        <w:br/>
      </w:r>
      <w:r>
        <w:rPr>
          <w:rStyle w:val="DeltaViewInsertion"/>
        </w:rPr>
        <w:t>Kisvállalkozás: olyan vállalkozás, amely 50-nél kevesebb főt foglalkoztat, és amelynek éves forgalma és/vagy éves mérlegfőösszege nem haladja meg a 10 millió eurót;</w:t>
      </w:r>
      <w:r>
        <w:br/>
      </w:r>
      <w:r>
        <w:rPr>
          <w:rStyle w:val="DeltaViewInsertion"/>
        </w:rPr>
        <w:t xml:space="preserve">Középvállalkozás: olyan vállalkozás, amely nem mikro- és nem kisvállalkozás, és </w:t>
      </w:r>
      <w:r>
        <w:t>amely 250-nél kevesebb főt foglalkoztat, és amelynek éves forgalma nem haladja meg az 50 millió eurót, és/vagy éves mérlegfőösszege nem haladja meg a 43 millió eurót.</w:t>
      </w:r>
    </w:p>
  </w:footnote>
  <w:footnote w:id="74">
    <w:p w:rsidR="00003042" w:rsidRDefault="00003042" w:rsidP="006B0B3C">
      <w:pPr>
        <w:pStyle w:val="Lbjegyzetszveg"/>
      </w:pPr>
      <w:r w:rsidRPr="009969F2">
        <w:rPr>
          <w:rStyle w:val="Lbjegyzet-hivatkozs"/>
        </w:rPr>
        <w:footnoteRef/>
      </w:r>
      <w:r>
        <w:tab/>
        <w:t>Lásd a szerződési hirdetmény III.1.5. pontját.</w:t>
      </w:r>
    </w:p>
  </w:footnote>
  <w:footnote w:id="75">
    <w:p w:rsidR="00003042" w:rsidRDefault="00003042" w:rsidP="006B0B3C">
      <w:pPr>
        <w:pStyle w:val="Lbjegyzetszveg"/>
      </w:pPr>
      <w:r w:rsidRPr="009969F2">
        <w:rPr>
          <w:rStyle w:val="Lbjegyzet-hivatkozs"/>
        </w:rPr>
        <w:footnoteRef/>
      </w:r>
      <w:r>
        <w:tab/>
        <w:t xml:space="preserve">Azaz fő célja a fogyatékossággal élő vagy hátrányos helyzetű személyek szociális és szakmai </w:t>
      </w:r>
      <w:bookmarkStart w:id="4" w:name="_DV_C939"/>
      <w:r>
        <w:t>beilleszkedése</w:t>
      </w:r>
      <w:bookmarkEnd w:id="4"/>
      <w:r>
        <w:t>.</w:t>
      </w:r>
    </w:p>
  </w:footnote>
  <w:footnote w:id="76">
    <w:p w:rsidR="00003042" w:rsidRDefault="00003042" w:rsidP="006B0B3C">
      <w:pPr>
        <w:pStyle w:val="Lbjegyzetszveg"/>
      </w:pPr>
      <w:r w:rsidRPr="009969F2">
        <w:rPr>
          <w:rStyle w:val="Lbjegyzet-hivatkozs"/>
        </w:rPr>
        <w:footnoteRef/>
      </w:r>
      <w:r w:rsidRPr="009969F2">
        <w:tab/>
      </w:r>
      <w:r>
        <w:t>A hivatkozások és a minősítés, ha van ilyen, a tanúsításon szerepelnek.</w:t>
      </w:r>
    </w:p>
  </w:footnote>
  <w:footnote w:id="77">
    <w:p w:rsidR="00003042" w:rsidRDefault="00003042" w:rsidP="006B0B3C">
      <w:pPr>
        <w:pStyle w:val="Lbjegyzetszveg"/>
      </w:pPr>
      <w:r w:rsidRPr="009969F2">
        <w:rPr>
          <w:rStyle w:val="Lbjegyzet-hivatkozs"/>
        </w:rPr>
        <w:footnoteRef/>
      </w:r>
      <w:r w:rsidRPr="009969F2">
        <w:tab/>
      </w:r>
      <w:r>
        <w:t>Nevezetesen egy csoport, konzorcium, közös vállalkozás vagy hasonló részeként.</w:t>
      </w:r>
    </w:p>
  </w:footnote>
  <w:footnote w:id="78">
    <w:p w:rsidR="00003042" w:rsidRDefault="00003042" w:rsidP="006B0B3C">
      <w:pPr>
        <w:pStyle w:val="Lbjegyzetszveg"/>
      </w:pPr>
      <w:r w:rsidRPr="00783FDA">
        <w:rPr>
          <w:rStyle w:val="Lbjegyzet-hivatkozs"/>
        </w:rPr>
        <w:footnoteRef/>
      </w:r>
      <w:r w:rsidRPr="00783FDA">
        <w:tab/>
      </w:r>
      <w:r>
        <w:t>Pl. a minőség-ellenőrzésben részt vevő műszaki szervezetek esetében: IV. rész C. szakasz, 3. pont.</w:t>
      </w:r>
    </w:p>
  </w:footnote>
  <w:footnote w:id="79">
    <w:p w:rsidR="00003042" w:rsidRDefault="00003042" w:rsidP="006B0B3C">
      <w:pPr>
        <w:pStyle w:val="Lbjegyzetszveg"/>
      </w:pPr>
      <w:r w:rsidRPr="00783FDA">
        <w:rPr>
          <w:rStyle w:val="Lbjegyzet-hivatkozs"/>
        </w:rPr>
        <w:footnoteRef/>
      </w:r>
      <w:r>
        <w:tab/>
        <w:t>A szervezett bűnözés elleni küzdelemről szóló, 2008. október 24-i 2008/841/IB tanácsi kerethatározat (HL L 300., 2008.11.11., 42. o.) 2. cikkében meghatározottak szerint.</w:t>
      </w:r>
    </w:p>
  </w:footnote>
  <w:footnote w:id="80">
    <w:p w:rsidR="00003042" w:rsidRDefault="00003042" w:rsidP="006B0B3C">
      <w:pPr>
        <w:pStyle w:val="Lbjegyzetszveg"/>
      </w:pPr>
      <w:r w:rsidRPr="00783FDA">
        <w:rPr>
          <w:rStyle w:val="Lbjegyzet-hivatkozs"/>
        </w:rPr>
        <w:footnoteRef/>
      </w:r>
      <w:r w:rsidRPr="00783FDA">
        <w:tab/>
      </w:r>
      <w:r>
        <w:t>Az Európai Közösségek tisztviselőit és az Európai Unió tagállamainak tisztviselőit érintő korrupció elleni küzdelemről szóló egyezmény</w:t>
      </w:r>
      <w:r>
        <w:rPr>
          <w:sz w:val="19"/>
          <w:szCs w:val="19"/>
        </w:rPr>
        <w:t xml:space="preserve"> </w:t>
      </w:r>
      <w:r>
        <w:t>(HL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w:t>
      </w:r>
    </w:p>
  </w:footnote>
  <w:footnote w:id="81">
    <w:p w:rsidR="00003042" w:rsidRDefault="00003042" w:rsidP="006B0B3C">
      <w:pPr>
        <w:pStyle w:val="Lbjegyzetszveg"/>
      </w:pPr>
      <w:r w:rsidRPr="00783FDA">
        <w:rPr>
          <w:rStyle w:val="Lbjegyzet-hivatkozs"/>
        </w:rPr>
        <w:footnoteRef/>
      </w:r>
      <w:r w:rsidRPr="00783FDA">
        <w:tab/>
      </w:r>
      <w:r>
        <w:t>Az Európai Közösségek pénzügyi érdekeinek védelméről szóló egyezmény 1. cikke értelmében (HL C 316., 1995.11.27., 48. o.)</w:t>
      </w:r>
    </w:p>
  </w:footnote>
  <w:footnote w:id="82">
    <w:p w:rsidR="00003042" w:rsidRDefault="00003042" w:rsidP="006B0B3C">
      <w:pPr>
        <w:pStyle w:val="Lbjegyzetszveg"/>
      </w:pPr>
      <w:r w:rsidRPr="00783FDA">
        <w:rPr>
          <w:rStyle w:val="Lbjegyzet-hivatkozs"/>
        </w:rPr>
        <w:footnoteRef/>
      </w:r>
      <w:r>
        <w:tab/>
        <w:t>A terrorizmus elleni küzdelemről szóló, 2002. június 13-i 2002/475/IB tanácsi kerethatározat (HL L 164., 2002.6.22., 3. o.) 1. és 3. cikkében meghatározottak szerint. Ez a kizárási ok magában foglalja az említett kerethatározat 4. cikke szerinti, bűncselekményre való felbujtást, bűnsegélyt vagy kísérletet.</w:t>
      </w:r>
    </w:p>
  </w:footnote>
  <w:footnote w:id="83">
    <w:p w:rsidR="00003042" w:rsidRDefault="00003042" w:rsidP="006B0B3C">
      <w:pPr>
        <w:pStyle w:val="Lbjegyzetszveg"/>
      </w:pPr>
      <w:r w:rsidRPr="00783FDA">
        <w:rPr>
          <w:rStyle w:val="Lbjegyzet-hivatkozs"/>
        </w:rPr>
        <w:footnoteRef/>
      </w:r>
      <w:r>
        <w:tab/>
        <w:t>A pénzügyi rendszereknek a pénzmosás, valamint terrorizmus finanszírozása céljára való felhasználásának megelőzéséről szóló, 2005. október 26-i 2005/60/EK európai parlamenti és tanácsi irányelv</w:t>
      </w:r>
      <w:r>
        <w:rPr>
          <w:rStyle w:val="DeltaViewInsertion"/>
          <w:color w:val="000000"/>
        </w:rPr>
        <w:t xml:space="preserve"> (HL L 309., 2005.11.25., 15. o.) 1. cikkében meghatározottak szerint.</w:t>
      </w:r>
    </w:p>
  </w:footnote>
  <w:footnote w:id="84">
    <w:p w:rsidR="00003042" w:rsidRDefault="00003042" w:rsidP="006B0B3C">
      <w:pPr>
        <w:pStyle w:val="Lbjegyzetszveg"/>
      </w:pPr>
      <w:r w:rsidRPr="00783FDA">
        <w:rPr>
          <w:rStyle w:val="Lbjegyzet-hivatkozs"/>
        </w:rPr>
        <w:footnoteRef/>
      </w:r>
      <w:r>
        <w:tab/>
      </w:r>
      <w:r>
        <w:rPr>
          <w:rStyle w:val="DeltaViewInsertion"/>
        </w:rPr>
        <w:t>Az emberkereskedelem megelőzéséről, és az ellene folytatott küzdelemről, az áldozatok védelméről,</w:t>
      </w:r>
      <w:r>
        <w:rPr>
          <w:rStyle w:val="DeltaViewInsertion"/>
          <w:color w:val="000000"/>
        </w:rPr>
        <w:t xml:space="preserve"> valamint a 2002/629/IB tanácsi kerethatározat felváltásáról szóló, </w:t>
      </w:r>
      <w:r>
        <w:rPr>
          <w:rStyle w:val="DeltaViewInsertion"/>
        </w:rPr>
        <w:t>2011. április 5-i</w:t>
      </w:r>
      <w:r>
        <w:rPr>
          <w:rStyle w:val="DeltaViewInsertion"/>
          <w:color w:val="000000"/>
        </w:rPr>
        <w:t xml:space="preserve"> 2011/36/EU e</w:t>
      </w:r>
      <w:r>
        <w:rPr>
          <w:rStyle w:val="DeltaViewInsertion"/>
        </w:rPr>
        <w:t xml:space="preserve">urópai parlamenti és tanácsi </w:t>
      </w:r>
      <w:r>
        <w:rPr>
          <w:rStyle w:val="DeltaViewInsertion"/>
          <w:color w:val="000000"/>
        </w:rPr>
        <w:t>irányelv (HL L 101., 2011.4.15., 1. o.) 2. cikkében meghatározottak szerint.</w:t>
      </w:r>
    </w:p>
  </w:footnote>
  <w:footnote w:id="85">
    <w:p w:rsidR="00003042" w:rsidRDefault="00003042" w:rsidP="006B0B3C">
      <w:pPr>
        <w:pStyle w:val="Lbjegyzetszveg"/>
      </w:pPr>
      <w:r w:rsidRPr="00783FDA">
        <w:rPr>
          <w:rStyle w:val="Lbjegyzet-hivatkozs"/>
        </w:rPr>
        <w:footnoteRef/>
      </w:r>
      <w:r>
        <w:tab/>
        <w:t>Kérjük, szükség szerint ismételje.</w:t>
      </w:r>
    </w:p>
  </w:footnote>
  <w:footnote w:id="86">
    <w:p w:rsidR="00003042" w:rsidRDefault="00003042" w:rsidP="006B0B3C">
      <w:pPr>
        <w:pStyle w:val="Lbjegyzetszveg"/>
      </w:pPr>
      <w:r w:rsidRPr="00783FDA">
        <w:rPr>
          <w:rStyle w:val="Lbjegyzet-hivatkozs"/>
        </w:rPr>
        <w:footnoteRef/>
      </w:r>
      <w:r w:rsidRPr="00783FDA">
        <w:tab/>
      </w:r>
      <w:r>
        <w:t>Kérjük, szükség szerint ismételje.</w:t>
      </w:r>
    </w:p>
  </w:footnote>
  <w:footnote w:id="87">
    <w:p w:rsidR="00003042" w:rsidRDefault="00003042" w:rsidP="006B0B3C">
      <w:pPr>
        <w:pStyle w:val="Lbjegyzetszveg"/>
      </w:pPr>
      <w:r w:rsidRPr="00783FDA">
        <w:rPr>
          <w:rStyle w:val="Lbjegyzet-hivatkozs"/>
        </w:rPr>
        <w:footnoteRef/>
      </w:r>
      <w:r>
        <w:tab/>
        <w:t>Kérjük, szükség szerint ismételje.</w:t>
      </w:r>
    </w:p>
  </w:footnote>
  <w:footnote w:id="88">
    <w:p w:rsidR="00003042" w:rsidRDefault="00003042" w:rsidP="006B0B3C">
      <w:pPr>
        <w:pStyle w:val="Lbjegyzetszveg"/>
      </w:pPr>
      <w:r w:rsidRPr="00783FDA">
        <w:rPr>
          <w:rStyle w:val="Lbjegyzet-hivatkozs"/>
        </w:rPr>
        <w:footnoteRef/>
      </w:r>
      <w:r w:rsidRPr="00783FDA">
        <w:tab/>
      </w:r>
      <w:r>
        <w:t>A 2014/24/EU irányelv 57. cikke (6) bekezdését végrehajtó nemzeti rendelkezésekkel összhangban.</w:t>
      </w:r>
    </w:p>
  </w:footnote>
  <w:footnote w:id="89">
    <w:p w:rsidR="00003042" w:rsidRDefault="00003042" w:rsidP="006B0B3C">
      <w:pPr>
        <w:pStyle w:val="Lbjegyzetszveg"/>
      </w:pPr>
      <w:r w:rsidRPr="00783FDA">
        <w:rPr>
          <w:rStyle w:val="Lbjegyzet-hivatkozs"/>
        </w:rPr>
        <w:footnoteRef/>
      </w:r>
      <w:r w:rsidRPr="00783FDA">
        <w:tab/>
      </w:r>
      <w:r>
        <w:t xml:space="preserve">Az elkövetett bűncselekmény jellegét figyelembe véve (egyszeri, ismételt, szisztematikus ...) a magyarázatnak tükröznie kell e megtett intézkedések megfelelőségét. </w:t>
      </w:r>
    </w:p>
  </w:footnote>
  <w:footnote w:id="90">
    <w:p w:rsidR="00003042" w:rsidRDefault="00003042" w:rsidP="006B0B3C">
      <w:pPr>
        <w:pStyle w:val="Lbjegyzetszveg"/>
      </w:pPr>
      <w:r w:rsidRPr="00783FDA">
        <w:rPr>
          <w:rStyle w:val="Lbjegyzet-hivatkozs"/>
        </w:rPr>
        <w:footnoteRef/>
      </w:r>
      <w:r>
        <w:tab/>
        <w:t>Kérjük, szükség szerint ismételje.</w:t>
      </w:r>
    </w:p>
  </w:footnote>
  <w:footnote w:id="91">
    <w:p w:rsidR="00003042" w:rsidRDefault="00003042" w:rsidP="006B0B3C">
      <w:pPr>
        <w:pStyle w:val="Lbjegyzetszveg"/>
      </w:pPr>
      <w:r w:rsidRPr="00783FDA">
        <w:rPr>
          <w:rStyle w:val="Lbjegyzet-hivatkozs"/>
        </w:rPr>
        <w:footnoteRef/>
      </w:r>
      <w:r w:rsidRPr="00783FDA">
        <w:tab/>
      </w:r>
      <w:r>
        <w:t>Lásd a 2014/24/EU irányelv 57. cikkének (4) bekezdését.</w:t>
      </w:r>
    </w:p>
  </w:footnote>
  <w:footnote w:id="92">
    <w:p w:rsidR="00003042" w:rsidRDefault="00003042" w:rsidP="006B0B3C">
      <w:pPr>
        <w:pStyle w:val="Lbjegyzetszveg"/>
      </w:pPr>
      <w:r w:rsidRPr="00783FDA">
        <w:rPr>
          <w:rStyle w:val="Lbjegyzet-hivatkozs"/>
        </w:rPr>
        <w:footnoteRef/>
      </w:r>
      <w:r>
        <w:tab/>
        <w:t>E közbeszerzés alkalmazásában a nemzeti jogban, a vonatkozó hirdetményben vagy a közbeszerzési dokumentumokban vagy a 2014/24/EU irányelv 18. cikke (2) bekezdésében hivatkozottak szerint</w:t>
      </w:r>
    </w:p>
  </w:footnote>
  <w:footnote w:id="93">
    <w:p w:rsidR="00003042" w:rsidRDefault="00003042" w:rsidP="006B0B3C">
      <w:pPr>
        <w:pStyle w:val="Lbjegyzetszveg"/>
      </w:pPr>
      <w:r w:rsidRPr="00252847">
        <w:rPr>
          <w:vertAlign w:val="superscript"/>
        </w:rPr>
        <w:t>94</w:t>
      </w:r>
      <w:r>
        <w:t>Lásd a nemzeti jogot, a vonatkozó hirdetményt vagy a közbeszerzési dokumentumokat.</w:t>
      </w:r>
    </w:p>
  </w:footnote>
  <w:footnote w:id="94">
    <w:p w:rsidR="00003042" w:rsidRDefault="00003042" w:rsidP="006B0B3C">
      <w:pPr>
        <w:pStyle w:val="Lbjegyzetszveg"/>
      </w:pPr>
      <w:r w:rsidRPr="00252847">
        <w:rPr>
          <w:rStyle w:val="Lbjegyzet-hivatkozs"/>
        </w:rPr>
        <w:footnoteRef/>
      </w:r>
      <w:r w:rsidRPr="00252847">
        <w:tab/>
      </w:r>
      <w:r>
        <w:t xml:space="preserve">Ezt az információt </w:t>
      </w:r>
      <w:r>
        <w:rPr>
          <w:b/>
        </w:rPr>
        <w:t>nem</w:t>
      </w:r>
      <w:r>
        <w:t xml:space="preserve"> kell megadni abban az esetben, ha az a)–f) pontokban fölsorolt esetek valamelyikében a gazdasági szereplők kizárását a nemzeti jog </w:t>
      </w:r>
      <w:r>
        <w:rPr>
          <w:b/>
        </w:rPr>
        <w:t>kötelezővé</w:t>
      </w:r>
      <w:r>
        <w:t xml:space="preserve"> tette </w:t>
      </w:r>
      <w:r>
        <w:rPr>
          <w:b/>
        </w:rPr>
        <w:t>az eltérés lehetősége nélkül</w:t>
      </w:r>
      <w:r>
        <w:t xml:space="preserve"> abban az esetben, ha a gazdasági szereplő mindazonáltal képes a szerződés teljesítésére.</w:t>
      </w:r>
    </w:p>
  </w:footnote>
  <w:footnote w:id="95">
    <w:p w:rsidR="00003042" w:rsidRDefault="00003042" w:rsidP="006B0B3C">
      <w:pPr>
        <w:pStyle w:val="Lbjegyzetszveg"/>
      </w:pPr>
      <w:r w:rsidRPr="00252847">
        <w:rPr>
          <w:rStyle w:val="Lbjegyzet-hivatkozs"/>
        </w:rPr>
        <w:footnoteRef/>
      </w:r>
      <w:r>
        <w:tab/>
        <w:t>Adott esetben lásd a nemzeti jog, a vonatkozó hirdetmény vagy a közbeszerzési dokumentumok meghatározásait.</w:t>
      </w:r>
    </w:p>
  </w:footnote>
  <w:footnote w:id="96">
    <w:p w:rsidR="00003042" w:rsidRDefault="00003042" w:rsidP="006B0B3C">
      <w:pPr>
        <w:pStyle w:val="Lbjegyzetszveg"/>
      </w:pPr>
      <w:r w:rsidRPr="00E6625B">
        <w:rPr>
          <w:rStyle w:val="Lbjegyzet-hivatkozs"/>
        </w:rPr>
        <w:footnoteRef/>
      </w:r>
      <w:r>
        <w:tab/>
        <w:t>A nemzeti jogban, a vonatkozó hirdetményben vagy a közbeszerzési dokumentumokban jelzettek szerint.</w:t>
      </w:r>
    </w:p>
  </w:footnote>
  <w:footnote w:id="97">
    <w:p w:rsidR="00003042" w:rsidRDefault="00003042" w:rsidP="006B0B3C">
      <w:pPr>
        <w:pStyle w:val="Lbjegyzetszveg"/>
      </w:pPr>
      <w:r w:rsidRPr="00E6625B">
        <w:rPr>
          <w:rStyle w:val="Lbjegyzet-hivatkozs"/>
        </w:rPr>
        <w:footnoteRef/>
      </w:r>
      <w:r>
        <w:tab/>
        <w:t>Kérjük, szükség szerint ismételje.</w:t>
      </w:r>
    </w:p>
  </w:footnote>
  <w:footnote w:id="98">
    <w:p w:rsidR="00003042" w:rsidRDefault="00003042" w:rsidP="006B0B3C">
      <w:pPr>
        <w:pStyle w:val="Lbjegyzetszveg"/>
      </w:pPr>
      <w:r w:rsidRPr="00E6625B">
        <w:rPr>
          <w:rStyle w:val="Lbjegyzet-hivatkozs"/>
        </w:rPr>
        <w:footnoteRef/>
      </w:r>
      <w:r w:rsidRPr="00E6625B">
        <w:tab/>
      </w:r>
      <w:r>
        <w:t>A 2014/24/EU irányelv XI. mellékletében leírtak szerint egyes tagállamok gazdasági szereplőinek egyes esetekben az adott mellékletben meghatározott egyéb követelményeknek is meg kell felelniük.</w:t>
      </w:r>
    </w:p>
  </w:footnote>
  <w:footnote w:id="99">
    <w:p w:rsidR="00003042" w:rsidRDefault="00003042" w:rsidP="006B0B3C">
      <w:pPr>
        <w:pStyle w:val="Lbjegyzetszveg"/>
      </w:pPr>
      <w:r w:rsidRPr="00E6625B">
        <w:rPr>
          <w:rStyle w:val="Lbjegyzet-hivatkozs"/>
        </w:rPr>
        <w:footnoteRef/>
      </w:r>
      <w:r>
        <w:tab/>
        <w:t>Csak amennyiben a vonatkozó hirdetmény vagy a közbeszerzési dokumentumok lehetővé teszik.</w:t>
      </w:r>
    </w:p>
  </w:footnote>
  <w:footnote w:id="100">
    <w:p w:rsidR="00003042" w:rsidRDefault="00003042" w:rsidP="006B0B3C">
      <w:pPr>
        <w:pStyle w:val="Lbjegyzetszveg"/>
      </w:pPr>
      <w:r w:rsidRPr="00E6625B">
        <w:rPr>
          <w:rStyle w:val="Lbjegyzet-hivatkozs"/>
        </w:rPr>
        <w:footnoteRef/>
      </w:r>
      <w:r>
        <w:tab/>
        <w:t>Csak amennyiben a vonatkozó hirdetmény vagy a közbeszerzési dokumentumok lehetővé teszik.</w:t>
      </w:r>
    </w:p>
  </w:footnote>
  <w:footnote w:id="101">
    <w:p w:rsidR="00003042" w:rsidRDefault="00003042" w:rsidP="006B0B3C">
      <w:pPr>
        <w:pStyle w:val="Lbjegyzetszveg"/>
      </w:pPr>
      <w:r w:rsidRPr="00E6625B">
        <w:rPr>
          <w:rStyle w:val="Lbjegyzet-hivatkozs"/>
        </w:rPr>
        <w:footnoteRef/>
      </w:r>
      <w:r>
        <w:tab/>
        <w:t>Pl. az eszközök és a források aránya.</w:t>
      </w:r>
    </w:p>
  </w:footnote>
  <w:footnote w:id="102">
    <w:p w:rsidR="00003042" w:rsidRDefault="00003042" w:rsidP="006B0B3C">
      <w:pPr>
        <w:pStyle w:val="Lbjegyzetszveg"/>
      </w:pPr>
      <w:r w:rsidRPr="00E6625B">
        <w:rPr>
          <w:rStyle w:val="Lbjegyzet-hivatkozs"/>
        </w:rPr>
        <w:footnoteRef/>
      </w:r>
      <w:r>
        <w:tab/>
        <w:t>Pl. az eszközök és a források aránya.</w:t>
      </w:r>
    </w:p>
  </w:footnote>
  <w:footnote w:id="103">
    <w:p w:rsidR="00003042" w:rsidRDefault="00003042" w:rsidP="006B0B3C">
      <w:pPr>
        <w:pStyle w:val="Lbjegyzetszveg"/>
      </w:pPr>
      <w:r w:rsidRPr="00E6625B">
        <w:rPr>
          <w:rStyle w:val="Lbjegyzet-hivatkozs"/>
        </w:rPr>
        <w:footnoteRef/>
      </w:r>
      <w:r>
        <w:tab/>
        <w:t>Kérjük, szükség szerint ismételje.</w:t>
      </w:r>
    </w:p>
  </w:footnote>
  <w:footnote w:id="104">
    <w:p w:rsidR="00003042" w:rsidRDefault="00003042" w:rsidP="006B0B3C">
      <w:pPr>
        <w:pStyle w:val="Lbjegyzetszveg"/>
      </w:pPr>
      <w:r w:rsidRPr="005F7A71">
        <w:rPr>
          <w:rStyle w:val="Lbjegyzet-hivatkozs"/>
        </w:rPr>
        <w:footnoteRef/>
      </w:r>
      <w:r>
        <w:tab/>
        <w:t xml:space="preserve">Az ajánlatkérő szervek nem több, mint öt évet </w:t>
      </w:r>
      <w:r>
        <w:rPr>
          <w:b/>
        </w:rPr>
        <w:t>írhatnak elő</w:t>
      </w:r>
      <w:r>
        <w:t xml:space="preserve">, és </w:t>
      </w:r>
      <w:r>
        <w:rPr>
          <w:b/>
        </w:rPr>
        <w:t>elfogadhatnak</w:t>
      </w:r>
      <w:r>
        <w:t xml:space="preserve"> öt évnél </w:t>
      </w:r>
      <w:r>
        <w:rPr>
          <w:b/>
        </w:rPr>
        <w:t>régebbi</w:t>
      </w:r>
      <w:r>
        <w:t xml:space="preserve"> tapasztalatot.</w:t>
      </w:r>
    </w:p>
  </w:footnote>
  <w:footnote w:id="105">
    <w:p w:rsidR="00003042" w:rsidRDefault="00003042" w:rsidP="006B0B3C">
      <w:pPr>
        <w:pStyle w:val="Lbjegyzetszveg"/>
      </w:pPr>
      <w:r w:rsidRPr="005F7A71">
        <w:rPr>
          <w:rStyle w:val="Lbjegyzet-hivatkozs"/>
        </w:rPr>
        <w:footnoteRef/>
      </w:r>
      <w:r>
        <w:tab/>
        <w:t xml:space="preserve">Az ajánlatkérő szervek nem több, mint három évet </w:t>
      </w:r>
      <w:r>
        <w:rPr>
          <w:b/>
        </w:rPr>
        <w:t>írhatnak elő</w:t>
      </w:r>
      <w:r>
        <w:t xml:space="preserve">, és </w:t>
      </w:r>
      <w:r>
        <w:rPr>
          <w:b/>
        </w:rPr>
        <w:t>elfogadhatnak</w:t>
      </w:r>
      <w:r>
        <w:t xml:space="preserve"> három évnél </w:t>
      </w:r>
      <w:r>
        <w:rPr>
          <w:b/>
        </w:rPr>
        <w:t>régebbi</w:t>
      </w:r>
      <w:r>
        <w:t xml:space="preserve"> tapasztalatot.</w:t>
      </w:r>
    </w:p>
  </w:footnote>
  <w:footnote w:id="106">
    <w:p w:rsidR="00003042" w:rsidRDefault="00003042" w:rsidP="006B0B3C">
      <w:pPr>
        <w:pStyle w:val="Lbjegyzetszveg"/>
      </w:pPr>
      <w:r w:rsidRPr="005F7A71">
        <w:rPr>
          <w:rStyle w:val="Lbjegyzet-hivatkozs"/>
        </w:rPr>
        <w:footnoteRef/>
      </w:r>
      <w:r>
        <w:tab/>
        <w:t xml:space="preserve">Vagyis </w:t>
      </w:r>
      <w:r>
        <w:rPr>
          <w:b/>
          <w:u w:val="single"/>
        </w:rPr>
        <w:t>minden</w:t>
      </w:r>
      <w:r>
        <w:t xml:space="preserve"> megrendelőt fel kell sorolni, és a listának tartalmaznia kell mind a közületi, mind pedig a magánmegrendelőket az érintett szállítások vagy szolgáltatások tekintetében.</w:t>
      </w:r>
    </w:p>
  </w:footnote>
  <w:footnote w:id="107">
    <w:p w:rsidR="00003042" w:rsidRDefault="00003042" w:rsidP="006B0B3C">
      <w:pPr>
        <w:pStyle w:val="Lbjegyzetszveg"/>
      </w:pPr>
      <w:r w:rsidRPr="005F7A71">
        <w:rPr>
          <w:rStyle w:val="Lbjegyzet-hivatkozs"/>
        </w:rPr>
        <w:footnoteRef/>
      </w:r>
      <w:r>
        <w:tab/>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108">
    <w:p w:rsidR="00003042" w:rsidRDefault="00003042" w:rsidP="006B0B3C">
      <w:pPr>
        <w:pStyle w:val="Lbjegyzetszveg"/>
      </w:pPr>
      <w:r w:rsidRPr="005F7A71">
        <w:rPr>
          <w:rStyle w:val="Lbjegyzet-hivatkozs"/>
        </w:rPr>
        <w:footnoteRef/>
      </w:r>
      <w:r>
        <w:tab/>
        <w:t>A vizsgálatot az ajánlatkérő szerv vagy – amennyiben az utóbbi ezt jóváhagyja – nevében a szállító/szolgáltató székhelye szerinti ország egy erre illetékes hivatalos szerve végezheti el.</w:t>
      </w:r>
    </w:p>
  </w:footnote>
  <w:footnote w:id="109">
    <w:p w:rsidR="00003042" w:rsidRDefault="00003042" w:rsidP="006B0B3C">
      <w:pPr>
        <w:pStyle w:val="Lbjegyzetszveg"/>
      </w:pPr>
      <w:r w:rsidRPr="005F7A71">
        <w:rPr>
          <w:rStyle w:val="Lbjegyzet-hivatkozs"/>
        </w:rPr>
        <w:footnoteRef/>
      </w:r>
      <w:r>
        <w:tab/>
        <w:t xml:space="preserve">Felhívjuk a figyelmet, hogy amennyiben a gazdasági szereplő úgy </w:t>
      </w:r>
      <w:r>
        <w:rPr>
          <w:b/>
        </w:rPr>
        <w:t>határozott</w:t>
      </w:r>
      <w:r>
        <w:t xml:space="preserve">, hogy a szerződés egy részére alvállalkozói szerződést köt, </w:t>
      </w:r>
      <w:r>
        <w:rPr>
          <w:b/>
        </w:rPr>
        <w:t>és</w:t>
      </w:r>
      <w:r>
        <w:t xml:space="preserve">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110">
    <w:p w:rsidR="00003042" w:rsidRDefault="00003042" w:rsidP="006B0B3C">
      <w:pPr>
        <w:pStyle w:val="Lbjegyzetszveg"/>
      </w:pPr>
      <w:r w:rsidRPr="005F7A71">
        <w:rPr>
          <w:rStyle w:val="Lbjegyzet-hivatkozs"/>
        </w:rPr>
        <w:footnoteRef/>
      </w:r>
      <w:r>
        <w:tab/>
        <w:t>Kérjük, egyértelműen adja meg, melyik elemre vonatkozik a válasz.</w:t>
      </w:r>
    </w:p>
  </w:footnote>
  <w:footnote w:id="111">
    <w:p w:rsidR="00003042" w:rsidRPr="00E30110" w:rsidRDefault="00003042" w:rsidP="006B0B3C">
      <w:pPr>
        <w:pStyle w:val="Lbjegyzetszveg"/>
      </w:pPr>
      <w:r w:rsidRPr="005F7A71">
        <w:rPr>
          <w:rStyle w:val="Lbjegyzet-hivatkozs"/>
        </w:rPr>
        <w:footnoteRef/>
      </w:r>
      <w:r>
        <w:tab/>
        <w:t xml:space="preserve">Kérjük, </w:t>
      </w:r>
      <w:r w:rsidRPr="00E30110">
        <w:t>szükség szerint ismételje.</w:t>
      </w:r>
    </w:p>
  </w:footnote>
  <w:footnote w:id="112">
    <w:p w:rsidR="00003042" w:rsidRPr="00E30110" w:rsidRDefault="00003042" w:rsidP="006B0B3C">
      <w:pPr>
        <w:pStyle w:val="Lbjegyzetszveg"/>
      </w:pPr>
      <w:r w:rsidRPr="00E30110">
        <w:rPr>
          <w:rStyle w:val="Lbjegyzet-hivatkozs"/>
        </w:rPr>
        <w:footnoteRef/>
      </w:r>
      <w:r w:rsidRPr="00E30110">
        <w:tab/>
        <w:t>Kérjük, szükség szerint ismételje.</w:t>
      </w:r>
    </w:p>
  </w:footnote>
  <w:footnote w:id="113">
    <w:p w:rsidR="00003042" w:rsidRPr="00E30110" w:rsidRDefault="00003042" w:rsidP="006B0B3C">
      <w:pPr>
        <w:pStyle w:val="Lbjegyzetszveg"/>
      </w:pPr>
      <w:r w:rsidRPr="00E30110">
        <w:rPr>
          <w:rStyle w:val="Lbjegyzet-hivatkozs"/>
        </w:rPr>
        <w:footnoteRef/>
      </w:r>
      <w:r w:rsidRPr="00E30110">
        <w:tab/>
        <w:t xml:space="preserve">Feltéve, hogy a gazdasági szereplő megadta a szükséges információt (internetcím, a kibocsátó hatóság vagy testület, a dokumentáció pontos hivatkozási adatai), amely ezt lehetővé teszi az ajánlatkérő szerv vagy a közszolgáltató ajánlatkérő számára. Amennyiben szükséges, ehhez csatolni kell a hozzáférésre vonatkozó jóváhagyást. </w:t>
      </w:r>
    </w:p>
  </w:footnote>
  <w:footnote w:id="114">
    <w:p w:rsidR="00003042" w:rsidRDefault="00003042" w:rsidP="006B0B3C">
      <w:pPr>
        <w:pStyle w:val="Lbjegyzetszveg"/>
      </w:pPr>
      <w:r w:rsidRPr="00E30110">
        <w:rPr>
          <w:rStyle w:val="Lbjegyzet-hivatkozs"/>
        </w:rPr>
        <w:footnoteRef/>
      </w:r>
      <w:r w:rsidRPr="00E30110">
        <w:tab/>
        <w:t>A 2014/24/EU irányelv</w:t>
      </w:r>
      <w:r>
        <w:t xml:space="preserve"> 59. cikke (5) bekezdése második albekezdésének nemzeti végrehajtásától függően.</w:t>
      </w:r>
    </w:p>
  </w:footnote>
  <w:footnote w:id="115">
    <w:p w:rsidR="00003042" w:rsidRPr="009E2871" w:rsidRDefault="00003042" w:rsidP="006B0B3C">
      <w:pPr>
        <w:pStyle w:val="Cm"/>
        <w:tabs>
          <w:tab w:val="left" w:pos="1276"/>
        </w:tabs>
        <w:ind w:right="0"/>
        <w:jc w:val="left"/>
        <w:rPr>
          <w:b w:val="0"/>
          <w:bCs w:val="0"/>
          <w:sz w:val="18"/>
          <w:szCs w:val="18"/>
        </w:rPr>
      </w:pPr>
      <w:r w:rsidRPr="00047B3D">
        <w:rPr>
          <w:rStyle w:val="Lbjegyzet-hivatkozs"/>
          <w:b w:val="0"/>
          <w:sz w:val="20"/>
          <w:szCs w:val="20"/>
        </w:rPr>
        <w:footnoteRef/>
      </w:r>
      <w:r w:rsidRPr="000E3B70">
        <w:rPr>
          <w:b w:val="0"/>
          <w:sz w:val="18"/>
          <w:szCs w:val="18"/>
        </w:rPr>
        <w:t xml:space="preserve"> </w:t>
      </w:r>
      <w:r w:rsidRPr="00581D29">
        <w:rPr>
          <w:b w:val="0"/>
          <w:bCs w:val="0"/>
          <w:sz w:val="20"/>
          <w:szCs w:val="18"/>
        </w:rPr>
        <w:t>A benyújtásra kerülő ajánlat tartalmának megfelelően aktualizálni kell!</w:t>
      </w:r>
    </w:p>
  </w:footnote>
  <w:footnote w:id="116">
    <w:p w:rsidR="00003042" w:rsidRPr="00BD7BB3" w:rsidRDefault="00003042" w:rsidP="006B0B3C">
      <w:pPr>
        <w:pStyle w:val="Lbjegyzetszveg"/>
        <w:rPr>
          <w:rStyle w:val="Lbjegyzet-hivatkozs"/>
        </w:rPr>
      </w:pPr>
      <w:r w:rsidRPr="00BD7BB3">
        <w:rPr>
          <w:rStyle w:val="Lbjegyzet-hivatkozs"/>
        </w:rPr>
        <w:footnoteRef/>
      </w:r>
      <w:r w:rsidRPr="00BD7BB3">
        <w:rPr>
          <w:vertAlign w:val="superscript"/>
        </w:rPr>
        <w:t xml:space="preserve"> </w:t>
      </w:r>
      <w:r w:rsidRPr="00BD7BB3">
        <w:rPr>
          <w:rStyle w:val="Lbjegyzet-hivatkozs"/>
        </w:rPr>
        <w:t>Közös ajánlattevők csoportjának képviseletében tett minden nyilatkozatnak egyértelműen tartalmaznia kell a közös ajánlattevők megjelölését, azaz valamennyi közös ajánlattevő adatát fel kell tüntetni!</w:t>
      </w:r>
    </w:p>
  </w:footnote>
  <w:footnote w:id="117">
    <w:p w:rsidR="00003042" w:rsidRDefault="00003042" w:rsidP="006B0B3C">
      <w:pPr>
        <w:pStyle w:val="Lbjegyzetszveg"/>
      </w:pPr>
      <w:r>
        <w:rPr>
          <w:rStyle w:val="Lbjegyzet-hivatkozs"/>
        </w:rPr>
        <w:footnoteRef/>
      </w:r>
      <w:r>
        <w:t xml:space="preserve"> Az 1.1 – 1.12 ajánlati sorok esetében a megfelelő rész aláhúzandó, vagy más egyértelmű módon jelzendő. Mindkét válasz egyidejű megjelölése az ajánlat eredménytelenségét vonja maga után.</w:t>
      </w:r>
    </w:p>
  </w:footnote>
  <w:footnote w:id="118">
    <w:p w:rsidR="00003042" w:rsidRDefault="00003042" w:rsidP="006B0B3C">
      <w:pPr>
        <w:pStyle w:val="Lbjegyzetszveg"/>
      </w:pPr>
      <w:r>
        <w:rPr>
          <w:rStyle w:val="Lbjegyzet-hivatkozs"/>
        </w:rPr>
        <w:footnoteRef/>
      </w:r>
      <w:r>
        <w:t xml:space="preserve"> 0-tól eltérő pozitív egész számot kell szerepeltetni.</w:t>
      </w:r>
    </w:p>
  </w:footnote>
  <w:footnote w:id="119">
    <w:p w:rsidR="00003042" w:rsidRDefault="00003042" w:rsidP="006B0B3C">
      <w:pPr>
        <w:pStyle w:val="Lbjegyzetszveg"/>
      </w:pPr>
      <w:r w:rsidRPr="00BD7BB3">
        <w:rPr>
          <w:rStyle w:val="Lbjegyzet-hivatkozs"/>
        </w:rPr>
        <w:footnoteRef/>
      </w:r>
      <w:r w:rsidRPr="00BD7BB3">
        <w:rPr>
          <w:rStyle w:val="Lbjegyzet-hivatkozs"/>
        </w:rPr>
        <w:t xml:space="preserve"> Közös ajánlattevők</w:t>
      </w:r>
      <w:r w:rsidRPr="00BD7BB3">
        <w:t xml:space="preserve"> együttműködési megállapodásában foglaltakkal összhangban kell aláírni.</w:t>
      </w:r>
    </w:p>
    <w:p w:rsidR="00003042" w:rsidRPr="00BD7BB3" w:rsidRDefault="00003042" w:rsidP="006B0B3C">
      <w:pPr>
        <w:pStyle w:val="Lbjegyzetszveg"/>
        <w:rPr>
          <w:rStyle w:val="Lbjegyzet-hivatkozs"/>
        </w:rPr>
      </w:pPr>
      <w:r>
        <w:t>* Termék nettó egységára szorozva a darabszámmal</w:t>
      </w:r>
    </w:p>
    <w:p w:rsidR="00003042" w:rsidRDefault="00003042" w:rsidP="006B0B3C">
      <w:pPr>
        <w:pStyle w:val="Lbjegyzetszveg"/>
      </w:pPr>
    </w:p>
    <w:p w:rsidR="00003042" w:rsidRPr="00BF5F17" w:rsidRDefault="00003042" w:rsidP="006B0B3C">
      <w:pPr>
        <w:pStyle w:val="Lbjegyzetszveg"/>
      </w:pPr>
    </w:p>
  </w:footnote>
  <w:footnote w:id="120">
    <w:p w:rsidR="00003042" w:rsidRDefault="00003042" w:rsidP="006B0B3C">
      <w:pPr>
        <w:pStyle w:val="Lbjegyzetszveg"/>
        <w:rPr>
          <w:b/>
        </w:rPr>
      </w:pPr>
      <w:r w:rsidRPr="00047B3D">
        <w:rPr>
          <w:rStyle w:val="Lbjegyzet-hivatkozs"/>
        </w:rPr>
        <w:footnoteRef/>
      </w:r>
      <w:r w:rsidRPr="00B75A72">
        <w:t xml:space="preserve"> </w:t>
      </w:r>
      <w:r w:rsidRPr="00BF5F17">
        <w:t xml:space="preserve">Külön-külön  - ajánlattevőnek / közös ajánlattevőnek/ alvállalkozónak/ kapacitást biztosító szervezetnek </w:t>
      </w:r>
      <w:r w:rsidRPr="00770983">
        <w:rPr>
          <w:b/>
        </w:rPr>
        <w:t xml:space="preserve">vagy az a) </w:t>
      </w:r>
      <w:r w:rsidRPr="000F41F6">
        <w:rPr>
          <w:b/>
          <w:u w:val="single"/>
        </w:rPr>
        <w:t>vagy</w:t>
      </w:r>
      <w:r w:rsidRPr="00770983">
        <w:rPr>
          <w:b/>
        </w:rPr>
        <w:t xml:space="preserve"> a b) jelű nyilatkozatot kell kitöltetnie.</w:t>
      </w:r>
    </w:p>
    <w:p w:rsidR="00003042" w:rsidRPr="00047B3D" w:rsidRDefault="00003042" w:rsidP="006B0B3C">
      <w:pPr>
        <w:pStyle w:val="Lbjegyzetszveg"/>
        <w:rPr>
          <w:b/>
        </w:rPr>
      </w:pPr>
    </w:p>
  </w:footnote>
  <w:footnote w:id="121">
    <w:p w:rsidR="00003042" w:rsidRDefault="00003042" w:rsidP="006B0B3C">
      <w:pPr>
        <w:pStyle w:val="Lbjegyzetszveg"/>
      </w:pPr>
      <w:r w:rsidRPr="00047B3D">
        <w:rPr>
          <w:rStyle w:val="Lbjegyzet-hivatkozs"/>
          <w:b/>
        </w:rPr>
        <w:footnoteRef/>
      </w:r>
      <w:r w:rsidRPr="00BF5F17">
        <w:t xml:space="preserve"> </w:t>
      </w:r>
      <w:r w:rsidRPr="00477E37">
        <w:t>Közös ajánlattétel esetén minden ajánlattevő adatát fel kell tüntetni a nyilatkozatban!</w:t>
      </w:r>
    </w:p>
    <w:p w:rsidR="00003042" w:rsidRPr="0038246B" w:rsidRDefault="00003042" w:rsidP="006B0B3C">
      <w:pPr>
        <w:pStyle w:val="Lbjegyzetszveg"/>
      </w:pPr>
      <w:r w:rsidRPr="00574097">
        <w:t xml:space="preserve">Nem elektronikus </w:t>
      </w:r>
      <w:r w:rsidRPr="00B31723">
        <w:t xml:space="preserve">úton történő ajánlattétel esetén az ajánlat Kbt. 68. § (2) bekezdése szerint benyújtott papír alapú példányának ezen, a Kbt. 66. § (2) bekezdése szerinti nyilatkozat </w:t>
      </w:r>
      <w:r w:rsidRPr="00B31723">
        <w:rPr>
          <w:i/>
        </w:rPr>
        <w:t>eredeti, cégszerűen aláírt példányát kell tartalmaznia.</w:t>
      </w:r>
    </w:p>
  </w:footnote>
  <w:footnote w:id="122">
    <w:p w:rsidR="00003042" w:rsidRPr="008B0FE8" w:rsidRDefault="00003042" w:rsidP="006B0B3C">
      <w:pPr>
        <w:pStyle w:val="Lbjegyzetszveg"/>
      </w:pPr>
      <w:r w:rsidRPr="00047B3D">
        <w:rPr>
          <w:rStyle w:val="Lbjegyzet-hivatkozs"/>
        </w:rPr>
        <w:footnoteRef/>
      </w:r>
      <w:r w:rsidRPr="008B0FE8">
        <w:rPr>
          <w:rStyle w:val="Lbjegyzet-hivatkozs"/>
          <w:sz w:val="22"/>
          <w:szCs w:val="22"/>
        </w:rPr>
        <w:t xml:space="preserve"> </w:t>
      </w:r>
      <w:r>
        <w:t>Adott esetben kell kitölteni!</w:t>
      </w:r>
    </w:p>
  </w:footnote>
  <w:footnote w:id="123">
    <w:p w:rsidR="00003042" w:rsidRPr="008B0FE8" w:rsidRDefault="00003042" w:rsidP="006B0B3C">
      <w:pPr>
        <w:pStyle w:val="Lbjegyzetszveg"/>
      </w:pPr>
      <w:r w:rsidRPr="00047B3D">
        <w:rPr>
          <w:rStyle w:val="Lbjegyzet-hivatkozs"/>
        </w:rPr>
        <w:footnoteRef/>
      </w:r>
      <w:r w:rsidRPr="008B0FE8">
        <w:rPr>
          <w:rStyle w:val="Lbjegyzet-hivatkozs"/>
          <w:sz w:val="22"/>
          <w:szCs w:val="22"/>
        </w:rPr>
        <w:t xml:space="preserve"> </w:t>
      </w:r>
      <w:r>
        <w:t>Adott esetben kell kitölteni! A sorok szükség esetén tovább bővíthetők.</w:t>
      </w:r>
    </w:p>
  </w:footnote>
  <w:footnote w:id="124">
    <w:p w:rsidR="00003042" w:rsidRDefault="00003042" w:rsidP="006B0B3C">
      <w:pPr>
        <w:pStyle w:val="Lbjegyzetszveg"/>
      </w:pPr>
      <w:r w:rsidRPr="00047B3D">
        <w:rPr>
          <w:rStyle w:val="Lbjegyzet-hivatkozs"/>
        </w:rPr>
        <w:footnoteRef/>
      </w:r>
      <w:r>
        <w:t xml:space="preserve"> Adott esetben, a 9. számú melléklettel összhangban kell becsatolni!</w:t>
      </w:r>
    </w:p>
  </w:footnote>
  <w:footnote w:id="125">
    <w:p w:rsidR="00003042" w:rsidRPr="006B0B3C" w:rsidRDefault="00003042" w:rsidP="006B0B3C">
      <w:pPr>
        <w:pStyle w:val="Lbjegyzetszveg"/>
        <w:rPr>
          <w:szCs w:val="18"/>
        </w:rPr>
      </w:pPr>
      <w:r w:rsidRPr="003168B5">
        <w:rPr>
          <w:rStyle w:val="Lbjegyzet-hivatkozs"/>
          <w:b/>
        </w:rPr>
        <w:footnoteRef/>
      </w:r>
      <w:r w:rsidRPr="00CC7EF7">
        <w:rPr>
          <w:szCs w:val="18"/>
        </w:rPr>
        <w:t xml:space="preserve"> </w:t>
      </w:r>
      <w:r w:rsidRPr="006B0B3C">
        <w:rPr>
          <w:rFonts w:ascii="Times" w:hAnsi="Times" w:cs="Times"/>
          <w:color w:val="000000"/>
          <w:sz w:val="12"/>
          <w:szCs w:val="12"/>
        </w:rPr>
        <w:t>Közös ajánlattétel esetén minden ajánlattevőnek külön-külön kell nyilatkozatot tennie.</w:t>
      </w:r>
    </w:p>
  </w:footnote>
  <w:footnote w:id="126">
    <w:p w:rsidR="00003042" w:rsidRPr="003168B5" w:rsidRDefault="00003042" w:rsidP="006B0B3C">
      <w:pPr>
        <w:pStyle w:val="NormlWeb"/>
        <w:spacing w:before="0" w:beforeAutospacing="0" w:after="0" w:afterAutospacing="0"/>
        <w:jc w:val="both"/>
        <w:rPr>
          <w:rFonts w:ascii="Times" w:hAnsi="Times" w:cs="Times"/>
          <w:sz w:val="20"/>
          <w:szCs w:val="20"/>
        </w:rPr>
      </w:pPr>
      <w:r w:rsidRPr="003168B5">
        <w:rPr>
          <w:rStyle w:val="Lbjegyzet-hivatkozs"/>
          <w:b/>
          <w:sz w:val="20"/>
          <w:szCs w:val="20"/>
        </w:rPr>
        <w:footnoteRef/>
      </w:r>
      <w:r w:rsidRPr="00E26ABB">
        <w:rPr>
          <w:sz w:val="12"/>
          <w:szCs w:val="12"/>
        </w:rPr>
        <w:t xml:space="preserve"> </w:t>
      </w:r>
      <w:r w:rsidRPr="00FE2FA5">
        <w:rPr>
          <w:rFonts w:ascii="Times" w:hAnsi="Times" w:cs="Times"/>
          <w:sz w:val="12"/>
          <w:szCs w:val="12"/>
        </w:rPr>
        <w:t>3. § (1)</w:t>
      </w:r>
      <w:hyperlink r:id="rId1" w:anchor="foot4" w:history="1">
        <w:r w:rsidRPr="00FE2FA5">
          <w:rPr>
            <w:sz w:val="12"/>
            <w:szCs w:val="12"/>
          </w:rPr>
          <w:t>4</w:t>
        </w:r>
      </w:hyperlink>
      <w:r w:rsidRPr="00FE2FA5">
        <w:rPr>
          <w:rFonts w:ascii="Times" w:hAnsi="Times" w:cs="Times"/>
          <w:sz w:val="12"/>
          <w:szCs w:val="12"/>
        </w:rPr>
        <w:t xml:space="preserve"> KKV-nak minősül az a vállalkozás, amelynek</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összes foglalkoztatotti létszáma 250 főnél kevesebb, és</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éves nettó árbevétele legfeljebb 50 millió eurónak megfelelő forintösszeg, vagy mérlegfőösszege legfeljebb 43 millió eurónak megfelelő forintösszeg.</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sz w:val="12"/>
          <w:szCs w:val="12"/>
        </w:rPr>
        <w:t>(2)</w:t>
      </w:r>
      <w:hyperlink r:id="rId2" w:anchor="foot5" w:history="1">
        <w:r w:rsidRPr="00E61189">
          <w:rPr>
            <w:rStyle w:val="Hiperhivatkozs"/>
            <w:rFonts w:ascii="Times" w:hAnsi="Times" w:cs="Times"/>
            <w:sz w:val="12"/>
            <w:szCs w:val="12"/>
            <w:vertAlign w:val="superscript"/>
          </w:rPr>
          <w:t>5</w:t>
        </w:r>
      </w:hyperlink>
      <w:r w:rsidRPr="00E61189">
        <w:rPr>
          <w:rFonts w:ascii="Times" w:hAnsi="Times" w:cs="Times"/>
          <w:sz w:val="12"/>
          <w:szCs w:val="12"/>
        </w:rPr>
        <w:t xml:space="preserve"> A KKV kategórián belül kisvállalkozásnak minősül az a vállalkozás, amelynek</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összes foglalkoztatotti létszáma 50 főnél kevesebb, és</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éves nettó árbevétele vagy mérlegfőösszege legfeljebb 10 millió eurónak megfelelő forintösszeg.</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sz w:val="12"/>
          <w:szCs w:val="12"/>
        </w:rPr>
        <w:t>(3)</w:t>
      </w:r>
      <w:hyperlink r:id="rId3" w:anchor="foot6" w:history="1">
        <w:r w:rsidRPr="00E61189">
          <w:rPr>
            <w:rStyle w:val="Hiperhivatkozs"/>
            <w:rFonts w:ascii="Times" w:hAnsi="Times" w:cs="Times"/>
            <w:sz w:val="12"/>
            <w:szCs w:val="12"/>
            <w:vertAlign w:val="superscript"/>
          </w:rPr>
          <w:t>6</w:t>
        </w:r>
      </w:hyperlink>
      <w:r w:rsidRPr="00E61189">
        <w:rPr>
          <w:rFonts w:ascii="Times" w:hAnsi="Times" w:cs="Times"/>
          <w:sz w:val="12"/>
          <w:szCs w:val="12"/>
        </w:rPr>
        <w:t xml:space="preserve"> A KKV kategórián belül mikrovállalkozásnak minősül az a vállalkozás, amelynek</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összes foglalkoztatotti létszáma 10 főnél kevesebb, és</w:t>
      </w:r>
    </w:p>
    <w:p w:rsidR="00003042" w:rsidRPr="00E61189" w:rsidRDefault="00003042"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éves nettó árbevétele vagy mérlegfőösszege legfeljebb 2 millió eurónak megfelelő forintösszeg.</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(4)</w:t>
      </w:r>
      <w:hyperlink r:id="rId4" w:anchor="foot7" w:history="1">
        <w:r w:rsidRPr="00E61189">
          <w:rPr>
            <w:rStyle w:val="Hiperhivatkozs"/>
            <w:rFonts w:ascii="Times" w:hAnsi="Times" w:cs="Times"/>
            <w:sz w:val="12"/>
            <w:szCs w:val="12"/>
            <w:vertAlign w:val="superscript"/>
          </w:rPr>
          <w:t>7</w:t>
        </w:r>
      </w:hyperlink>
      <w:r w:rsidRPr="00E61189">
        <w:rPr>
          <w:rFonts w:ascii="Times" w:hAnsi="Times" w:cs="Times"/>
          <w:sz w:val="12"/>
          <w:szCs w:val="12"/>
        </w:rPr>
        <w:t xml:space="preserve"> Nem minősül KKV-nak az a vállalkozás, amelyben az állam vagy az önkormányzat közvetlen vagy közvetett tulajdoni részesedése – tőke vagy szavazati joga alapján – külön-külön vagy együttesen meghaladja a 25%-ot.</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(5)</w:t>
      </w:r>
      <w:hyperlink r:id="rId5" w:anchor="foot8" w:history="1">
        <w:r w:rsidRPr="00E61189">
          <w:rPr>
            <w:rStyle w:val="Hiperhivatkozs"/>
            <w:rFonts w:ascii="Times" w:hAnsi="Times" w:cs="Times"/>
            <w:sz w:val="12"/>
            <w:szCs w:val="12"/>
            <w:vertAlign w:val="superscript"/>
          </w:rPr>
          <w:t>8</w:t>
        </w:r>
      </w:hyperlink>
      <w:r w:rsidRPr="00E61189">
        <w:rPr>
          <w:rFonts w:ascii="Times" w:hAnsi="Times" w:cs="Times"/>
          <w:sz w:val="12"/>
          <w:szCs w:val="12"/>
        </w:rPr>
        <w:t xml:space="preserve"> A (4) bekezdésben foglalt korlátozó rendelkezést nem kell alkalmazni a 19. § 1. pontjában meghatározott befektetők részesedése esetében.</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(6) Ahol jogszabály ,,KKV-t'', ,,mikro-, kis- és középvállalkozást'', illetve ,,kis- és középvállalkozást'' említ, azon – ha törvény másként nem rendelkezik az e törvény szerinti KKV-t kell érteni.</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b/>
          <w:bCs/>
          <w:sz w:val="12"/>
          <w:szCs w:val="12"/>
        </w:rPr>
        <w:t>4. §</w:t>
      </w:r>
      <w:hyperlink r:id="rId6" w:anchor="foot9" w:history="1">
        <w:r w:rsidRPr="00E61189">
          <w:rPr>
            <w:rStyle w:val="Hiperhivatkozs"/>
            <w:rFonts w:ascii="Times" w:hAnsi="Times" w:cs="Times"/>
            <w:b/>
            <w:bCs/>
            <w:sz w:val="12"/>
            <w:szCs w:val="12"/>
            <w:vertAlign w:val="superscript"/>
          </w:rPr>
          <w:t>9</w:t>
        </w:r>
      </w:hyperlink>
      <w:r w:rsidRPr="00E61189">
        <w:rPr>
          <w:rFonts w:ascii="Times" w:hAnsi="Times" w:cs="Times"/>
          <w:sz w:val="12"/>
          <w:szCs w:val="12"/>
        </w:rPr>
        <w:t xml:space="preserve"> (1) Önálló vállalkozás az a vállalkozás, amely nem minősül a (2) bekezdésben foglaltak alapján partnervállalkozásnak, illetve a (3)–(6) bekezdésben foglaltak alapján kapcsolódó vállalkozásnak.</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(2) Partnervállalkozás az,</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amely a (3)–(6) bekezdésben foglaltak alapján nem minősül kapcsolódó vállalkozásnak, és</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amelyben más vállalkozásnak kizárólagosan vagy több kapcsolódó vállalkozásnak együttesen, illetve amelynek más vállalkozásban kizárólagosan vagy több kapcsolódó vállalkozással együttesen a tulajdoni részesedése – jegyzett tőkéje vagy szavazati joga alapján – legalább 25%.</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(3) Kapcsolódó vállalkozások azok, amelyek egymással az alábbiakban felsorolt valamely kapcsolatban állnak:</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egy vállalkozás egy másik vállalkozás tulajdoni részesedésének (részvényeinek) vagy a szavazatának a többségével rendelkezik, vagy</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egy vállalkozás egy másik vállalkozásban jogosult arra, hogy a vezető tisztségviselők vagy a felügyelő bizottság tagjai többségét megválassza vagy visszahívja, vagy</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c)</w:t>
      </w:r>
      <w:r w:rsidRPr="00E61189">
        <w:rPr>
          <w:rFonts w:ascii="Times" w:hAnsi="Times" w:cs="Times"/>
          <w:sz w:val="12"/>
          <w:szCs w:val="12"/>
        </w:rPr>
        <w:t xml:space="preserve"> egy vállalkozás egy másik vállalkozás felett a tulajdonosokkal (részvényesekkel) kötött szerződés vagy a létesítő okirat rendelkezése alapján – függetlenül a tulajdoni hányadtól, a szavazati aránytól, a megválasztási és visszahívási jogtól – döntő irányítást, ellenőrzést gyakorol, vagy</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d)</w:t>
      </w:r>
      <w:r w:rsidRPr="00E61189">
        <w:rPr>
          <w:rFonts w:ascii="Times" w:hAnsi="Times" w:cs="Times"/>
          <w:sz w:val="12"/>
          <w:szCs w:val="12"/>
        </w:rPr>
        <w:t xml:space="preserve"> egy vállalkozás egy másik vállalkozásban – más tulajdonosokkal (részvényesekkel) kötött megállapodás alapján – a szavazatok többségét egyedül birtokolja.</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(4) Kapcsolódó vállalkozásnak minősülnek azok a vállalkozások is, amelyek egy vagy több vállalkozáson keresztül állnak egymással a (3) bekezdésben felsorolt kapcsolatban.</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(5) Kapcsolódó vállalkozásnak minősülnek továbbá azok a vállalkozások, amelyek egy természetes személy vagy közösen fellépő természetes személyek egy csoportja révén a (3) és (4) bekezdésben meghatározott jellegű kapcsolatban állnak egymással, amennyiben tevékenységüket vagy tevékenységük egy részét az érintett piacon vagy egymással szomszédos piacokon folytatják.</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(6) A befektetők érdekeltsége tekintetében – az (1)–(5) bekezdésben foglaltaktól eltérően – önálló vállalkozásnak minősül az a vállalkozás, amellyel a 19. § 1. pontjában meghatározott befektetők külön-külön és együttesen sem állnak a (3) és (4) bekezdésben meghatározott kapcsolatban, vagy amelynek a befektetői sem közvetlenül, sem közvetve nem vesznek részt az irányításban, vagy amelynek a befektetői nem vállalkozásként működnek. Ellenkező esetben a vállalkozás kapcsolódó vállalkozásnak minősül.</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b/>
          <w:bCs/>
          <w:sz w:val="12"/>
          <w:szCs w:val="12"/>
        </w:rPr>
        <w:t>5. §</w:t>
      </w:r>
      <w:r w:rsidRPr="00E61189">
        <w:rPr>
          <w:rFonts w:ascii="Times" w:hAnsi="Times" w:cs="Times"/>
          <w:sz w:val="12"/>
          <w:szCs w:val="12"/>
        </w:rPr>
        <w:t xml:space="preserve"> (1)</w:t>
      </w:r>
      <w:hyperlink r:id="rId7" w:anchor="foot10" w:history="1">
        <w:r w:rsidRPr="00E61189">
          <w:rPr>
            <w:rStyle w:val="Hiperhivatkozs"/>
            <w:rFonts w:ascii="Times" w:hAnsi="Times" w:cs="Times"/>
            <w:sz w:val="12"/>
            <w:szCs w:val="12"/>
            <w:vertAlign w:val="superscript"/>
          </w:rPr>
          <w:t>10</w:t>
        </w:r>
      </w:hyperlink>
      <w:r w:rsidRPr="00E61189">
        <w:rPr>
          <w:rFonts w:ascii="Times" w:hAnsi="Times" w:cs="Times"/>
          <w:sz w:val="12"/>
          <w:szCs w:val="12"/>
        </w:rPr>
        <w:t xml:space="preserve"> A 3. §-ban megjelölt mutatókat az utolsó összevont (konszolidált) beszámoló, ennek hiányában éves beszámoló vagy egyszerűsített éves beszámoló szerinti foglalkoztatotti létszám és nettó árbevétel vagy mérlegfőösszeg alapján kell meghatározni. Az egyéni vállalkozás minősítése az adóbevallása szerint, a foglalkoztatotti létszám alapján történik. Az egyszerűsített vállalkozói adóról szóló 2002. évi XLIII. törvény (a továbbiakban: Eva tv.) hatálya alá tartozó vállalkozás minősítése a saját nyilvántartása szerint, a foglalkoztatotti létszám alapján történik. Az Eva tv. hatálya alá tartozó vállalkozás KKV-nak történő minősítéséhez a vállalkozásnak foglalkoztatotti létszámra vonatkozó nyilvántartással kell rendelkeznie. Amennyiben az egyéni, illetve a társas vállalkozás működési ideje 1 évnél rövidebb, az adatokat éves szintre kell vetíteni.</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(2)</w:t>
      </w:r>
      <w:hyperlink r:id="rId8" w:anchor="foot11" w:history="1">
        <w:r w:rsidRPr="00E61189">
          <w:rPr>
            <w:rStyle w:val="Hiperhivatkozs"/>
            <w:rFonts w:ascii="Times" w:hAnsi="Times" w:cs="Times"/>
            <w:sz w:val="12"/>
            <w:szCs w:val="12"/>
            <w:vertAlign w:val="superscript"/>
          </w:rPr>
          <w:t>11</w:t>
        </w:r>
      </w:hyperlink>
      <w:r w:rsidRPr="00E61189">
        <w:rPr>
          <w:rFonts w:ascii="Times" w:hAnsi="Times" w:cs="Times"/>
          <w:sz w:val="12"/>
          <w:szCs w:val="12"/>
        </w:rPr>
        <w:t xml:space="preserve"> Éves beszámolóval, egyszerűsített éves beszámolóval, összevont (konszolidált) beszámolóval, a személyi jövedelemadóról szóló törvényben előírt bevallással nem rendelkező újonnan alapított vállalkozás esetében a tárgyévre vonatkozó üzleti tervet kell figyelembe venni.</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(3)</w:t>
      </w:r>
      <w:hyperlink r:id="rId9" w:anchor="foot12" w:history="1">
        <w:r w:rsidRPr="00E61189">
          <w:rPr>
            <w:rStyle w:val="Hiperhivatkozs"/>
            <w:rFonts w:ascii="Times" w:hAnsi="Times" w:cs="Times"/>
            <w:sz w:val="12"/>
            <w:szCs w:val="12"/>
            <w:vertAlign w:val="superscript"/>
          </w:rPr>
          <w:t>12</w:t>
        </w:r>
      </w:hyperlink>
      <w:r w:rsidRPr="00E61189">
        <w:rPr>
          <w:rFonts w:ascii="Times" w:hAnsi="Times" w:cs="Times"/>
          <w:sz w:val="12"/>
          <w:szCs w:val="12"/>
        </w:rPr>
        <w:t xml:space="preserve"> Amennyiben egy vállalkozás éves szinten túllépi a 3. §-ban meghatározott foglalkoztatotti létszám vagy pénzügyi határértékeket, vagy elmarad azoktól, akkor ennek eredményeként csak abban az esetben veszíti el, illetve nyeri el a közép-, kis- vagy mikrovállalkozói minősítést, ha két egymást követő beszámolási időszakban túllépi az adott határértékeket vagy elmarad azoktól.</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(4)</w:t>
      </w:r>
      <w:hyperlink r:id="rId10" w:anchor="foot13" w:history="1">
        <w:r w:rsidRPr="00E61189">
          <w:rPr>
            <w:rStyle w:val="Hiperhivatkozs"/>
            <w:rFonts w:ascii="Times" w:hAnsi="Times" w:cs="Times"/>
            <w:sz w:val="12"/>
            <w:szCs w:val="12"/>
            <w:vertAlign w:val="superscript"/>
          </w:rPr>
          <w:t>13</w:t>
        </w:r>
      </w:hyperlink>
      <w:r w:rsidRPr="00E61189">
        <w:rPr>
          <w:rFonts w:ascii="Times" w:hAnsi="Times" w:cs="Times"/>
          <w:sz w:val="12"/>
          <w:szCs w:val="12"/>
        </w:rPr>
        <w:t xml:space="preserve"> Önálló vállalkozás esetében a 3. §-ban meghatározott adatokat kizárólag az adott vállalkozás nyilvántartása alapján kell meghatározni.</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(5)</w:t>
      </w:r>
      <w:hyperlink r:id="rId11" w:anchor="foot14" w:history="1">
        <w:r w:rsidRPr="00E61189">
          <w:rPr>
            <w:rStyle w:val="Hiperhivatkozs"/>
            <w:rFonts w:ascii="Times" w:hAnsi="Times" w:cs="Times"/>
            <w:sz w:val="12"/>
            <w:szCs w:val="12"/>
            <w:vertAlign w:val="superscript"/>
          </w:rPr>
          <w:t>14</w:t>
        </w:r>
      </w:hyperlink>
      <w:r w:rsidRPr="00E61189">
        <w:rPr>
          <w:rFonts w:ascii="Times" w:hAnsi="Times" w:cs="Times"/>
          <w:sz w:val="12"/>
          <w:szCs w:val="12"/>
        </w:rPr>
        <w:t xml:space="preserve"> Azon vállalkozás esetében, amelynek partner- vagy kapcsolódó vállalkozásai vannak, a 3. §-ban meghatározott adatokat az összevont (konszolidált) éves beszámoló alapján, ennek hiányában a vállalkozás nyilvántartása alapján kell meghatározni.</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(6)</w:t>
      </w:r>
      <w:hyperlink r:id="rId12" w:anchor="foot15" w:history="1">
        <w:r w:rsidRPr="00E61189">
          <w:rPr>
            <w:rStyle w:val="Hiperhivatkozs"/>
            <w:rFonts w:ascii="Times" w:hAnsi="Times" w:cs="Times"/>
            <w:sz w:val="12"/>
            <w:szCs w:val="12"/>
            <w:vertAlign w:val="superscript"/>
          </w:rPr>
          <w:t>15</w:t>
        </w:r>
      </w:hyperlink>
      <w:r w:rsidRPr="00E61189">
        <w:rPr>
          <w:rFonts w:ascii="Times" w:hAnsi="Times" w:cs="Times"/>
          <w:sz w:val="12"/>
          <w:szCs w:val="12"/>
        </w:rPr>
        <w:t xml:space="preserve"> Az (5) bekezdésben említett adatokhoz hozzá kell adni a vállalkozással partnervállalkozási kapcsolatban lévő vállalkozások adatait, amelyek közvetlenül tulajdonosai az adott vállalkozásnak, vagy közvetlenül az adott vállalkozás tulajdonában vannak. Az összesítés során az adatokat a tőkeérdekeltségi, illetve a szavazati arányok közül a nagyobbnak megfelelő arányban kell figyelembe venni. Keresztrészesedés esetén a magasabb százalékot kell alkalmazni.</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(7)</w:t>
      </w:r>
      <w:hyperlink r:id="rId13" w:anchor="foot16" w:history="1">
        <w:r w:rsidRPr="00E61189">
          <w:rPr>
            <w:rStyle w:val="Hiperhivatkozs"/>
            <w:rFonts w:ascii="Times" w:hAnsi="Times" w:cs="Times"/>
            <w:sz w:val="12"/>
            <w:szCs w:val="12"/>
            <w:vertAlign w:val="superscript"/>
          </w:rPr>
          <w:t>16</w:t>
        </w:r>
      </w:hyperlink>
      <w:r w:rsidRPr="00E61189">
        <w:rPr>
          <w:rFonts w:ascii="Times" w:hAnsi="Times" w:cs="Times"/>
          <w:sz w:val="12"/>
          <w:szCs w:val="12"/>
        </w:rPr>
        <w:t xml:space="preserve"> Az (5) és (6) bekezdésben említett adatokhoz teljes mértékben hozzá kell adni a vállalkozáshoz közvetlenül vagy közvetve kapcsolódó vállalkozások adatait, ha az adatok összevont (konszolidált) éves beszámolóban nem szerepelnek.</w:t>
      </w:r>
    </w:p>
    <w:p w:rsidR="00003042" w:rsidRPr="00E61189" w:rsidRDefault="00003042"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(8)</w:t>
      </w:r>
      <w:hyperlink r:id="rId14" w:anchor="foot17" w:history="1">
        <w:r w:rsidRPr="00E61189">
          <w:rPr>
            <w:rStyle w:val="Hiperhivatkozs"/>
            <w:rFonts w:ascii="Times" w:hAnsi="Times" w:cs="Times"/>
            <w:sz w:val="12"/>
            <w:szCs w:val="12"/>
            <w:vertAlign w:val="superscript"/>
          </w:rPr>
          <w:t>17</w:t>
        </w:r>
      </w:hyperlink>
      <w:r w:rsidRPr="00E61189">
        <w:rPr>
          <w:rFonts w:ascii="Times" w:hAnsi="Times" w:cs="Times"/>
          <w:sz w:val="12"/>
          <w:szCs w:val="12"/>
        </w:rPr>
        <w:t xml:space="preserve"> Az (5) és (6) bekezdés alkalmazásában az adott vállalkozással partnervállalkozási kapcsolatban lévő vállalkozások adatait a vállalkozások összevont (konszolidált) éves beszámolója alapján, ennek hiányában a vállalkozások nyilvántartásai alapján kell meghatározni. A partnervállalkozások adatainak meghatározása során a partnervállalkozások adataihoz teljes mértékben hozzá kell adni a partnervállalkozásokhoz közvetlenül vagy közvetve kapcsolódó vállalkozások adatait is, ha ezek az adatok a partnervállalkozások összevont (konszolidált) éves beszámolóiban nem szerepelnek.</w:t>
      </w:r>
    </w:p>
    <w:p w:rsidR="00003042" w:rsidRPr="00CC7EF7" w:rsidRDefault="00003042" w:rsidP="006B0B3C">
      <w:pPr>
        <w:pStyle w:val="NormlWeb"/>
        <w:spacing w:before="0" w:beforeAutospacing="0" w:after="0" w:afterAutospacing="0"/>
        <w:ind w:right="-286"/>
        <w:jc w:val="both"/>
        <w:rPr>
          <w:sz w:val="16"/>
          <w:szCs w:val="16"/>
        </w:rPr>
      </w:pPr>
      <w:r w:rsidRPr="00E61189">
        <w:rPr>
          <w:rFonts w:ascii="Times" w:hAnsi="Times" w:cs="Times"/>
          <w:sz w:val="12"/>
          <w:szCs w:val="12"/>
        </w:rPr>
        <w:t>(9)</w:t>
      </w:r>
      <w:hyperlink r:id="rId15" w:anchor="foot18" w:history="1">
        <w:r w:rsidRPr="00E61189">
          <w:rPr>
            <w:rStyle w:val="Hiperhivatkozs"/>
            <w:rFonts w:ascii="Times" w:hAnsi="Times" w:cs="Times"/>
            <w:sz w:val="12"/>
            <w:szCs w:val="12"/>
            <w:vertAlign w:val="superscript"/>
          </w:rPr>
          <w:t>18</w:t>
        </w:r>
      </w:hyperlink>
      <w:r w:rsidRPr="00E61189">
        <w:rPr>
          <w:rFonts w:ascii="Times" w:hAnsi="Times" w:cs="Times"/>
          <w:sz w:val="12"/>
          <w:szCs w:val="12"/>
        </w:rPr>
        <w:t xml:space="preserve"> Az (5) és (7) bekezdés alkalmazásában, az adott vállalkozáshoz kapcsolódó vállalkozások adatait a vállalkozások összevont (konszolidált) éves beszámolója alapján, ennek hiányában a vállalkozások nyilvántartásai alapján kell meghatározni. A kapcsolódó vállalkozások adatainak meghatározása során a kapcsolódó vállalkozások adataihoz arányosan hozzá kell adni a kapcsolódó vállalkozással olyan partnervállalkozási kapcsolatban lévő vállalkozások adatait, amelyek közvetlenül tulajdonosai a kapcsolódó vállalkozásnak, vagy közvetlenül a kapcsolódó vállalkozás tulajdonában vannak, kivéve, ha ezek az adatok az összevont (konszolidált) beszámolóban legalább a (6) bekezdésben megjelölt százalékkal arányosan már szerepelnek.</w:t>
      </w:r>
      <w:r w:rsidRPr="00324ABE">
        <w:rPr>
          <w:sz w:val="12"/>
          <w:szCs w:val="12"/>
        </w:rPr>
        <w:t>.</w:t>
      </w:r>
    </w:p>
  </w:footnote>
  <w:footnote w:id="127">
    <w:p w:rsidR="00003042" w:rsidRPr="00542B82" w:rsidRDefault="00003042" w:rsidP="006B0B3C">
      <w:pPr>
        <w:ind w:right="-286"/>
      </w:pPr>
      <w:r w:rsidRPr="003168B5">
        <w:rPr>
          <w:rStyle w:val="Lbjegyzet-hivatkozs"/>
          <w:b/>
          <w:sz w:val="20"/>
          <w:szCs w:val="20"/>
        </w:rPr>
        <w:footnoteRef/>
      </w:r>
      <w:r w:rsidRPr="003168B5">
        <w:rPr>
          <w:sz w:val="20"/>
          <w:szCs w:val="20"/>
        </w:rPr>
        <w:t xml:space="preserve"> </w:t>
      </w:r>
      <w:r w:rsidRPr="00FE2FA5">
        <w:rPr>
          <w:rFonts w:ascii="Times" w:hAnsi="Times" w:cs="Times"/>
          <w:color w:val="000000"/>
          <w:sz w:val="12"/>
          <w:szCs w:val="12"/>
        </w:rPr>
        <w:t>A megfelelő választ X-el kell jelölni!</w:t>
      </w:r>
    </w:p>
  </w:footnote>
  <w:footnote w:id="128">
    <w:p w:rsidR="00003042" w:rsidRPr="003168B5" w:rsidRDefault="00003042" w:rsidP="006B0B3C">
      <w:pPr>
        <w:pStyle w:val="fejezetcim"/>
        <w:spacing w:before="0" w:after="0"/>
        <w:rPr>
          <w:b w:val="0"/>
          <w:bCs w:val="0"/>
          <w:sz w:val="20"/>
          <w:szCs w:val="20"/>
        </w:rPr>
      </w:pPr>
      <w:r w:rsidRPr="003168B5">
        <w:rPr>
          <w:rStyle w:val="Lbjegyzet-hivatkozs"/>
          <w:sz w:val="20"/>
          <w:szCs w:val="20"/>
        </w:rPr>
        <w:footnoteRef/>
      </w:r>
      <w:r w:rsidRPr="003168B5">
        <w:rPr>
          <w:b w:val="0"/>
          <w:bCs w:val="0"/>
          <w:sz w:val="20"/>
          <w:szCs w:val="20"/>
        </w:rPr>
        <w:t>Felhívjuk a figyelmüket a Kbt. alábbi rendelkezéseire:</w:t>
      </w:r>
    </w:p>
    <w:p w:rsidR="00003042" w:rsidRPr="003168B5" w:rsidRDefault="00003042" w:rsidP="006B0B3C">
      <w:pPr>
        <w:autoSpaceDE w:val="0"/>
        <w:autoSpaceDN w:val="0"/>
        <w:adjustRightInd w:val="0"/>
        <w:jc w:val="both"/>
        <w:rPr>
          <w:color w:val="000000"/>
          <w:sz w:val="20"/>
          <w:szCs w:val="20"/>
        </w:rPr>
      </w:pPr>
      <w:r w:rsidRPr="003168B5">
        <w:rPr>
          <w:bCs/>
          <w:color w:val="000000"/>
          <w:sz w:val="20"/>
          <w:szCs w:val="20"/>
        </w:rPr>
        <w:t xml:space="preserve">25. § </w:t>
      </w:r>
      <w:r w:rsidRPr="003168B5">
        <w:rPr>
          <w:color w:val="000000"/>
          <w:sz w:val="20"/>
          <w:szCs w:val="20"/>
        </w:rPr>
        <w:t xml:space="preserve">(1) Több gazdasági szereplő közösen is tehet ajánlatot vagy nyújthat be részvételi jelentkezést. </w:t>
      </w:r>
    </w:p>
    <w:p w:rsidR="00003042" w:rsidRPr="003168B5" w:rsidRDefault="00003042" w:rsidP="006B0B3C">
      <w:pPr>
        <w:autoSpaceDE w:val="0"/>
        <w:autoSpaceDN w:val="0"/>
        <w:adjustRightInd w:val="0"/>
        <w:jc w:val="both"/>
        <w:rPr>
          <w:color w:val="000000"/>
          <w:sz w:val="20"/>
          <w:szCs w:val="20"/>
        </w:rPr>
      </w:pPr>
      <w:r w:rsidRPr="003168B5">
        <w:rPr>
          <w:color w:val="000000"/>
          <w:sz w:val="20"/>
          <w:szCs w:val="20"/>
        </w:rPr>
        <w:t>(2) Az (1) bekezdés szerinti esetben a közös ajánlattevők vagy részvételre jelentkezők kötelesek maguk közül egy, a közbeszerzési eljárásban a közös ajánlattevők vagy részvételre jelentkezők nevében eljárni jogosult képviselőt megjelölni.</w:t>
      </w:r>
    </w:p>
    <w:p w:rsidR="00003042" w:rsidRPr="003168B5" w:rsidRDefault="00003042" w:rsidP="006B0B3C">
      <w:pPr>
        <w:autoSpaceDE w:val="0"/>
        <w:autoSpaceDN w:val="0"/>
        <w:adjustRightInd w:val="0"/>
        <w:jc w:val="both"/>
        <w:rPr>
          <w:color w:val="000000"/>
          <w:sz w:val="20"/>
          <w:szCs w:val="20"/>
        </w:rPr>
      </w:pPr>
      <w:r w:rsidRPr="003168B5">
        <w:rPr>
          <w:color w:val="000000"/>
          <w:sz w:val="20"/>
          <w:szCs w:val="20"/>
        </w:rPr>
        <w:t>(3) A közös ajánlattevők, illetve részvételre jelentkezők csoportjának képviseletében tett minden nyilatkozatnak egyértelműen tartalmaznia kell a közös ajánlattevők vagy részvételre jelentkezők megjelölését.</w:t>
      </w:r>
    </w:p>
    <w:p w:rsidR="00003042" w:rsidRPr="003168B5" w:rsidRDefault="00003042" w:rsidP="006B0B3C">
      <w:pPr>
        <w:autoSpaceDE w:val="0"/>
        <w:autoSpaceDN w:val="0"/>
        <w:adjustRightInd w:val="0"/>
        <w:jc w:val="both"/>
        <w:rPr>
          <w:color w:val="000000"/>
          <w:sz w:val="20"/>
          <w:szCs w:val="20"/>
        </w:rPr>
      </w:pPr>
      <w:r w:rsidRPr="003168B5">
        <w:rPr>
          <w:color w:val="000000"/>
          <w:sz w:val="20"/>
          <w:szCs w:val="20"/>
        </w:rPr>
        <w:t xml:space="preserve">(4) Ahol e törvény az ajánlatkérő számára az ajánlattevők vagy részvételre jelentkezők értesítését írja elő, valamint a kiegészítő tájékoztatás megadása [45. §], a hiánypótlás [67. §], a felvilágosítás [67. §] és indokolás [69-70. §] kérése esetében az ajánlatkérő a közös ajánlattevőknek (részvételre jelentkezőknek) szóló értesítését, tájékoztatását, illetve felhívását a (2) bekezdés szerinti képviselőnek küldi meg. </w:t>
      </w:r>
    </w:p>
    <w:p w:rsidR="00003042" w:rsidRPr="003168B5" w:rsidRDefault="00003042" w:rsidP="006B0B3C">
      <w:pPr>
        <w:autoSpaceDE w:val="0"/>
        <w:autoSpaceDN w:val="0"/>
        <w:adjustRightInd w:val="0"/>
        <w:jc w:val="both"/>
        <w:rPr>
          <w:color w:val="000000"/>
          <w:sz w:val="20"/>
          <w:szCs w:val="20"/>
        </w:rPr>
      </w:pPr>
      <w:r w:rsidRPr="003168B5">
        <w:rPr>
          <w:color w:val="000000"/>
          <w:sz w:val="20"/>
          <w:szCs w:val="20"/>
        </w:rPr>
        <w:t xml:space="preserve">(5) Amennyiben az ajánlatkérő ajánlati biztosíték nyújtását [59. §] írja elő, a közös ajánlattevőknek a biztosítékot elegendő egyszer rendelkezésre bocsátaniuk. Az ajánlati kötöttségnek bármelyik közös ajánlattevő részéről történt megsértése [59. § (4) bekezdése] esetén a biztosíték az ajánlatkérőt illeti meg. </w:t>
      </w:r>
    </w:p>
    <w:p w:rsidR="00003042" w:rsidRPr="003168B5" w:rsidRDefault="00003042" w:rsidP="006B0B3C">
      <w:pPr>
        <w:autoSpaceDE w:val="0"/>
        <w:autoSpaceDN w:val="0"/>
        <w:adjustRightInd w:val="0"/>
        <w:jc w:val="both"/>
        <w:rPr>
          <w:sz w:val="20"/>
          <w:szCs w:val="20"/>
        </w:rPr>
      </w:pPr>
      <w:r w:rsidRPr="003168B5">
        <w:rPr>
          <w:color w:val="000000"/>
          <w:sz w:val="20"/>
          <w:szCs w:val="20"/>
        </w:rPr>
        <w:t>(6) A közös ajánlattevők a szerződés teljesítéséért az ajánlatkérő felé egyetemlegesen felelnek.</w:t>
      </w:r>
    </w:p>
    <w:p w:rsidR="00003042" w:rsidRPr="003168B5" w:rsidRDefault="00003042" w:rsidP="006B0B3C">
      <w:pPr>
        <w:autoSpaceDE w:val="0"/>
        <w:autoSpaceDN w:val="0"/>
        <w:adjustRightInd w:val="0"/>
        <w:jc w:val="both"/>
        <w:rPr>
          <w:sz w:val="20"/>
          <w:szCs w:val="20"/>
        </w:rPr>
      </w:pPr>
      <w:r w:rsidRPr="003168B5">
        <w:rPr>
          <w:sz w:val="20"/>
          <w:szCs w:val="20"/>
        </w:rPr>
        <w:t>(7) Az egy közös ajánlatot vagy részvételi jelentkezést benyújtó gazdasági szereplő(k) személyében az ajánlattételi vagy több szakaszból álló eljárásban a részvételi határidő lejárta után változás nem következhet be.</w:t>
      </w:r>
    </w:p>
    <w:p w:rsidR="00003042" w:rsidRPr="00477E37" w:rsidRDefault="00003042" w:rsidP="006B0B3C">
      <w:pPr>
        <w:pStyle w:val="fejezetcim"/>
        <w:spacing w:before="0" w:after="0"/>
        <w:rPr>
          <w:b w:val="0"/>
          <w:sz w:val="20"/>
          <w:szCs w:val="20"/>
        </w:rPr>
      </w:pPr>
      <w:r w:rsidRPr="003168B5">
        <w:rPr>
          <w:b w:val="0"/>
          <w:bCs w:val="0"/>
          <w:sz w:val="20"/>
          <w:szCs w:val="20"/>
        </w:rPr>
        <w:t xml:space="preserve">26. § Ha egy - a 4. § 2. pontjának a)-c) alpontjai hatálya alá nem tartozó - személy (szervezet) </w:t>
      </w:r>
      <w:r w:rsidRPr="003168B5">
        <w:rPr>
          <w:b w:val="0"/>
          <w:sz w:val="20"/>
          <w:szCs w:val="20"/>
        </w:rPr>
        <w:t>a közbeszerzés értékének huszonöt százalékát meghaladó mértékben fog részt venni</w:t>
      </w:r>
      <w:r w:rsidRPr="003168B5">
        <w:rPr>
          <w:b w:val="0"/>
          <w:bCs w:val="0"/>
          <w:sz w:val="20"/>
          <w:szCs w:val="20"/>
        </w:rPr>
        <w:t xml:space="preserve"> a szerződés - részajánlat-tételi lehetőség biztosítása esetén egy részre vonatkozó szerződés - teljesítésében, </w:t>
      </w:r>
      <w:r w:rsidRPr="003168B5">
        <w:rPr>
          <w:b w:val="0"/>
          <w:sz w:val="20"/>
          <w:szCs w:val="20"/>
        </w:rPr>
        <w:t>akkor nem lehet alvállalkozónak minősíteni</w:t>
      </w:r>
      <w:r w:rsidRPr="003168B5">
        <w:rPr>
          <w:b w:val="0"/>
          <w:bCs w:val="0"/>
          <w:sz w:val="20"/>
          <w:szCs w:val="20"/>
        </w:rPr>
        <w:t xml:space="preserve">, hanem az ajánlatban és a szerződés teljesítése során </w:t>
      </w:r>
      <w:r w:rsidRPr="003168B5">
        <w:rPr>
          <w:b w:val="0"/>
          <w:sz w:val="20"/>
          <w:szCs w:val="20"/>
        </w:rPr>
        <w:t>közös ajánlattevőként</w:t>
      </w:r>
      <w:r w:rsidRPr="003168B5">
        <w:rPr>
          <w:b w:val="0"/>
          <w:bCs w:val="0"/>
          <w:sz w:val="20"/>
          <w:szCs w:val="20"/>
        </w:rPr>
        <w:t xml:space="preserve"> kell, hogy szerepeljen. Egy személynek (szervezetnek) a szerződés teljesítésében való részvétele arányát az határozza meg, hogy milyen arányban részesül a beszerzés tárgyának ÁFA nélkül számított ellenértékéből.</w:t>
      </w:r>
    </w:p>
  </w:footnote>
  <w:footnote w:id="129">
    <w:p w:rsidR="00003042" w:rsidRPr="009A483C" w:rsidRDefault="00003042" w:rsidP="006B0B3C">
      <w:pPr>
        <w:pStyle w:val="Lbjegyzetszveg"/>
      </w:pPr>
      <w:r w:rsidRPr="009A483C">
        <w:rPr>
          <w:rStyle w:val="Lbjegyzet-hivatkozs"/>
        </w:rPr>
        <w:footnoteRef/>
      </w:r>
      <w:r w:rsidRPr="009A483C">
        <w:t xml:space="preserve"> Nemleges válasz esetén, azaz amennyiben ajánlattevő nem kíván alvállalkozót igénybe venni, </w:t>
      </w:r>
      <w:r w:rsidRPr="009A483C">
        <w:rPr>
          <w:b/>
        </w:rPr>
        <w:t>kizárólag</w:t>
      </w:r>
      <w:r w:rsidRPr="009A483C">
        <w:t xml:space="preserve"> az 1.) pontot kérjük kitölteni és cégszerűen aláírni.</w:t>
      </w:r>
    </w:p>
  </w:footnote>
  <w:footnote w:id="130">
    <w:p w:rsidR="00003042" w:rsidRPr="009A483C" w:rsidRDefault="00003042" w:rsidP="006B0B3C">
      <w:pPr>
        <w:pStyle w:val="Lbjegyzetszveg"/>
      </w:pPr>
      <w:r w:rsidRPr="009A483C">
        <w:rPr>
          <w:rStyle w:val="Lbjegyzet-hivatkozs"/>
        </w:rPr>
        <w:footnoteRef/>
      </w:r>
      <w:r w:rsidRPr="009A483C">
        <w:t xml:space="preserve"> Alvállalkozó igénybe vétele esetén kizárólag a 2) pontot kérjük kitölteni és cégszerűen aláírni.  </w:t>
      </w:r>
    </w:p>
  </w:footnote>
  <w:footnote w:id="131">
    <w:p w:rsidR="00003042" w:rsidRPr="00DD3F9D" w:rsidRDefault="00003042" w:rsidP="006B0B3C">
      <w:pPr>
        <w:pStyle w:val="Lbjegyzetszveg"/>
      </w:pPr>
      <w:r w:rsidRPr="00A15EA3">
        <w:rPr>
          <w:rStyle w:val="Lbjegyzet-hivatkozs"/>
          <w:szCs w:val="24"/>
        </w:rPr>
        <w:footnoteRef/>
      </w:r>
      <w:r w:rsidRPr="00A15EA3">
        <w:rPr>
          <w:sz w:val="16"/>
        </w:rPr>
        <w:t xml:space="preserve"> </w:t>
      </w:r>
      <w:r w:rsidRPr="00DD3F9D">
        <w:t>Adott esetben kitöltendő!</w:t>
      </w:r>
    </w:p>
  </w:footnote>
  <w:footnote w:id="132">
    <w:p w:rsidR="00003042" w:rsidRPr="00A15EA3" w:rsidRDefault="00003042" w:rsidP="006B0B3C">
      <w:pPr>
        <w:pStyle w:val="Szneslista1jellszn1"/>
        <w:tabs>
          <w:tab w:val="num" w:pos="709"/>
        </w:tabs>
        <w:spacing w:after="20"/>
        <w:ind w:left="142" w:hanging="142"/>
        <w:jc w:val="both"/>
        <w:rPr>
          <w:sz w:val="20"/>
          <w:szCs w:val="20"/>
        </w:rPr>
      </w:pPr>
      <w:r w:rsidRPr="00A15EA3">
        <w:rPr>
          <w:rStyle w:val="Lbjegyzet-hivatkozs"/>
          <w:sz w:val="20"/>
          <w:szCs w:val="20"/>
        </w:rPr>
        <w:footnoteRef/>
      </w:r>
      <w:r>
        <w:rPr>
          <w:sz w:val="20"/>
          <w:szCs w:val="20"/>
        </w:rPr>
        <w:t xml:space="preserve"> A nyilatkozat megfelelő</w:t>
      </w:r>
      <w:r w:rsidRPr="00A15EA3">
        <w:rPr>
          <w:sz w:val="20"/>
          <w:szCs w:val="20"/>
        </w:rPr>
        <w:t xml:space="preserve"> a) </w:t>
      </w:r>
      <w:r w:rsidRPr="00A15EA3">
        <w:rPr>
          <w:b/>
          <w:sz w:val="20"/>
          <w:szCs w:val="20"/>
        </w:rPr>
        <w:t>vagy</w:t>
      </w:r>
      <w:r w:rsidRPr="00A15EA3">
        <w:rPr>
          <w:sz w:val="20"/>
          <w:szCs w:val="20"/>
        </w:rPr>
        <w:t xml:space="preserve"> b) pontja egyértelműen jelölelendő/ adott esetben kitöltendő.</w:t>
      </w:r>
    </w:p>
    <w:p w:rsidR="00003042" w:rsidRPr="00A15EA3" w:rsidRDefault="00003042" w:rsidP="006B0B3C">
      <w:pPr>
        <w:pStyle w:val="Szneslista1jellszn1"/>
        <w:tabs>
          <w:tab w:val="num" w:pos="851"/>
        </w:tabs>
        <w:spacing w:after="20"/>
        <w:ind w:left="284" w:hanging="284"/>
        <w:jc w:val="both"/>
        <w:rPr>
          <w:rFonts w:eastAsia="Times New Roman"/>
          <w:i/>
          <w:lang w:eastAsia="hu-HU"/>
        </w:rPr>
      </w:pPr>
      <w:r w:rsidRPr="00A15EA3">
        <w:rPr>
          <w:rFonts w:eastAsia="Times New Roman"/>
          <w:sz w:val="20"/>
          <w:szCs w:val="20"/>
          <w:lang w:eastAsia="hu-HU"/>
        </w:rPr>
        <w:tab/>
        <w:t xml:space="preserve">A gazdasági szereplő az üzleti titkot tartalmazó, elkülönített irathoz </w:t>
      </w:r>
      <w:r w:rsidRPr="00A15EA3">
        <w:rPr>
          <w:rFonts w:eastAsia="Times New Roman"/>
          <w:b/>
          <w:sz w:val="20"/>
          <w:szCs w:val="20"/>
          <w:lang w:eastAsia="hu-HU"/>
        </w:rPr>
        <w:t>indokolást köteles csatolni</w:t>
      </w:r>
      <w:r w:rsidRPr="00A15EA3">
        <w:rPr>
          <w:rFonts w:eastAsia="Times New Roman"/>
          <w:sz w:val="20"/>
          <w:szCs w:val="20"/>
          <w:lang w:eastAsia="hu-HU"/>
        </w:rPr>
        <w:t xml:space="preserve">, amelyben részletesen alátámasztja, hogy az adott információ vagy adat nyilvánosságra hozatala miért és milyen módon okozna számára aránytalan sérelmet. </w:t>
      </w:r>
      <w:r w:rsidRPr="00A15EA3">
        <w:rPr>
          <w:rFonts w:eastAsia="Times New Roman"/>
          <w:i/>
          <w:sz w:val="20"/>
          <w:szCs w:val="20"/>
          <w:lang w:eastAsia="hu-HU"/>
        </w:rPr>
        <w:t>A gazdasági szereplő által adott indokolás nem megfelelő, amennyiben az általánosság szintjén kerül megfogalmazásra.</w:t>
      </w:r>
    </w:p>
  </w:footnote>
  <w:footnote w:id="133">
    <w:p w:rsidR="00003042" w:rsidRDefault="00003042" w:rsidP="006B0B3C">
      <w:pPr>
        <w:pStyle w:val="Lbjegyzetszveg"/>
      </w:pPr>
      <w:r>
        <w:rPr>
          <w:rStyle w:val="Lbjegyzet-hivatkozs"/>
        </w:rPr>
        <w:footnoteRef/>
      </w:r>
      <w:r>
        <w:t xml:space="preserve"> </w:t>
      </w:r>
      <w:r w:rsidRPr="0005144F">
        <w:t>a releváns adatnál a cégkivonattal összhangban</w:t>
      </w:r>
      <w:r>
        <w:t xml:space="preserve"> kell megadni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42" w:rsidRDefault="003851BE" w:rsidP="00087163">
    <w:pPr>
      <w:pStyle w:val="lfej"/>
      <w:framePr w:wrap="around" w:vAnchor="text" w:hAnchor="margin" w:xAlign="center" w:y="1"/>
      <w:rPr>
        <w:rStyle w:val="Oldalszm"/>
      </w:rPr>
    </w:pPr>
    <w:r>
      <w:rPr>
        <w:rStyle w:val="Oldalszm"/>
      </w:rPr>
      <w:fldChar w:fldCharType="begin"/>
    </w:r>
    <w:r w:rsidR="00003042">
      <w:rPr>
        <w:rStyle w:val="Oldalszm"/>
      </w:rPr>
      <w:instrText xml:space="preserve">PAGE  </w:instrText>
    </w:r>
    <w:r>
      <w:rPr>
        <w:rStyle w:val="Oldalszm"/>
      </w:rPr>
      <w:fldChar w:fldCharType="end"/>
    </w:r>
  </w:p>
  <w:p w:rsidR="00003042" w:rsidRDefault="00003042">
    <w:pPr>
      <w:pStyle w:val="lfej"/>
    </w:pPr>
  </w:p>
  <w:p w:rsidR="00003042" w:rsidRDefault="00003042"/>
  <w:p w:rsidR="00003042" w:rsidRDefault="00003042"/>
  <w:p w:rsidR="00003042" w:rsidRDefault="0000304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42" w:rsidRPr="0088592C" w:rsidRDefault="003851BE" w:rsidP="00125E8E">
    <w:pPr>
      <w:rPr>
        <w:rFonts w:ascii="Verdana" w:hAnsi="Verdana"/>
        <w:sz w:val="16"/>
        <w:szCs w:val="16"/>
      </w:rPr>
    </w:pPr>
    <w:r w:rsidRPr="003851BE">
      <w:rPr>
        <w:rFonts w:ascii="Verdana" w:hAnsi="Verdana"/>
        <w:b/>
        <w:noProof/>
        <w:color w:val="0070C0"/>
        <w:sz w:val="16"/>
        <w:szCs w:val="16"/>
      </w:rPr>
      <w:pict>
        <v:group id="Group 13" o:spid="_x0000_s4101" style="position:absolute;margin-left:547.75pt;margin-top:169.15pt;width:38.45pt;height:18.7pt;z-index:251660288;mso-position-horizontal-relative:page;mso-position-vertical-relative:page" coordorigin="689,3255" coordsize="769,374" o:gfxdata="" o:allowincell="f">
          <v:shapetype id="_x0000_t202" coordsize="21600,21600" o:spt="202" path="m,l,21600r21600,l21600,xe">
            <v:stroke joinstyle="miter"/>
            <v:path gradientshapeok="t" o:connecttype="rect"/>
          </v:shapetype>
          <v:shape id="Text Box 71" o:spid="_x0000_s410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" filled="f" stroked="f">
            <v:path arrowok="t"/>
            <v:textbox inset="0,0,0,0">
              <w:txbxContent>
                <w:p w:rsidR="00003042" w:rsidRDefault="003851BE">
                  <w:pPr>
                    <w:pStyle w:val="lfej"/>
                    <w:jc w:val="center"/>
                  </w:pPr>
                  <w:r w:rsidRPr="003851BE">
                    <w:fldChar w:fldCharType="begin"/>
                  </w:r>
                  <w:r w:rsidR="00003042">
                    <w:instrText>PAGE    \* MERGEFORMAT</w:instrText>
                  </w:r>
                  <w:r w:rsidRPr="003851BE">
                    <w:fldChar w:fldCharType="separate"/>
                  </w:r>
                  <w:r w:rsidR="008B67DE" w:rsidRPr="008B67DE">
                    <w:rPr>
                      <w:rStyle w:val="Oldalszm"/>
                      <w:b/>
                      <w:bCs/>
                      <w:noProof/>
                      <w:color w:val="7F5F00"/>
                      <w:sz w:val="16"/>
                      <w:szCs w:val="16"/>
                    </w:rPr>
                    <w:t>16</w:t>
                  </w:r>
                  <w:r>
                    <w:rPr>
                      <w:rStyle w:val="Oldalszm"/>
                      <w:b/>
                      <w:bCs/>
                      <w:noProof/>
                      <w:color w:val="7F5F00"/>
                      <w:sz w:val="16"/>
                      <w:szCs w:val="16"/>
                    </w:rPr>
                    <w:fldChar w:fldCharType="end"/>
                  </w:r>
                </w:p>
              </w:txbxContent>
            </v:textbox>
          </v:shape>
          <v:group id="Group 72" o:spid="_x0000_s4102"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Z0FJQUFBQUl=&#10;">
            <v:oval id="Oval 73" o:spid="_x0000_s4104" style="position:absolute;left:1453;top:14832;width:374;height:374;visibility:visible;mso-wrap-style:square;v-text-anchor:top" o:gfxdata="" filled="f" strokecolor="#84a2c6" strokeweight=".5pt">
              <v:path arrowok="t"/>
            </v:oval>
            <v:oval id="Oval 74" o:spid="_x0000_s4103" style="position:absolute;left:1462;top:14835;width:101;height:101;visibility:visible;mso-wrap-style:square;v-text-anchor:top" o:gfxdata="" fillcolor="#84a2c6" stroked="f">
              <v:path arrowok="t"/>
            </v:oval>
          </v:group>
          <w10:wrap anchorx="page" anchory="page"/>
        </v:group>
      </w:pict>
    </w:r>
    <w:r w:rsidR="00003042" w:rsidRPr="0088592C">
      <w:rPr>
        <w:rFonts w:ascii="Verdana" w:hAnsi="Verdana"/>
        <w:sz w:val="16"/>
        <w:szCs w:val="16"/>
        <w:highlight w:val="yellow"/>
      </w:rPr>
      <w:t xml:space="preserve"> </w:t>
    </w:r>
    <w:r w:rsidR="00003042">
      <w:rPr>
        <w:noProof/>
      </w:rPr>
      <w:drawing>
        <wp:anchor distT="0" distB="0" distL="114300" distR="114300" simplePos="0" relativeHeight="251662336" behindDoc="0" locked="0" layoutInCell="1" allowOverlap="1">
          <wp:simplePos x="0" y="0"/>
          <wp:positionH relativeFrom="column">
            <wp:posOffset>8255</wp:posOffset>
          </wp:positionH>
          <wp:positionV relativeFrom="page">
            <wp:posOffset>0</wp:posOffset>
          </wp:positionV>
          <wp:extent cx="7544435" cy="1428750"/>
          <wp:effectExtent l="19050" t="0" r="0" b="0"/>
          <wp:wrapTopAndBottom/>
          <wp:docPr id="1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44435" cy="1428750"/>
                  </a:xfrm>
                  <a:prstGeom prst="rect">
                    <a:avLst/>
                  </a:prstGeom>
                  <a:noFill/>
                  <a:ln w="9525">
                    <a:noFill/>
                    <a:miter lim="800000"/>
                    <a:headEnd/>
                    <a:tailEnd/>
                  </a:ln>
                </pic:spPr>
              </pic:pic>
            </a:graphicData>
          </a:graphic>
        </wp:anchor>
      </w:drawing>
    </w:r>
  </w:p>
  <w:p w:rsidR="00003042" w:rsidRDefault="00003042">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042" w:rsidRDefault="00003042" w:rsidP="00F10766">
    <w:pPr>
      <w:pStyle w:val="lfej"/>
      <w:tabs>
        <w:tab w:val="clear" w:pos="9072"/>
        <w:tab w:val="right" w:pos="96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EFE28C4"/>
    <w:lvl w:ilvl="0">
      <w:start w:val="1"/>
      <w:numFmt w:val="bullet"/>
      <w:pStyle w:val="Felsorols3"/>
      <w:lvlText w:val=""/>
      <w:lvlJc w:val="left"/>
      <w:pPr>
        <w:tabs>
          <w:tab w:val="num" w:pos="926"/>
        </w:tabs>
        <w:ind w:left="926" w:hanging="360"/>
      </w:pPr>
      <w:rPr>
        <w:rFonts w:ascii="Symbol" w:hAnsi="Symbol" w:hint="default"/>
      </w:rPr>
    </w:lvl>
  </w:abstractNum>
  <w:abstractNum w:abstractNumId="1">
    <w:nsid w:val="07D64387"/>
    <w:multiLevelType w:val="hybridMultilevel"/>
    <w:tmpl w:val="F8626686"/>
    <w:lvl w:ilvl="0" w:tplc="00EE0750">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nsid w:val="09D154FA"/>
    <w:multiLevelType w:val="hybridMultilevel"/>
    <w:tmpl w:val="3FC6ED86"/>
    <w:lvl w:ilvl="0" w:tplc="D130CB2E">
      <w:start w:val="1"/>
      <w:numFmt w:val="bullet"/>
      <w:pStyle w:val="Felsorol1"/>
      <w:lvlText w:val=""/>
      <w:lvlJc w:val="left"/>
      <w:pPr>
        <w:tabs>
          <w:tab w:val="num" w:pos="851"/>
        </w:tabs>
        <w:ind w:left="851" w:hanging="426"/>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12FB5EF5"/>
    <w:multiLevelType w:val="hybridMultilevel"/>
    <w:tmpl w:val="1BAAB1E2"/>
    <w:lvl w:ilvl="0" w:tplc="913890CA">
      <w:start w:val="16"/>
      <w:numFmt w:val="decimal"/>
      <w:lvlText w:val="%1."/>
      <w:lvlJc w:val="left"/>
      <w:pPr>
        <w:ind w:left="3479" w:hanging="360"/>
      </w:pPr>
      <w:rPr>
        <w:rFonts w:hint="default"/>
      </w:rPr>
    </w:lvl>
    <w:lvl w:ilvl="1" w:tplc="040E0019" w:tentative="1">
      <w:start w:val="1"/>
      <w:numFmt w:val="lowerLetter"/>
      <w:lvlText w:val="%2."/>
      <w:lvlJc w:val="left"/>
      <w:pPr>
        <w:ind w:left="4199" w:hanging="360"/>
      </w:pPr>
    </w:lvl>
    <w:lvl w:ilvl="2" w:tplc="040E001B" w:tentative="1">
      <w:start w:val="1"/>
      <w:numFmt w:val="lowerRoman"/>
      <w:lvlText w:val="%3."/>
      <w:lvlJc w:val="right"/>
      <w:pPr>
        <w:ind w:left="4919" w:hanging="180"/>
      </w:pPr>
    </w:lvl>
    <w:lvl w:ilvl="3" w:tplc="040E000F">
      <w:start w:val="1"/>
      <w:numFmt w:val="decimal"/>
      <w:lvlText w:val="%4."/>
      <w:lvlJc w:val="left"/>
      <w:pPr>
        <w:ind w:left="5639" w:hanging="360"/>
      </w:pPr>
    </w:lvl>
    <w:lvl w:ilvl="4" w:tplc="040E0019" w:tentative="1">
      <w:start w:val="1"/>
      <w:numFmt w:val="lowerLetter"/>
      <w:lvlText w:val="%5."/>
      <w:lvlJc w:val="left"/>
      <w:pPr>
        <w:ind w:left="6359" w:hanging="360"/>
      </w:pPr>
    </w:lvl>
    <w:lvl w:ilvl="5" w:tplc="040E001B" w:tentative="1">
      <w:start w:val="1"/>
      <w:numFmt w:val="lowerRoman"/>
      <w:lvlText w:val="%6."/>
      <w:lvlJc w:val="right"/>
      <w:pPr>
        <w:ind w:left="7079" w:hanging="180"/>
      </w:pPr>
    </w:lvl>
    <w:lvl w:ilvl="6" w:tplc="040E000F" w:tentative="1">
      <w:start w:val="1"/>
      <w:numFmt w:val="decimal"/>
      <w:lvlText w:val="%7."/>
      <w:lvlJc w:val="left"/>
      <w:pPr>
        <w:ind w:left="7799" w:hanging="360"/>
      </w:pPr>
    </w:lvl>
    <w:lvl w:ilvl="7" w:tplc="040E0019" w:tentative="1">
      <w:start w:val="1"/>
      <w:numFmt w:val="lowerLetter"/>
      <w:lvlText w:val="%8."/>
      <w:lvlJc w:val="left"/>
      <w:pPr>
        <w:ind w:left="8519" w:hanging="360"/>
      </w:pPr>
    </w:lvl>
    <w:lvl w:ilvl="8" w:tplc="040E001B" w:tentative="1">
      <w:start w:val="1"/>
      <w:numFmt w:val="lowerRoman"/>
      <w:lvlText w:val="%9."/>
      <w:lvlJc w:val="right"/>
      <w:pPr>
        <w:ind w:left="9239" w:hanging="180"/>
      </w:pPr>
    </w:lvl>
  </w:abstractNum>
  <w:abstractNum w:abstractNumId="4">
    <w:nsid w:val="1579054D"/>
    <w:multiLevelType w:val="hybridMultilevel"/>
    <w:tmpl w:val="92F4162C"/>
    <w:lvl w:ilvl="0" w:tplc="9104DC8C">
      <w:start w:val="1"/>
      <w:numFmt w:val="lowerLetter"/>
      <w:lvlText w:val="%1)"/>
      <w:lvlJc w:val="left"/>
      <w:pPr>
        <w:ind w:left="1440" w:hanging="360"/>
      </w:pPr>
      <w:rPr>
        <w:b/>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
    <w:nsid w:val="1F3D1003"/>
    <w:multiLevelType w:val="hybridMultilevel"/>
    <w:tmpl w:val="AF888AE8"/>
    <w:lvl w:ilvl="0" w:tplc="040E0017">
      <w:start w:val="1"/>
      <w:numFmt w:val="lowerLetter"/>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6">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45B7BA0"/>
    <w:multiLevelType w:val="hybridMultilevel"/>
    <w:tmpl w:val="0C2C6518"/>
    <w:lvl w:ilvl="0" w:tplc="040E000F">
      <w:start w:val="1"/>
      <w:numFmt w:val="decimal"/>
      <w:lvlText w:val="%1."/>
      <w:lvlJc w:val="left"/>
      <w:pPr>
        <w:ind w:left="5038" w:hanging="360"/>
      </w:pPr>
    </w:lvl>
    <w:lvl w:ilvl="1" w:tplc="040E0019" w:tentative="1">
      <w:start w:val="1"/>
      <w:numFmt w:val="lowerLetter"/>
      <w:lvlText w:val="%2."/>
      <w:lvlJc w:val="left"/>
      <w:pPr>
        <w:ind w:left="3598" w:hanging="360"/>
      </w:pPr>
    </w:lvl>
    <w:lvl w:ilvl="2" w:tplc="040E001B" w:tentative="1">
      <w:start w:val="1"/>
      <w:numFmt w:val="lowerRoman"/>
      <w:lvlText w:val="%3."/>
      <w:lvlJc w:val="right"/>
      <w:pPr>
        <w:ind w:left="4318" w:hanging="180"/>
      </w:pPr>
    </w:lvl>
    <w:lvl w:ilvl="3" w:tplc="040E000F">
      <w:start w:val="1"/>
      <w:numFmt w:val="decimal"/>
      <w:lvlText w:val="%4."/>
      <w:lvlJc w:val="left"/>
      <w:pPr>
        <w:ind w:left="5038" w:hanging="360"/>
      </w:pPr>
    </w:lvl>
    <w:lvl w:ilvl="4" w:tplc="040E0019" w:tentative="1">
      <w:start w:val="1"/>
      <w:numFmt w:val="lowerLetter"/>
      <w:lvlText w:val="%5."/>
      <w:lvlJc w:val="left"/>
      <w:pPr>
        <w:ind w:left="5758" w:hanging="360"/>
      </w:pPr>
    </w:lvl>
    <w:lvl w:ilvl="5" w:tplc="040E001B" w:tentative="1">
      <w:start w:val="1"/>
      <w:numFmt w:val="lowerRoman"/>
      <w:lvlText w:val="%6."/>
      <w:lvlJc w:val="right"/>
      <w:pPr>
        <w:ind w:left="6478" w:hanging="180"/>
      </w:pPr>
    </w:lvl>
    <w:lvl w:ilvl="6" w:tplc="040E000F" w:tentative="1">
      <w:start w:val="1"/>
      <w:numFmt w:val="decimal"/>
      <w:lvlText w:val="%7."/>
      <w:lvlJc w:val="left"/>
      <w:pPr>
        <w:ind w:left="7198" w:hanging="360"/>
      </w:pPr>
    </w:lvl>
    <w:lvl w:ilvl="7" w:tplc="040E0019" w:tentative="1">
      <w:start w:val="1"/>
      <w:numFmt w:val="lowerLetter"/>
      <w:lvlText w:val="%8."/>
      <w:lvlJc w:val="left"/>
      <w:pPr>
        <w:ind w:left="7918" w:hanging="360"/>
      </w:pPr>
    </w:lvl>
    <w:lvl w:ilvl="8" w:tplc="040E001B" w:tentative="1">
      <w:start w:val="1"/>
      <w:numFmt w:val="lowerRoman"/>
      <w:lvlText w:val="%9."/>
      <w:lvlJc w:val="right"/>
      <w:pPr>
        <w:ind w:left="8638" w:hanging="180"/>
      </w:pPr>
    </w:lvl>
  </w:abstractNum>
  <w:abstractNum w:abstractNumId="8">
    <w:nsid w:val="2C684E08"/>
    <w:multiLevelType w:val="hybridMultilevel"/>
    <w:tmpl w:val="EAA69D58"/>
    <w:lvl w:ilvl="0" w:tplc="1FF8EFA6">
      <w:start w:val="1"/>
      <w:numFmt w:val="lowerLetter"/>
      <w:lvlText w:val="%1)"/>
      <w:lvlJc w:val="left"/>
      <w:pPr>
        <w:tabs>
          <w:tab w:val="num" w:pos="757"/>
        </w:tabs>
        <w:ind w:left="757" w:hanging="360"/>
      </w:pPr>
      <w:rPr>
        <w:rFonts w:hint="default"/>
      </w:rPr>
    </w:lvl>
    <w:lvl w:ilvl="1" w:tplc="040E0003" w:tentative="1">
      <w:start w:val="1"/>
      <w:numFmt w:val="lowerLetter"/>
      <w:lvlText w:val="%2."/>
      <w:lvlJc w:val="left"/>
      <w:pPr>
        <w:ind w:left="1477" w:hanging="360"/>
      </w:pPr>
    </w:lvl>
    <w:lvl w:ilvl="2" w:tplc="040E0005" w:tentative="1">
      <w:start w:val="1"/>
      <w:numFmt w:val="lowerRoman"/>
      <w:lvlText w:val="%3."/>
      <w:lvlJc w:val="right"/>
      <w:pPr>
        <w:ind w:left="2197" w:hanging="180"/>
      </w:pPr>
    </w:lvl>
    <w:lvl w:ilvl="3" w:tplc="040E0001" w:tentative="1">
      <w:start w:val="1"/>
      <w:numFmt w:val="decimal"/>
      <w:lvlText w:val="%4."/>
      <w:lvlJc w:val="left"/>
      <w:pPr>
        <w:ind w:left="2917" w:hanging="360"/>
      </w:pPr>
    </w:lvl>
    <w:lvl w:ilvl="4" w:tplc="040E0003" w:tentative="1">
      <w:start w:val="1"/>
      <w:numFmt w:val="lowerLetter"/>
      <w:lvlText w:val="%5."/>
      <w:lvlJc w:val="left"/>
      <w:pPr>
        <w:ind w:left="3637" w:hanging="360"/>
      </w:pPr>
    </w:lvl>
    <w:lvl w:ilvl="5" w:tplc="040E0005" w:tentative="1">
      <w:start w:val="1"/>
      <w:numFmt w:val="lowerRoman"/>
      <w:lvlText w:val="%6."/>
      <w:lvlJc w:val="right"/>
      <w:pPr>
        <w:ind w:left="4357" w:hanging="180"/>
      </w:pPr>
    </w:lvl>
    <w:lvl w:ilvl="6" w:tplc="040E0001" w:tentative="1">
      <w:start w:val="1"/>
      <w:numFmt w:val="decimal"/>
      <w:lvlText w:val="%7."/>
      <w:lvlJc w:val="left"/>
      <w:pPr>
        <w:ind w:left="5077" w:hanging="360"/>
      </w:pPr>
    </w:lvl>
    <w:lvl w:ilvl="7" w:tplc="040E0003" w:tentative="1">
      <w:start w:val="1"/>
      <w:numFmt w:val="lowerLetter"/>
      <w:lvlText w:val="%8."/>
      <w:lvlJc w:val="left"/>
      <w:pPr>
        <w:ind w:left="5797" w:hanging="360"/>
      </w:pPr>
    </w:lvl>
    <w:lvl w:ilvl="8" w:tplc="040E0005" w:tentative="1">
      <w:start w:val="1"/>
      <w:numFmt w:val="lowerRoman"/>
      <w:lvlText w:val="%9."/>
      <w:lvlJc w:val="right"/>
      <w:pPr>
        <w:ind w:left="6517" w:hanging="180"/>
      </w:pPr>
    </w:lvl>
  </w:abstractNum>
  <w:abstractNum w:abstractNumId="9">
    <w:nsid w:val="314C7C92"/>
    <w:multiLevelType w:val="hybridMultilevel"/>
    <w:tmpl w:val="72AA5054"/>
    <w:lvl w:ilvl="0" w:tplc="040E0017">
      <w:start w:val="7"/>
      <w:numFmt w:val="bullet"/>
      <w:lvlText w:val="-"/>
      <w:lvlJc w:val="left"/>
      <w:pPr>
        <w:ind w:left="720" w:hanging="360"/>
      </w:pPr>
      <w:rPr>
        <w:rFonts w:ascii="Frutiger Linotype" w:eastAsia="Times New Roman" w:hAnsi="Frutiger Linotype" w:hint="default"/>
      </w:rPr>
    </w:lvl>
    <w:lvl w:ilvl="1" w:tplc="040E0017">
      <w:start w:val="7"/>
      <w:numFmt w:val="bullet"/>
      <w:lvlText w:val="-"/>
      <w:lvlJc w:val="left"/>
      <w:pPr>
        <w:ind w:left="1440" w:hanging="360"/>
      </w:pPr>
      <w:rPr>
        <w:rFonts w:ascii="Frutiger Linotype" w:eastAsia="Times New Roman" w:hAnsi="Frutiger Linotype"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6AC2787"/>
    <w:multiLevelType w:val="multilevel"/>
    <w:tmpl w:val="79C8586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Cmsor3"/>
      <w:lvlText w:val="%1.%2.%3"/>
      <w:lvlJc w:val="left"/>
      <w:pPr>
        <w:tabs>
          <w:tab w:val="num" w:pos="720"/>
        </w:tabs>
        <w:ind w:left="720"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11">
    <w:nsid w:val="40205541"/>
    <w:multiLevelType w:val="singleLevel"/>
    <w:tmpl w:val="9482C30C"/>
    <w:lvl w:ilvl="0">
      <w:start w:val="1"/>
      <w:numFmt w:val="decimal"/>
      <w:pStyle w:val="Normalbullet"/>
      <w:lvlText w:val="%1."/>
      <w:legacy w:legacy="1" w:legacySpace="0" w:legacyIndent="360"/>
      <w:lvlJc w:val="left"/>
      <w:pPr>
        <w:ind w:left="284" w:hanging="360"/>
      </w:pPr>
    </w:lvl>
  </w:abstractNum>
  <w:abstractNum w:abstractNumId="12">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3">
    <w:nsid w:val="44511DA6"/>
    <w:multiLevelType w:val="hybridMultilevel"/>
    <w:tmpl w:val="ECD4358E"/>
    <w:lvl w:ilvl="0" w:tplc="0E96EE42">
      <w:numFmt w:val="bullet"/>
      <w:lvlText w:val="-"/>
      <w:lvlJc w:val="left"/>
      <w:pPr>
        <w:ind w:left="1800" w:hanging="360"/>
      </w:pPr>
      <w:rPr>
        <w:rFonts w:ascii="Times New Roman" w:eastAsia="Calibri" w:hAnsi="Times New Roman" w:cs="Times New Roman" w:hint="default"/>
        <w:b w:val="0"/>
      </w:rPr>
    </w:lvl>
    <w:lvl w:ilvl="1" w:tplc="040E0003">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
    <w:nsid w:val="559745AC"/>
    <w:multiLevelType w:val="multilevel"/>
    <w:tmpl w:val="BA48D834"/>
    <w:lvl w:ilvl="0">
      <w:start w:val="1"/>
      <w:numFmt w:val="upperRoman"/>
      <w:pStyle w:val="OIT"/>
      <w:lvlText w:val="%1)"/>
      <w:lvlJc w:val="left"/>
      <w:pPr>
        <w:tabs>
          <w:tab w:val="num" w:pos="360"/>
        </w:tabs>
        <w:ind w:left="360" w:hanging="360"/>
      </w:pPr>
      <w:rPr>
        <w:rFonts w:hint="default"/>
      </w:rPr>
    </w:lvl>
    <w:lvl w:ilvl="1">
      <w:start w:val="1"/>
      <w:numFmt w:val="lowerLetter"/>
      <w:pStyle w:val="OIT3"/>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5B4821BC"/>
    <w:multiLevelType w:val="hybridMultilevel"/>
    <w:tmpl w:val="D9346218"/>
    <w:lvl w:ilvl="0" w:tplc="00A411D6">
      <w:start w:val="2"/>
      <w:numFmt w:val="bullet"/>
      <w:lvlText w:val="-"/>
      <w:lvlJc w:val="left"/>
      <w:pPr>
        <w:ind w:left="720" w:hanging="360"/>
      </w:pPr>
      <w:rPr>
        <w:rFonts w:ascii="Calibri" w:eastAsia="Times New Roman" w:hAnsi="Calibri" w:cs="Calibr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C240A14"/>
    <w:multiLevelType w:val="singleLevel"/>
    <w:tmpl w:val="D4462CDC"/>
    <w:lvl w:ilvl="0">
      <w:start w:val="1"/>
      <w:numFmt w:val="bullet"/>
      <w:pStyle w:val="Szvegtrzs2"/>
      <w:lvlText w:val=""/>
      <w:lvlJc w:val="left"/>
      <w:pPr>
        <w:tabs>
          <w:tab w:val="num" w:pos="360"/>
        </w:tabs>
        <w:ind w:left="360" w:hanging="360"/>
      </w:pPr>
      <w:rPr>
        <w:rFonts w:ascii="Symbol" w:hAnsi="Symbol" w:hint="default"/>
      </w:rPr>
    </w:lvl>
  </w:abstractNum>
  <w:abstractNum w:abstractNumId="17">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8">
    <w:nsid w:val="5CD1188F"/>
    <w:multiLevelType w:val="hybridMultilevel"/>
    <w:tmpl w:val="D60AF5E0"/>
    <w:lvl w:ilvl="0" w:tplc="E982D072">
      <w:start w:val="1"/>
      <w:numFmt w:val="bullet"/>
      <w:lvlText w:val=""/>
      <w:lvlJc w:val="left"/>
      <w:pPr>
        <w:tabs>
          <w:tab w:val="num" w:pos="928"/>
        </w:tabs>
        <w:ind w:left="928" w:hanging="360"/>
      </w:pPr>
      <w:rPr>
        <w:rFonts w:ascii="Symbol" w:hAnsi="Symbol" w:hint="default"/>
      </w:rPr>
    </w:lvl>
    <w:lvl w:ilvl="1" w:tplc="040E0019">
      <w:start w:val="1"/>
      <w:numFmt w:val="bullet"/>
      <w:lvlText w:val="o"/>
      <w:lvlJc w:val="left"/>
      <w:pPr>
        <w:tabs>
          <w:tab w:val="num" w:pos="1648"/>
        </w:tabs>
        <w:ind w:left="1648" w:hanging="360"/>
      </w:pPr>
      <w:rPr>
        <w:rFonts w:ascii="Courier New" w:hAnsi="Courier New" w:cs="Courier New" w:hint="default"/>
      </w:rPr>
    </w:lvl>
    <w:lvl w:ilvl="2" w:tplc="040E001B">
      <w:start w:val="1"/>
      <w:numFmt w:val="bullet"/>
      <w:lvlText w:val=""/>
      <w:lvlJc w:val="left"/>
      <w:pPr>
        <w:tabs>
          <w:tab w:val="num" w:pos="2368"/>
        </w:tabs>
        <w:ind w:left="2368" w:hanging="360"/>
      </w:pPr>
      <w:rPr>
        <w:rFonts w:ascii="Wingdings" w:hAnsi="Wingdings" w:cs="Wingdings" w:hint="default"/>
      </w:rPr>
    </w:lvl>
    <w:lvl w:ilvl="3" w:tplc="040E000F">
      <w:start w:val="1"/>
      <w:numFmt w:val="bullet"/>
      <w:lvlText w:val=""/>
      <w:lvlJc w:val="left"/>
      <w:pPr>
        <w:tabs>
          <w:tab w:val="num" w:pos="3088"/>
        </w:tabs>
        <w:ind w:left="3088" w:hanging="360"/>
      </w:pPr>
      <w:rPr>
        <w:rFonts w:ascii="Symbol" w:hAnsi="Symbol" w:cs="Symbol" w:hint="default"/>
      </w:rPr>
    </w:lvl>
    <w:lvl w:ilvl="4" w:tplc="040E0019">
      <w:start w:val="1"/>
      <w:numFmt w:val="bullet"/>
      <w:lvlText w:val="o"/>
      <w:lvlJc w:val="left"/>
      <w:pPr>
        <w:tabs>
          <w:tab w:val="num" w:pos="3808"/>
        </w:tabs>
        <w:ind w:left="3808" w:hanging="360"/>
      </w:pPr>
      <w:rPr>
        <w:rFonts w:ascii="Courier New" w:hAnsi="Courier New" w:cs="Courier New" w:hint="default"/>
      </w:rPr>
    </w:lvl>
    <w:lvl w:ilvl="5" w:tplc="040E001B">
      <w:start w:val="1"/>
      <w:numFmt w:val="bullet"/>
      <w:lvlText w:val=""/>
      <w:lvlJc w:val="left"/>
      <w:pPr>
        <w:tabs>
          <w:tab w:val="num" w:pos="4528"/>
        </w:tabs>
        <w:ind w:left="4528" w:hanging="360"/>
      </w:pPr>
      <w:rPr>
        <w:rFonts w:ascii="Wingdings" w:hAnsi="Wingdings" w:cs="Wingdings" w:hint="default"/>
      </w:rPr>
    </w:lvl>
    <w:lvl w:ilvl="6" w:tplc="040E000F">
      <w:start w:val="1"/>
      <w:numFmt w:val="bullet"/>
      <w:lvlText w:val=""/>
      <w:lvlJc w:val="left"/>
      <w:pPr>
        <w:tabs>
          <w:tab w:val="num" w:pos="5248"/>
        </w:tabs>
        <w:ind w:left="5248" w:hanging="360"/>
      </w:pPr>
      <w:rPr>
        <w:rFonts w:ascii="Symbol" w:hAnsi="Symbol" w:cs="Symbol" w:hint="default"/>
      </w:rPr>
    </w:lvl>
    <w:lvl w:ilvl="7" w:tplc="040E0019">
      <w:start w:val="1"/>
      <w:numFmt w:val="bullet"/>
      <w:lvlText w:val="o"/>
      <w:lvlJc w:val="left"/>
      <w:pPr>
        <w:tabs>
          <w:tab w:val="num" w:pos="5968"/>
        </w:tabs>
        <w:ind w:left="5968" w:hanging="360"/>
      </w:pPr>
      <w:rPr>
        <w:rFonts w:ascii="Courier New" w:hAnsi="Courier New" w:cs="Courier New" w:hint="default"/>
      </w:rPr>
    </w:lvl>
    <w:lvl w:ilvl="8" w:tplc="040E001B">
      <w:start w:val="1"/>
      <w:numFmt w:val="bullet"/>
      <w:lvlText w:val=""/>
      <w:lvlJc w:val="left"/>
      <w:pPr>
        <w:tabs>
          <w:tab w:val="num" w:pos="6688"/>
        </w:tabs>
        <w:ind w:left="6688" w:hanging="360"/>
      </w:pPr>
      <w:rPr>
        <w:rFonts w:ascii="Wingdings" w:hAnsi="Wingdings" w:cs="Wingdings" w:hint="default"/>
      </w:rPr>
    </w:lvl>
  </w:abstractNum>
  <w:abstractNum w:abstractNumId="19">
    <w:nsid w:val="6ACD7D9E"/>
    <w:multiLevelType w:val="hybridMultilevel"/>
    <w:tmpl w:val="D7AECD6A"/>
    <w:lvl w:ilvl="0" w:tplc="E982D072">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20">
    <w:nsid w:val="76A733D8"/>
    <w:multiLevelType w:val="hybridMultilevel"/>
    <w:tmpl w:val="1D467D0E"/>
    <w:lvl w:ilvl="0" w:tplc="083A0DD8">
      <w:start w:val="2"/>
      <w:numFmt w:val="decimal"/>
      <w:lvlText w:val="%1."/>
      <w:lvlJc w:val="left"/>
      <w:pPr>
        <w:tabs>
          <w:tab w:val="num" w:pos="720"/>
        </w:tabs>
        <w:ind w:left="720" w:hanging="360"/>
      </w:pPr>
      <w:rPr>
        <w:rFonts w:ascii="Times New Roman" w:hAnsi="Times New Roman" w:cs="Times New Roman" w:hint="default"/>
        <w:b/>
        <w:sz w:val="24"/>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21">
    <w:nsid w:val="796E545A"/>
    <w:multiLevelType w:val="singleLevel"/>
    <w:tmpl w:val="3666492E"/>
    <w:lvl w:ilvl="0">
      <w:start w:val="1"/>
      <w:numFmt w:val="bullet"/>
      <w:pStyle w:val="Fliesstext"/>
      <w:lvlText w:val=""/>
      <w:lvlJc w:val="left"/>
      <w:pPr>
        <w:tabs>
          <w:tab w:val="num" w:pos="360"/>
        </w:tabs>
        <w:ind w:left="360" w:hanging="360"/>
      </w:pPr>
      <w:rPr>
        <w:rFonts w:ascii="Symbol" w:hAnsi="Symbol" w:hint="default"/>
      </w:rPr>
    </w:lvl>
  </w:abstractNum>
  <w:abstractNum w:abstractNumId="22">
    <w:nsid w:val="79EE63E2"/>
    <w:multiLevelType w:val="hybridMultilevel"/>
    <w:tmpl w:val="B224C39E"/>
    <w:lvl w:ilvl="0" w:tplc="040E000F">
      <w:start w:val="1"/>
      <w:numFmt w:val="decimal"/>
      <w:lvlText w:val="%1."/>
      <w:lvlJc w:val="left"/>
      <w:pPr>
        <w:tabs>
          <w:tab w:val="num" w:pos="720"/>
        </w:tabs>
        <w:ind w:left="720" w:hanging="360"/>
      </w:pPr>
      <w:rPr>
        <w:rFonts w:hint="default"/>
        <w:b w:val="0"/>
      </w:rPr>
    </w:lvl>
    <w:lvl w:ilvl="1" w:tplc="16341EF6">
      <w:start w:val="1"/>
      <w:numFmt w:val="upperRoman"/>
      <w:lvlText w:val="%2."/>
      <w:lvlJc w:val="left"/>
      <w:pPr>
        <w:ind w:left="1800" w:hanging="720"/>
      </w:pPr>
      <w:rPr>
        <w:rFonts w:hint="default"/>
        <w:b/>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7B7D435C"/>
    <w:multiLevelType w:val="hybridMultilevel"/>
    <w:tmpl w:val="4B489C86"/>
    <w:lvl w:ilvl="0" w:tplc="5810DE2C">
      <w:start w:val="1"/>
      <w:numFmt w:val="decimal"/>
      <w:lvlText w:val="%1."/>
      <w:lvlJc w:val="left"/>
      <w:pPr>
        <w:tabs>
          <w:tab w:val="num" w:pos="780"/>
        </w:tabs>
        <w:ind w:left="780" w:hanging="420"/>
      </w:pPr>
      <w:rPr>
        <w:rFonts w:hint="default"/>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24">
    <w:nsid w:val="7E3C0549"/>
    <w:multiLevelType w:val="hybridMultilevel"/>
    <w:tmpl w:val="E522E138"/>
    <w:lvl w:ilvl="0" w:tplc="040E000F">
      <w:start w:val="1"/>
      <w:numFmt w:val="decimal"/>
      <w:lvlText w:val="%1."/>
      <w:lvlJc w:val="left"/>
      <w:pPr>
        <w:ind w:left="720" w:hanging="360"/>
      </w:pPr>
    </w:lvl>
    <w:lvl w:ilvl="1" w:tplc="5FBAF516">
      <w:start w:val="1"/>
      <w:numFmt w:val="lowerLetter"/>
      <w:lvlText w:val="%2)"/>
      <w:lvlJc w:val="left"/>
      <w:pPr>
        <w:ind w:left="1440" w:hanging="360"/>
      </w:pPr>
      <w:rPr>
        <w:rFonts w:hint="default"/>
      </w:rPr>
    </w:lvl>
    <w:lvl w:ilvl="2" w:tplc="040E001B">
      <w:start w:val="1"/>
      <w:numFmt w:val="lowerRoman"/>
      <w:lvlText w:val="%3."/>
      <w:lvlJc w:val="right"/>
      <w:pPr>
        <w:ind w:left="2160" w:hanging="180"/>
      </w:pPr>
    </w:lvl>
    <w:lvl w:ilvl="3" w:tplc="040E000F">
      <w:start w:val="1"/>
      <w:numFmt w:val="decimal"/>
      <w:lvlText w:val="%4."/>
      <w:lvlJc w:val="left"/>
      <w:pPr>
        <w:ind w:left="7449"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EAD7D67"/>
    <w:multiLevelType w:val="hybridMultilevel"/>
    <w:tmpl w:val="40E84F74"/>
    <w:lvl w:ilvl="0" w:tplc="7348FF14">
      <w:numFmt w:val="bullet"/>
      <w:lvlText w:val="-"/>
      <w:lvlJc w:val="left"/>
      <w:pPr>
        <w:ind w:left="720" w:hanging="360"/>
      </w:pPr>
      <w:rPr>
        <w:rFonts w:ascii="Times New Roman" w:eastAsia="Calibri"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3"/>
  </w:num>
  <w:num w:numId="4">
    <w:abstractNumId w:val="2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7"/>
  </w:num>
  <w:num w:numId="8">
    <w:abstractNumId w:val="13"/>
  </w:num>
  <w:num w:numId="9">
    <w:abstractNumId w:val="5"/>
  </w:num>
  <w:num w:numId="10">
    <w:abstractNumId w:val="17"/>
  </w:num>
  <w:num w:numId="11">
    <w:abstractNumId w:val="1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lvlOverride w:ilvl="0">
      <w:startOverride w:val="1"/>
    </w:lvlOverride>
  </w:num>
  <w:num w:numId="15">
    <w:abstractNumId w:val="6"/>
  </w:num>
  <w:num w:numId="16">
    <w:abstractNumId w:val="25"/>
  </w:num>
  <w:num w:numId="17">
    <w:abstractNumId w:val="15"/>
  </w:num>
  <w:num w:numId="18">
    <w:abstractNumId w:val="4"/>
  </w:num>
  <w:num w:numId="19">
    <w:abstractNumId w:val="9"/>
  </w:num>
  <w:num w:numId="20">
    <w:abstractNumId w:val="21"/>
  </w:num>
  <w:num w:numId="21">
    <w:abstractNumId w:val="16"/>
  </w:num>
  <w:num w:numId="22">
    <w:abstractNumId w:val="2"/>
  </w:num>
  <w:num w:numId="23">
    <w:abstractNumId w:val="11"/>
  </w:num>
  <w:num w:numId="24">
    <w:abstractNumId w:val="14"/>
  </w:num>
  <w:num w:numId="25">
    <w:abstractNumId w:val="18"/>
  </w:num>
  <w:num w:numId="26">
    <w:abstractNumId w:val="19"/>
  </w:num>
  <w:num w:numId="27">
    <w:abstractNumId w:val="0"/>
  </w:num>
  <w:num w:numId="28">
    <w:abstractNumId w:val="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ülöp Zoltán ügyvéd">
    <w15:presenceInfo w15:providerId="None" w15:userId="Fülöp Zoltán ügyvé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displayBackgroundShape/>
  <w:stylePaneFormatFilter w:val="3F01"/>
  <w:trackRevisions/>
  <w:defaultTabStop w:val="708"/>
  <w:hyphenationZone w:val="425"/>
  <w:drawingGridHorizontalSpacing w:val="110"/>
  <w:displayHorizontalDrawingGridEvery w:val="2"/>
  <w:displayVerticalDrawingGridEvery w:val="2"/>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rsids>
    <w:rsidRoot w:val="00F10766"/>
    <w:rsid w:val="00003042"/>
    <w:rsid w:val="000038D7"/>
    <w:rsid w:val="00003E6C"/>
    <w:rsid w:val="0000465E"/>
    <w:rsid w:val="0000493F"/>
    <w:rsid w:val="00005A9D"/>
    <w:rsid w:val="00006341"/>
    <w:rsid w:val="00011DA3"/>
    <w:rsid w:val="00013C24"/>
    <w:rsid w:val="00013E2A"/>
    <w:rsid w:val="00017564"/>
    <w:rsid w:val="000178CE"/>
    <w:rsid w:val="00017BEF"/>
    <w:rsid w:val="00020764"/>
    <w:rsid w:val="00020F4E"/>
    <w:rsid w:val="00022D8C"/>
    <w:rsid w:val="000232FD"/>
    <w:rsid w:val="00041956"/>
    <w:rsid w:val="00041B34"/>
    <w:rsid w:val="00047700"/>
    <w:rsid w:val="00051A29"/>
    <w:rsid w:val="00053BFF"/>
    <w:rsid w:val="00055A32"/>
    <w:rsid w:val="00062510"/>
    <w:rsid w:val="000708A9"/>
    <w:rsid w:val="00070BE1"/>
    <w:rsid w:val="00074327"/>
    <w:rsid w:val="00076E65"/>
    <w:rsid w:val="0007749F"/>
    <w:rsid w:val="00080603"/>
    <w:rsid w:val="00080C0B"/>
    <w:rsid w:val="00080F53"/>
    <w:rsid w:val="00081B55"/>
    <w:rsid w:val="00082BC6"/>
    <w:rsid w:val="000839A2"/>
    <w:rsid w:val="0008583B"/>
    <w:rsid w:val="00087163"/>
    <w:rsid w:val="00090B36"/>
    <w:rsid w:val="00093064"/>
    <w:rsid w:val="00093084"/>
    <w:rsid w:val="000936DE"/>
    <w:rsid w:val="00093955"/>
    <w:rsid w:val="000950CA"/>
    <w:rsid w:val="000953EF"/>
    <w:rsid w:val="00097004"/>
    <w:rsid w:val="000A3564"/>
    <w:rsid w:val="000A4071"/>
    <w:rsid w:val="000B2C56"/>
    <w:rsid w:val="000B4881"/>
    <w:rsid w:val="000B52C0"/>
    <w:rsid w:val="000B5A31"/>
    <w:rsid w:val="000C121C"/>
    <w:rsid w:val="000C1F04"/>
    <w:rsid w:val="000C3A0D"/>
    <w:rsid w:val="000C662F"/>
    <w:rsid w:val="000D1642"/>
    <w:rsid w:val="000D627C"/>
    <w:rsid w:val="000D7721"/>
    <w:rsid w:val="000D7A61"/>
    <w:rsid w:val="000E2605"/>
    <w:rsid w:val="000E38A0"/>
    <w:rsid w:val="000E4838"/>
    <w:rsid w:val="000E64C0"/>
    <w:rsid w:val="000E6FC9"/>
    <w:rsid w:val="000F4DF0"/>
    <w:rsid w:val="00105CA5"/>
    <w:rsid w:val="001068F4"/>
    <w:rsid w:val="00106E4B"/>
    <w:rsid w:val="001078DC"/>
    <w:rsid w:val="001128F9"/>
    <w:rsid w:val="001144FA"/>
    <w:rsid w:val="00120470"/>
    <w:rsid w:val="00120F50"/>
    <w:rsid w:val="00121EFD"/>
    <w:rsid w:val="00123053"/>
    <w:rsid w:val="001246CE"/>
    <w:rsid w:val="00125E8E"/>
    <w:rsid w:val="0012630A"/>
    <w:rsid w:val="001270B6"/>
    <w:rsid w:val="00127FDB"/>
    <w:rsid w:val="00130317"/>
    <w:rsid w:val="00133110"/>
    <w:rsid w:val="00137898"/>
    <w:rsid w:val="001401F3"/>
    <w:rsid w:val="00144B50"/>
    <w:rsid w:val="00144F35"/>
    <w:rsid w:val="00147A4D"/>
    <w:rsid w:val="00152884"/>
    <w:rsid w:val="001537D4"/>
    <w:rsid w:val="00155665"/>
    <w:rsid w:val="00156969"/>
    <w:rsid w:val="001602A4"/>
    <w:rsid w:val="0016198E"/>
    <w:rsid w:val="00165C2A"/>
    <w:rsid w:val="001765B5"/>
    <w:rsid w:val="001765CA"/>
    <w:rsid w:val="00176BBA"/>
    <w:rsid w:val="00181E0A"/>
    <w:rsid w:val="00191DC6"/>
    <w:rsid w:val="00197CA9"/>
    <w:rsid w:val="001A31B5"/>
    <w:rsid w:val="001A71B2"/>
    <w:rsid w:val="001B02A8"/>
    <w:rsid w:val="001B05B4"/>
    <w:rsid w:val="001B3346"/>
    <w:rsid w:val="001C606F"/>
    <w:rsid w:val="001D3564"/>
    <w:rsid w:val="001D3ED8"/>
    <w:rsid w:val="001D558B"/>
    <w:rsid w:val="001D5A8F"/>
    <w:rsid w:val="001D7437"/>
    <w:rsid w:val="001D784C"/>
    <w:rsid w:val="001D799E"/>
    <w:rsid w:val="001E0037"/>
    <w:rsid w:val="001E1544"/>
    <w:rsid w:val="001E58BA"/>
    <w:rsid w:val="001F0AE8"/>
    <w:rsid w:val="001F0C19"/>
    <w:rsid w:val="001F31DA"/>
    <w:rsid w:val="001F4087"/>
    <w:rsid w:val="001F5946"/>
    <w:rsid w:val="001F5BFC"/>
    <w:rsid w:val="001F6672"/>
    <w:rsid w:val="001F6734"/>
    <w:rsid w:val="001F69BA"/>
    <w:rsid w:val="00201257"/>
    <w:rsid w:val="0020295D"/>
    <w:rsid w:val="00203F8C"/>
    <w:rsid w:val="0020618A"/>
    <w:rsid w:val="00210BFE"/>
    <w:rsid w:val="00212165"/>
    <w:rsid w:val="00212D72"/>
    <w:rsid w:val="0021320C"/>
    <w:rsid w:val="00213A57"/>
    <w:rsid w:val="002202FB"/>
    <w:rsid w:val="00220593"/>
    <w:rsid w:val="00220D9C"/>
    <w:rsid w:val="00222745"/>
    <w:rsid w:val="00224A8F"/>
    <w:rsid w:val="002267D7"/>
    <w:rsid w:val="002354AA"/>
    <w:rsid w:val="00235B70"/>
    <w:rsid w:val="00235C2E"/>
    <w:rsid w:val="00237860"/>
    <w:rsid w:val="0024226C"/>
    <w:rsid w:val="00242D5D"/>
    <w:rsid w:val="00243E56"/>
    <w:rsid w:val="00244229"/>
    <w:rsid w:val="00254528"/>
    <w:rsid w:val="002565B8"/>
    <w:rsid w:val="00260124"/>
    <w:rsid w:val="00260B2F"/>
    <w:rsid w:val="0026154F"/>
    <w:rsid w:val="00262799"/>
    <w:rsid w:val="00264D96"/>
    <w:rsid w:val="002667EA"/>
    <w:rsid w:val="00275421"/>
    <w:rsid w:val="00276036"/>
    <w:rsid w:val="002857FC"/>
    <w:rsid w:val="0028603D"/>
    <w:rsid w:val="002926AD"/>
    <w:rsid w:val="00297ABE"/>
    <w:rsid w:val="002A171D"/>
    <w:rsid w:val="002A1F10"/>
    <w:rsid w:val="002A456A"/>
    <w:rsid w:val="002A50E4"/>
    <w:rsid w:val="002A62D7"/>
    <w:rsid w:val="002B729F"/>
    <w:rsid w:val="002C5306"/>
    <w:rsid w:val="002D0323"/>
    <w:rsid w:val="002D1D8E"/>
    <w:rsid w:val="002D2945"/>
    <w:rsid w:val="002D75A5"/>
    <w:rsid w:val="002F096C"/>
    <w:rsid w:val="002F17B3"/>
    <w:rsid w:val="002F4774"/>
    <w:rsid w:val="00300524"/>
    <w:rsid w:val="003054CF"/>
    <w:rsid w:val="00306CA6"/>
    <w:rsid w:val="00306CCE"/>
    <w:rsid w:val="003135D6"/>
    <w:rsid w:val="003158C2"/>
    <w:rsid w:val="00316C32"/>
    <w:rsid w:val="00317228"/>
    <w:rsid w:val="00320127"/>
    <w:rsid w:val="0032053F"/>
    <w:rsid w:val="00320FED"/>
    <w:rsid w:val="003217F9"/>
    <w:rsid w:val="003223F9"/>
    <w:rsid w:val="00326C5F"/>
    <w:rsid w:val="00327F07"/>
    <w:rsid w:val="00330606"/>
    <w:rsid w:val="00331C5C"/>
    <w:rsid w:val="003425F3"/>
    <w:rsid w:val="00343B74"/>
    <w:rsid w:val="00355102"/>
    <w:rsid w:val="003614D6"/>
    <w:rsid w:val="00363234"/>
    <w:rsid w:val="003639C6"/>
    <w:rsid w:val="003644CA"/>
    <w:rsid w:val="003666A6"/>
    <w:rsid w:val="00370204"/>
    <w:rsid w:val="003706E9"/>
    <w:rsid w:val="00374BEE"/>
    <w:rsid w:val="00377287"/>
    <w:rsid w:val="00380103"/>
    <w:rsid w:val="003851BE"/>
    <w:rsid w:val="003874FC"/>
    <w:rsid w:val="00387ACB"/>
    <w:rsid w:val="003937E0"/>
    <w:rsid w:val="003949F7"/>
    <w:rsid w:val="003951C4"/>
    <w:rsid w:val="003A14FD"/>
    <w:rsid w:val="003A7FE5"/>
    <w:rsid w:val="003B0364"/>
    <w:rsid w:val="003B4918"/>
    <w:rsid w:val="003B530A"/>
    <w:rsid w:val="003C2C21"/>
    <w:rsid w:val="003C4264"/>
    <w:rsid w:val="003D00DF"/>
    <w:rsid w:val="003D09E2"/>
    <w:rsid w:val="003D3C25"/>
    <w:rsid w:val="003D5D5F"/>
    <w:rsid w:val="003E0EDD"/>
    <w:rsid w:val="003E4D85"/>
    <w:rsid w:val="003E51C5"/>
    <w:rsid w:val="003F13BE"/>
    <w:rsid w:val="003F2C25"/>
    <w:rsid w:val="003F4F20"/>
    <w:rsid w:val="00400E07"/>
    <w:rsid w:val="00402031"/>
    <w:rsid w:val="00407170"/>
    <w:rsid w:val="00407FD6"/>
    <w:rsid w:val="00411C16"/>
    <w:rsid w:val="00412474"/>
    <w:rsid w:val="0041293E"/>
    <w:rsid w:val="00412EFE"/>
    <w:rsid w:val="004133B0"/>
    <w:rsid w:val="00414CE9"/>
    <w:rsid w:val="00422AA3"/>
    <w:rsid w:val="00422C64"/>
    <w:rsid w:val="004232E6"/>
    <w:rsid w:val="0042452D"/>
    <w:rsid w:val="00431E13"/>
    <w:rsid w:val="004450D1"/>
    <w:rsid w:val="00445C53"/>
    <w:rsid w:val="004534E2"/>
    <w:rsid w:val="0045457B"/>
    <w:rsid w:val="00455EAF"/>
    <w:rsid w:val="00460682"/>
    <w:rsid w:val="004641BA"/>
    <w:rsid w:val="0046442D"/>
    <w:rsid w:val="004703FA"/>
    <w:rsid w:val="00470411"/>
    <w:rsid w:val="00472D83"/>
    <w:rsid w:val="00474132"/>
    <w:rsid w:val="004761BB"/>
    <w:rsid w:val="004810CE"/>
    <w:rsid w:val="00481E56"/>
    <w:rsid w:val="0048389E"/>
    <w:rsid w:val="004838CB"/>
    <w:rsid w:val="0048456E"/>
    <w:rsid w:val="0049404B"/>
    <w:rsid w:val="0049557D"/>
    <w:rsid w:val="004A1941"/>
    <w:rsid w:val="004A48DE"/>
    <w:rsid w:val="004A763D"/>
    <w:rsid w:val="004B1114"/>
    <w:rsid w:val="004B228D"/>
    <w:rsid w:val="004B55FE"/>
    <w:rsid w:val="004C7FDA"/>
    <w:rsid w:val="004D0ED2"/>
    <w:rsid w:val="004D18B1"/>
    <w:rsid w:val="004D4E84"/>
    <w:rsid w:val="004E23D2"/>
    <w:rsid w:val="004E724C"/>
    <w:rsid w:val="004E778A"/>
    <w:rsid w:val="004E7D4E"/>
    <w:rsid w:val="004F0C95"/>
    <w:rsid w:val="004F266F"/>
    <w:rsid w:val="004F2CF9"/>
    <w:rsid w:val="004F3A09"/>
    <w:rsid w:val="004F47C5"/>
    <w:rsid w:val="004F7222"/>
    <w:rsid w:val="004F7EB2"/>
    <w:rsid w:val="005043BC"/>
    <w:rsid w:val="005044E9"/>
    <w:rsid w:val="00504F89"/>
    <w:rsid w:val="00507A79"/>
    <w:rsid w:val="00515A9C"/>
    <w:rsid w:val="00516446"/>
    <w:rsid w:val="00517FE1"/>
    <w:rsid w:val="005214F2"/>
    <w:rsid w:val="005224B7"/>
    <w:rsid w:val="0052261A"/>
    <w:rsid w:val="0052339F"/>
    <w:rsid w:val="00527536"/>
    <w:rsid w:val="00533DA5"/>
    <w:rsid w:val="00535B28"/>
    <w:rsid w:val="005405C4"/>
    <w:rsid w:val="0054118E"/>
    <w:rsid w:val="0054171D"/>
    <w:rsid w:val="00544134"/>
    <w:rsid w:val="0054596D"/>
    <w:rsid w:val="005517EA"/>
    <w:rsid w:val="00551843"/>
    <w:rsid w:val="005545D4"/>
    <w:rsid w:val="00556A9C"/>
    <w:rsid w:val="00560599"/>
    <w:rsid w:val="00566B96"/>
    <w:rsid w:val="005704B2"/>
    <w:rsid w:val="00574E3C"/>
    <w:rsid w:val="00580E26"/>
    <w:rsid w:val="005814F4"/>
    <w:rsid w:val="00584497"/>
    <w:rsid w:val="005871E5"/>
    <w:rsid w:val="00591FBE"/>
    <w:rsid w:val="00592E19"/>
    <w:rsid w:val="00594ABF"/>
    <w:rsid w:val="00596B4D"/>
    <w:rsid w:val="005A7D80"/>
    <w:rsid w:val="005B06E1"/>
    <w:rsid w:val="005B4232"/>
    <w:rsid w:val="005B7CB9"/>
    <w:rsid w:val="005C3DE4"/>
    <w:rsid w:val="005C717D"/>
    <w:rsid w:val="005D45E8"/>
    <w:rsid w:val="005D79DC"/>
    <w:rsid w:val="005E407B"/>
    <w:rsid w:val="005E541E"/>
    <w:rsid w:val="005E67AE"/>
    <w:rsid w:val="005F11F6"/>
    <w:rsid w:val="005F43D0"/>
    <w:rsid w:val="006053C4"/>
    <w:rsid w:val="006147F0"/>
    <w:rsid w:val="006212D6"/>
    <w:rsid w:val="00622CE0"/>
    <w:rsid w:val="00624257"/>
    <w:rsid w:val="00642FE0"/>
    <w:rsid w:val="006440E7"/>
    <w:rsid w:val="00646EBA"/>
    <w:rsid w:val="0064748D"/>
    <w:rsid w:val="006505F2"/>
    <w:rsid w:val="00652212"/>
    <w:rsid w:val="0065298C"/>
    <w:rsid w:val="00652AE6"/>
    <w:rsid w:val="00653052"/>
    <w:rsid w:val="00655E99"/>
    <w:rsid w:val="00657A0F"/>
    <w:rsid w:val="00663268"/>
    <w:rsid w:val="006652B8"/>
    <w:rsid w:val="00665DEB"/>
    <w:rsid w:val="006673B4"/>
    <w:rsid w:val="00670521"/>
    <w:rsid w:val="006705A6"/>
    <w:rsid w:val="0067573F"/>
    <w:rsid w:val="00686B91"/>
    <w:rsid w:val="00690E0A"/>
    <w:rsid w:val="00691131"/>
    <w:rsid w:val="00693FD5"/>
    <w:rsid w:val="006967EB"/>
    <w:rsid w:val="006A183E"/>
    <w:rsid w:val="006A1DFC"/>
    <w:rsid w:val="006A7C64"/>
    <w:rsid w:val="006A7E3B"/>
    <w:rsid w:val="006B0B3C"/>
    <w:rsid w:val="006B350C"/>
    <w:rsid w:val="006B4AC7"/>
    <w:rsid w:val="006C29DD"/>
    <w:rsid w:val="006C3BE4"/>
    <w:rsid w:val="006C3F1C"/>
    <w:rsid w:val="006C4831"/>
    <w:rsid w:val="006C6808"/>
    <w:rsid w:val="006D4BB5"/>
    <w:rsid w:val="006D679A"/>
    <w:rsid w:val="006E13B1"/>
    <w:rsid w:val="006E2E2B"/>
    <w:rsid w:val="006F2AE8"/>
    <w:rsid w:val="006F52A5"/>
    <w:rsid w:val="006F6B1E"/>
    <w:rsid w:val="00702B79"/>
    <w:rsid w:val="00704CDB"/>
    <w:rsid w:val="00707B20"/>
    <w:rsid w:val="00707E9E"/>
    <w:rsid w:val="00712525"/>
    <w:rsid w:val="00712855"/>
    <w:rsid w:val="00714575"/>
    <w:rsid w:val="007160B1"/>
    <w:rsid w:val="0071709E"/>
    <w:rsid w:val="0072192D"/>
    <w:rsid w:val="007257C8"/>
    <w:rsid w:val="00733304"/>
    <w:rsid w:val="00741EC2"/>
    <w:rsid w:val="007472CE"/>
    <w:rsid w:val="007508B9"/>
    <w:rsid w:val="00752290"/>
    <w:rsid w:val="00753536"/>
    <w:rsid w:val="00754853"/>
    <w:rsid w:val="00755ED3"/>
    <w:rsid w:val="00757322"/>
    <w:rsid w:val="00764000"/>
    <w:rsid w:val="00767C26"/>
    <w:rsid w:val="00767D57"/>
    <w:rsid w:val="00770840"/>
    <w:rsid w:val="0077282C"/>
    <w:rsid w:val="00772E54"/>
    <w:rsid w:val="00780999"/>
    <w:rsid w:val="00781E3A"/>
    <w:rsid w:val="00783A4E"/>
    <w:rsid w:val="00784B12"/>
    <w:rsid w:val="0078655E"/>
    <w:rsid w:val="00787889"/>
    <w:rsid w:val="0079082E"/>
    <w:rsid w:val="007932D0"/>
    <w:rsid w:val="00797410"/>
    <w:rsid w:val="007A05C9"/>
    <w:rsid w:val="007A280D"/>
    <w:rsid w:val="007A7C21"/>
    <w:rsid w:val="007B02E1"/>
    <w:rsid w:val="007B2487"/>
    <w:rsid w:val="007B504A"/>
    <w:rsid w:val="007B653B"/>
    <w:rsid w:val="007C0808"/>
    <w:rsid w:val="007C0B08"/>
    <w:rsid w:val="007C4376"/>
    <w:rsid w:val="007C7C71"/>
    <w:rsid w:val="007D0481"/>
    <w:rsid w:val="007D27E8"/>
    <w:rsid w:val="007E065C"/>
    <w:rsid w:val="007E130B"/>
    <w:rsid w:val="007E1E2E"/>
    <w:rsid w:val="007E3123"/>
    <w:rsid w:val="007E3A22"/>
    <w:rsid w:val="007E4B08"/>
    <w:rsid w:val="007E6FB0"/>
    <w:rsid w:val="007E7DF8"/>
    <w:rsid w:val="007F3885"/>
    <w:rsid w:val="00807B3C"/>
    <w:rsid w:val="00812F20"/>
    <w:rsid w:val="00815154"/>
    <w:rsid w:val="00826127"/>
    <w:rsid w:val="008308F4"/>
    <w:rsid w:val="00831D21"/>
    <w:rsid w:val="008328E9"/>
    <w:rsid w:val="00832B09"/>
    <w:rsid w:val="00833DD3"/>
    <w:rsid w:val="0083409C"/>
    <w:rsid w:val="00836157"/>
    <w:rsid w:val="00836A75"/>
    <w:rsid w:val="0084300D"/>
    <w:rsid w:val="008435EA"/>
    <w:rsid w:val="008513B4"/>
    <w:rsid w:val="00855CBA"/>
    <w:rsid w:val="00861F77"/>
    <w:rsid w:val="008639D9"/>
    <w:rsid w:val="008659FD"/>
    <w:rsid w:val="00867101"/>
    <w:rsid w:val="008672A5"/>
    <w:rsid w:val="00871AE1"/>
    <w:rsid w:val="0087468A"/>
    <w:rsid w:val="0087482A"/>
    <w:rsid w:val="00874ACD"/>
    <w:rsid w:val="0088592C"/>
    <w:rsid w:val="00886F9D"/>
    <w:rsid w:val="00890287"/>
    <w:rsid w:val="0089040C"/>
    <w:rsid w:val="00892AA7"/>
    <w:rsid w:val="00894CA5"/>
    <w:rsid w:val="0089548B"/>
    <w:rsid w:val="008A2B22"/>
    <w:rsid w:val="008A50F7"/>
    <w:rsid w:val="008A7E96"/>
    <w:rsid w:val="008B6799"/>
    <w:rsid w:val="008B67DE"/>
    <w:rsid w:val="008C08D1"/>
    <w:rsid w:val="008D2238"/>
    <w:rsid w:val="008D287A"/>
    <w:rsid w:val="008D6AC3"/>
    <w:rsid w:val="008D6DE6"/>
    <w:rsid w:val="008E2975"/>
    <w:rsid w:val="008E556B"/>
    <w:rsid w:val="008F01E0"/>
    <w:rsid w:val="00901487"/>
    <w:rsid w:val="009017EA"/>
    <w:rsid w:val="009039D4"/>
    <w:rsid w:val="00905FB4"/>
    <w:rsid w:val="00910F25"/>
    <w:rsid w:val="009110EB"/>
    <w:rsid w:val="00912E07"/>
    <w:rsid w:val="0091358C"/>
    <w:rsid w:val="00914458"/>
    <w:rsid w:val="0092060D"/>
    <w:rsid w:val="0092561C"/>
    <w:rsid w:val="00931E1A"/>
    <w:rsid w:val="00933400"/>
    <w:rsid w:val="00933D64"/>
    <w:rsid w:val="0094794C"/>
    <w:rsid w:val="0095020A"/>
    <w:rsid w:val="00953D67"/>
    <w:rsid w:val="009550D8"/>
    <w:rsid w:val="00955DCA"/>
    <w:rsid w:val="00957A66"/>
    <w:rsid w:val="009609A9"/>
    <w:rsid w:val="00965A7F"/>
    <w:rsid w:val="00971192"/>
    <w:rsid w:val="009729B3"/>
    <w:rsid w:val="0097380C"/>
    <w:rsid w:val="00977F95"/>
    <w:rsid w:val="00981795"/>
    <w:rsid w:val="00983A17"/>
    <w:rsid w:val="00996B28"/>
    <w:rsid w:val="009A227A"/>
    <w:rsid w:val="009A3672"/>
    <w:rsid w:val="009A4AFA"/>
    <w:rsid w:val="009A6CFF"/>
    <w:rsid w:val="009B3231"/>
    <w:rsid w:val="009E17EB"/>
    <w:rsid w:val="009E2E7B"/>
    <w:rsid w:val="009E6FD1"/>
    <w:rsid w:val="009F2EC0"/>
    <w:rsid w:val="009F4EAB"/>
    <w:rsid w:val="009F7997"/>
    <w:rsid w:val="00A02445"/>
    <w:rsid w:val="00A0592C"/>
    <w:rsid w:val="00A07784"/>
    <w:rsid w:val="00A07BFE"/>
    <w:rsid w:val="00A10E2B"/>
    <w:rsid w:val="00A115B4"/>
    <w:rsid w:val="00A16DA8"/>
    <w:rsid w:val="00A176D6"/>
    <w:rsid w:val="00A241E7"/>
    <w:rsid w:val="00A24DED"/>
    <w:rsid w:val="00A27372"/>
    <w:rsid w:val="00A314D2"/>
    <w:rsid w:val="00A36118"/>
    <w:rsid w:val="00A41CE7"/>
    <w:rsid w:val="00A465A3"/>
    <w:rsid w:val="00A50883"/>
    <w:rsid w:val="00A52976"/>
    <w:rsid w:val="00A547AC"/>
    <w:rsid w:val="00A56C8B"/>
    <w:rsid w:val="00A70157"/>
    <w:rsid w:val="00A710F6"/>
    <w:rsid w:val="00A74994"/>
    <w:rsid w:val="00A8018E"/>
    <w:rsid w:val="00A826A6"/>
    <w:rsid w:val="00A84397"/>
    <w:rsid w:val="00A847C4"/>
    <w:rsid w:val="00A904FE"/>
    <w:rsid w:val="00A9063D"/>
    <w:rsid w:val="00AA1A51"/>
    <w:rsid w:val="00AA3732"/>
    <w:rsid w:val="00AA40DE"/>
    <w:rsid w:val="00AA6FD5"/>
    <w:rsid w:val="00AB1F50"/>
    <w:rsid w:val="00AB25F6"/>
    <w:rsid w:val="00AB3626"/>
    <w:rsid w:val="00AB4357"/>
    <w:rsid w:val="00AC0F64"/>
    <w:rsid w:val="00AC4D8B"/>
    <w:rsid w:val="00AD0DB8"/>
    <w:rsid w:val="00AD4F45"/>
    <w:rsid w:val="00AD5852"/>
    <w:rsid w:val="00AD7869"/>
    <w:rsid w:val="00AE4D3F"/>
    <w:rsid w:val="00AE50AB"/>
    <w:rsid w:val="00AE5D53"/>
    <w:rsid w:val="00AE76C8"/>
    <w:rsid w:val="00AF1B80"/>
    <w:rsid w:val="00AF27F3"/>
    <w:rsid w:val="00AF6615"/>
    <w:rsid w:val="00AF7047"/>
    <w:rsid w:val="00AF73C0"/>
    <w:rsid w:val="00AF7E81"/>
    <w:rsid w:val="00B0011A"/>
    <w:rsid w:val="00B01CBC"/>
    <w:rsid w:val="00B10EAD"/>
    <w:rsid w:val="00B11BB0"/>
    <w:rsid w:val="00B12178"/>
    <w:rsid w:val="00B17B3F"/>
    <w:rsid w:val="00B301BE"/>
    <w:rsid w:val="00B3107C"/>
    <w:rsid w:val="00B41750"/>
    <w:rsid w:val="00B429AC"/>
    <w:rsid w:val="00B43900"/>
    <w:rsid w:val="00B44856"/>
    <w:rsid w:val="00B46843"/>
    <w:rsid w:val="00B4754C"/>
    <w:rsid w:val="00B516B1"/>
    <w:rsid w:val="00B51EAC"/>
    <w:rsid w:val="00B52D17"/>
    <w:rsid w:val="00B53CE1"/>
    <w:rsid w:val="00B606BC"/>
    <w:rsid w:val="00B6112B"/>
    <w:rsid w:val="00B62945"/>
    <w:rsid w:val="00B650F6"/>
    <w:rsid w:val="00B712F5"/>
    <w:rsid w:val="00B7431A"/>
    <w:rsid w:val="00B75920"/>
    <w:rsid w:val="00B75EC2"/>
    <w:rsid w:val="00B77A32"/>
    <w:rsid w:val="00B8167B"/>
    <w:rsid w:val="00B8428E"/>
    <w:rsid w:val="00B92101"/>
    <w:rsid w:val="00B94A78"/>
    <w:rsid w:val="00B96D4E"/>
    <w:rsid w:val="00B9775D"/>
    <w:rsid w:val="00BA1125"/>
    <w:rsid w:val="00BA21CC"/>
    <w:rsid w:val="00BB43E4"/>
    <w:rsid w:val="00BB622A"/>
    <w:rsid w:val="00BC34EB"/>
    <w:rsid w:val="00BC350B"/>
    <w:rsid w:val="00BC3646"/>
    <w:rsid w:val="00BC3D93"/>
    <w:rsid w:val="00BC6132"/>
    <w:rsid w:val="00BC6B69"/>
    <w:rsid w:val="00BC7C72"/>
    <w:rsid w:val="00BD02D4"/>
    <w:rsid w:val="00BD1A38"/>
    <w:rsid w:val="00BD1EC9"/>
    <w:rsid w:val="00BD2131"/>
    <w:rsid w:val="00BD5350"/>
    <w:rsid w:val="00BD5A08"/>
    <w:rsid w:val="00BD61E5"/>
    <w:rsid w:val="00BE1691"/>
    <w:rsid w:val="00BE1F63"/>
    <w:rsid w:val="00BE218D"/>
    <w:rsid w:val="00BE22DC"/>
    <w:rsid w:val="00BE5DA4"/>
    <w:rsid w:val="00BF28FA"/>
    <w:rsid w:val="00BF3992"/>
    <w:rsid w:val="00C02744"/>
    <w:rsid w:val="00C03A7D"/>
    <w:rsid w:val="00C05206"/>
    <w:rsid w:val="00C116AA"/>
    <w:rsid w:val="00C11A2A"/>
    <w:rsid w:val="00C12B69"/>
    <w:rsid w:val="00C14C4F"/>
    <w:rsid w:val="00C14E1F"/>
    <w:rsid w:val="00C15722"/>
    <w:rsid w:val="00C15BF6"/>
    <w:rsid w:val="00C16E66"/>
    <w:rsid w:val="00C20B4E"/>
    <w:rsid w:val="00C25AB3"/>
    <w:rsid w:val="00C27F43"/>
    <w:rsid w:val="00C30E76"/>
    <w:rsid w:val="00C373A5"/>
    <w:rsid w:val="00C42BDD"/>
    <w:rsid w:val="00C43EE6"/>
    <w:rsid w:val="00C4468B"/>
    <w:rsid w:val="00C46856"/>
    <w:rsid w:val="00C50ACB"/>
    <w:rsid w:val="00C54151"/>
    <w:rsid w:val="00C545A0"/>
    <w:rsid w:val="00C61032"/>
    <w:rsid w:val="00C71AA6"/>
    <w:rsid w:val="00C73F26"/>
    <w:rsid w:val="00C806A9"/>
    <w:rsid w:val="00C821BF"/>
    <w:rsid w:val="00C90A8B"/>
    <w:rsid w:val="00C93136"/>
    <w:rsid w:val="00CA2382"/>
    <w:rsid w:val="00CA41B3"/>
    <w:rsid w:val="00CA7842"/>
    <w:rsid w:val="00CB5B05"/>
    <w:rsid w:val="00CB6075"/>
    <w:rsid w:val="00CB60C0"/>
    <w:rsid w:val="00CB7AF2"/>
    <w:rsid w:val="00CC01C0"/>
    <w:rsid w:val="00CC2FA0"/>
    <w:rsid w:val="00CD1A74"/>
    <w:rsid w:val="00CD2A61"/>
    <w:rsid w:val="00CD5481"/>
    <w:rsid w:val="00CD70FF"/>
    <w:rsid w:val="00CD77C0"/>
    <w:rsid w:val="00CE214B"/>
    <w:rsid w:val="00CF144E"/>
    <w:rsid w:val="00CF14B7"/>
    <w:rsid w:val="00CF392E"/>
    <w:rsid w:val="00CF5498"/>
    <w:rsid w:val="00CF549F"/>
    <w:rsid w:val="00CF663B"/>
    <w:rsid w:val="00D055C6"/>
    <w:rsid w:val="00D06A0F"/>
    <w:rsid w:val="00D11050"/>
    <w:rsid w:val="00D177E3"/>
    <w:rsid w:val="00D179BB"/>
    <w:rsid w:val="00D24313"/>
    <w:rsid w:val="00D26178"/>
    <w:rsid w:val="00D33267"/>
    <w:rsid w:val="00D36395"/>
    <w:rsid w:val="00D375CD"/>
    <w:rsid w:val="00D457A9"/>
    <w:rsid w:val="00D5535C"/>
    <w:rsid w:val="00D55CFC"/>
    <w:rsid w:val="00D5760F"/>
    <w:rsid w:val="00D620EE"/>
    <w:rsid w:val="00D63A9D"/>
    <w:rsid w:val="00D71B3E"/>
    <w:rsid w:val="00D75DDA"/>
    <w:rsid w:val="00D858FF"/>
    <w:rsid w:val="00D927A6"/>
    <w:rsid w:val="00D936D4"/>
    <w:rsid w:val="00D96C03"/>
    <w:rsid w:val="00DA07E0"/>
    <w:rsid w:val="00DA1D90"/>
    <w:rsid w:val="00DA243F"/>
    <w:rsid w:val="00DA253E"/>
    <w:rsid w:val="00DA30CE"/>
    <w:rsid w:val="00DA46F2"/>
    <w:rsid w:val="00DA6B8B"/>
    <w:rsid w:val="00DB03CC"/>
    <w:rsid w:val="00DB4D8C"/>
    <w:rsid w:val="00DB7E3B"/>
    <w:rsid w:val="00DC0B90"/>
    <w:rsid w:val="00DC6168"/>
    <w:rsid w:val="00DC6325"/>
    <w:rsid w:val="00DD0A24"/>
    <w:rsid w:val="00DD24F2"/>
    <w:rsid w:val="00DD3112"/>
    <w:rsid w:val="00DD5111"/>
    <w:rsid w:val="00DD64BF"/>
    <w:rsid w:val="00DE17E1"/>
    <w:rsid w:val="00DE4003"/>
    <w:rsid w:val="00DF0918"/>
    <w:rsid w:val="00DF286C"/>
    <w:rsid w:val="00DF7C03"/>
    <w:rsid w:val="00E0660C"/>
    <w:rsid w:val="00E1224C"/>
    <w:rsid w:val="00E12892"/>
    <w:rsid w:val="00E1634E"/>
    <w:rsid w:val="00E16C85"/>
    <w:rsid w:val="00E2548A"/>
    <w:rsid w:val="00E25FF7"/>
    <w:rsid w:val="00E32B51"/>
    <w:rsid w:val="00E33392"/>
    <w:rsid w:val="00E33CB7"/>
    <w:rsid w:val="00E41075"/>
    <w:rsid w:val="00E46648"/>
    <w:rsid w:val="00E469C0"/>
    <w:rsid w:val="00E50ABA"/>
    <w:rsid w:val="00E523B4"/>
    <w:rsid w:val="00E52487"/>
    <w:rsid w:val="00E52712"/>
    <w:rsid w:val="00E52FB2"/>
    <w:rsid w:val="00E52FD5"/>
    <w:rsid w:val="00E54B04"/>
    <w:rsid w:val="00E559AE"/>
    <w:rsid w:val="00E56C34"/>
    <w:rsid w:val="00E56E7D"/>
    <w:rsid w:val="00E63B89"/>
    <w:rsid w:val="00E6404A"/>
    <w:rsid w:val="00E667A7"/>
    <w:rsid w:val="00E66B9D"/>
    <w:rsid w:val="00E750E4"/>
    <w:rsid w:val="00E76AD7"/>
    <w:rsid w:val="00E84843"/>
    <w:rsid w:val="00E84E8C"/>
    <w:rsid w:val="00E9099E"/>
    <w:rsid w:val="00E916A1"/>
    <w:rsid w:val="00E941F8"/>
    <w:rsid w:val="00E94DBB"/>
    <w:rsid w:val="00E94E8B"/>
    <w:rsid w:val="00EA1BFF"/>
    <w:rsid w:val="00EA2275"/>
    <w:rsid w:val="00EA3059"/>
    <w:rsid w:val="00EA7E66"/>
    <w:rsid w:val="00EB289C"/>
    <w:rsid w:val="00EB714B"/>
    <w:rsid w:val="00EB760F"/>
    <w:rsid w:val="00EB7633"/>
    <w:rsid w:val="00EC0BD4"/>
    <w:rsid w:val="00EC1912"/>
    <w:rsid w:val="00EC4EF7"/>
    <w:rsid w:val="00EC5F1E"/>
    <w:rsid w:val="00EC657D"/>
    <w:rsid w:val="00ED2F57"/>
    <w:rsid w:val="00ED663D"/>
    <w:rsid w:val="00EE00C3"/>
    <w:rsid w:val="00EE23FD"/>
    <w:rsid w:val="00EE54DA"/>
    <w:rsid w:val="00EF24F9"/>
    <w:rsid w:val="00EF30BB"/>
    <w:rsid w:val="00EF3214"/>
    <w:rsid w:val="00EF7E94"/>
    <w:rsid w:val="00EF7F77"/>
    <w:rsid w:val="00F00817"/>
    <w:rsid w:val="00F00E6D"/>
    <w:rsid w:val="00F0230F"/>
    <w:rsid w:val="00F024C7"/>
    <w:rsid w:val="00F0630E"/>
    <w:rsid w:val="00F06FF4"/>
    <w:rsid w:val="00F10766"/>
    <w:rsid w:val="00F11E1D"/>
    <w:rsid w:val="00F121D9"/>
    <w:rsid w:val="00F16F84"/>
    <w:rsid w:val="00F2346C"/>
    <w:rsid w:val="00F278E6"/>
    <w:rsid w:val="00F27A87"/>
    <w:rsid w:val="00F4225E"/>
    <w:rsid w:val="00F42527"/>
    <w:rsid w:val="00F44646"/>
    <w:rsid w:val="00F44C4E"/>
    <w:rsid w:val="00F45242"/>
    <w:rsid w:val="00F472B0"/>
    <w:rsid w:val="00F47B84"/>
    <w:rsid w:val="00F53426"/>
    <w:rsid w:val="00F534AF"/>
    <w:rsid w:val="00F56B2B"/>
    <w:rsid w:val="00F578CE"/>
    <w:rsid w:val="00F57DF1"/>
    <w:rsid w:val="00F65A39"/>
    <w:rsid w:val="00F70FD4"/>
    <w:rsid w:val="00F719B7"/>
    <w:rsid w:val="00F74369"/>
    <w:rsid w:val="00F75EDC"/>
    <w:rsid w:val="00F76DC2"/>
    <w:rsid w:val="00F77DB0"/>
    <w:rsid w:val="00F803E8"/>
    <w:rsid w:val="00F80DE9"/>
    <w:rsid w:val="00F81095"/>
    <w:rsid w:val="00F8179D"/>
    <w:rsid w:val="00F81FD6"/>
    <w:rsid w:val="00F866EA"/>
    <w:rsid w:val="00F87169"/>
    <w:rsid w:val="00F908FB"/>
    <w:rsid w:val="00F93832"/>
    <w:rsid w:val="00F93F40"/>
    <w:rsid w:val="00FA0E6A"/>
    <w:rsid w:val="00FA12DE"/>
    <w:rsid w:val="00FA2F97"/>
    <w:rsid w:val="00FB3D63"/>
    <w:rsid w:val="00FB506E"/>
    <w:rsid w:val="00FB5472"/>
    <w:rsid w:val="00FB5DF1"/>
    <w:rsid w:val="00FC1BF1"/>
    <w:rsid w:val="00FC2F30"/>
    <w:rsid w:val="00FC5665"/>
    <w:rsid w:val="00FD0918"/>
    <w:rsid w:val="00FD2738"/>
    <w:rsid w:val="00FD45B1"/>
    <w:rsid w:val="00FD5FAF"/>
    <w:rsid w:val="00FD60A6"/>
    <w:rsid w:val="00FE0E09"/>
    <w:rsid w:val="00FE4714"/>
    <w:rsid w:val="00FE4AA5"/>
    <w:rsid w:val="00FE4CEF"/>
    <w:rsid w:val="00FE5A83"/>
    <w:rsid w:val="00FF03D3"/>
    <w:rsid w:val="00FF0DC9"/>
    <w:rsid w:val="00FF753C"/>
    <w:rsid w:val="00FF7C8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Bullet" w:uiPriority="99"/>
    <w:lsdException w:name="Title" w:semiHidden="0" w:uiPriority="99" w:unhideWhenUsed="0" w:qFormat="1"/>
    <w:lsdException w:name="Body Text" w:uiPriority="99" w:qFormat="1"/>
    <w:lsdException w:name="Subtitle" w:semiHidden="0" w:unhideWhenUsed="0" w:qFormat="1"/>
    <w:lsdException w:name="Body Text Indent 2" w:uiPriority="99"/>
    <w:lsdException w:name="Block Text"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7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
    <w:name w:val="Normal"/>
    <w:qFormat/>
    <w:rsid w:val="007E3123"/>
    <w:rPr>
      <w:sz w:val="24"/>
      <w:szCs w:val="24"/>
    </w:rPr>
  </w:style>
  <w:style w:type="paragraph" w:styleId="Cmsor1">
    <w:name w:val="heading 1"/>
    <w:aliases w:val="H1,Section Heading,Fab-1,Head 1,Head 11,Head 12,Head 111,Head 13,Head 112,Head 14,Head 113,Head 15,Head 114,Head 16,Head 115,Head 17,Head 116,Head 18,Head 117,Head 19,Head 118,Head 121,Head 1111,Head 131,Head 1121,Head 141,Head 1131,Head 151"/>
    <w:basedOn w:val="Norml"/>
    <w:next w:val="Norml"/>
    <w:link w:val="Cmsor1Char"/>
    <w:uiPriority w:val="9"/>
    <w:qFormat/>
    <w:rsid w:val="006B0B3C"/>
    <w:pPr>
      <w:keepNext/>
      <w:spacing w:before="240" w:after="60"/>
      <w:outlineLvl w:val="0"/>
    </w:pPr>
    <w:rPr>
      <w:rFonts w:ascii="Calibri Light" w:hAnsi="Calibri Light"/>
      <w:b/>
      <w:bCs/>
      <w:kern w:val="32"/>
      <w:sz w:val="32"/>
      <w:szCs w:val="32"/>
    </w:rPr>
  </w:style>
  <w:style w:type="paragraph" w:styleId="Cmsor2">
    <w:name w:val="heading 2"/>
    <w:aliases w:val="H2,Heading 2 Hidden,HD2,heading2,palacs csunyan beszel,(Paragraph L1),Alfejezet,Attribute Heading 2,head2,head21,head22,head23,head24,head25,head26,head27,head28,head211,head221,head231,head241,head251,head261,head29,head210,head212,(Alt+2)"/>
    <w:basedOn w:val="Norml"/>
    <w:next w:val="Norml"/>
    <w:link w:val="Cmsor2Char"/>
    <w:uiPriority w:val="9"/>
    <w:qFormat/>
    <w:rsid w:val="00910F25"/>
    <w:pPr>
      <w:keepNext/>
      <w:spacing w:before="240" w:after="60"/>
      <w:outlineLvl w:val="1"/>
    </w:pPr>
    <w:rPr>
      <w:b/>
      <w:bCs/>
      <w:i/>
      <w:iCs/>
      <w:sz w:val="28"/>
      <w:szCs w:val="28"/>
      <w:lang w:eastAsia="en-US"/>
    </w:rPr>
  </w:style>
  <w:style w:type="paragraph" w:styleId="Cmsor3">
    <w:name w:val="heading 3"/>
    <w:aliases w:val="H3,Primary Subhead,H31,H32,H311,H33,H312,H34,H313,H35,H314,H36,H315,H37,H316,H38,H317,H39,H318,H321,H3111,H331,H3121,H341,H3131,H351,H3141,H361,H3151,H371,H3161,H381,H3171,H310,H319,H322,H3112,H332,H3122,H342,H3132,H352,H3142,H362,H3152,H372"/>
    <w:basedOn w:val="Norml"/>
    <w:next w:val="Norml"/>
    <w:link w:val="Cmsor3Char"/>
    <w:qFormat/>
    <w:rsid w:val="006B0B3C"/>
    <w:pPr>
      <w:keepNext/>
      <w:widowControl w:val="0"/>
      <w:numPr>
        <w:ilvl w:val="2"/>
        <w:numId w:val="1"/>
      </w:numPr>
      <w:jc w:val="center"/>
      <w:outlineLvl w:val="2"/>
    </w:pPr>
    <w:rPr>
      <w:rFonts w:eastAsia="Calibri"/>
      <w:b/>
      <w:bCs/>
      <w:sz w:val="22"/>
      <w:lang w:eastAsia="en-US"/>
    </w:rPr>
  </w:style>
  <w:style w:type="paragraph" w:styleId="Cmsor4">
    <w:name w:val="heading 4"/>
    <w:aliases w:val="Fej 1,hd4,h4,H4,Avsnitt,4,Heading 4 Char,Heading 4 Char1 Char,Heading 4 Char Char Char,Heading 4 Char1 Char Char Char,Heading 4 Char Char Char Char Char,Heading 4 Char1 Char Char Char Char Char,Heading 4 Char Char Char Char Char Char Char,E4"/>
    <w:basedOn w:val="Norml"/>
    <w:next w:val="Norml"/>
    <w:link w:val="Cmsor4Char"/>
    <w:qFormat/>
    <w:rsid w:val="006B0B3C"/>
    <w:pPr>
      <w:keepNext/>
      <w:widowControl w:val="0"/>
      <w:numPr>
        <w:ilvl w:val="3"/>
        <w:numId w:val="1"/>
      </w:numPr>
      <w:jc w:val="center"/>
      <w:outlineLvl w:val="3"/>
    </w:pPr>
    <w:rPr>
      <w:rFonts w:eastAsia="Calibri"/>
      <w:b/>
      <w:bCs/>
      <w:color w:val="000000"/>
      <w:sz w:val="22"/>
      <w:szCs w:val="22"/>
      <w:u w:val="single"/>
      <w:lang w:eastAsia="en-US"/>
    </w:rPr>
  </w:style>
  <w:style w:type="paragraph" w:styleId="Cmsor5">
    <w:name w:val="heading 5"/>
    <w:aliases w:val="H5,Block Label,Level 3 - i,h5,LOA3 H5,Body Text (R),Level 3 - i1,Body Text (R)1,Subheading,5 sub-bullet,sb,DTSÜberschrift 5,DTS‹berschrift 5"/>
    <w:basedOn w:val="Norml"/>
    <w:next w:val="Norml"/>
    <w:link w:val="Cmsor5Char"/>
    <w:qFormat/>
    <w:rsid w:val="006B0B3C"/>
    <w:pPr>
      <w:keepNext/>
      <w:widowControl w:val="0"/>
      <w:numPr>
        <w:ilvl w:val="4"/>
        <w:numId w:val="1"/>
      </w:numPr>
      <w:jc w:val="center"/>
      <w:outlineLvl w:val="4"/>
    </w:pPr>
    <w:rPr>
      <w:rFonts w:eastAsia="Calibri"/>
      <w:color w:val="000000"/>
      <w:sz w:val="22"/>
      <w:szCs w:val="22"/>
      <w:u w:val="single"/>
      <w:lang w:eastAsia="en-US"/>
    </w:rPr>
  </w:style>
  <w:style w:type="paragraph" w:styleId="Cmsor6">
    <w:name w:val="heading 6"/>
    <w:aliases w:val="Legal Level 1.,Presentor,sub-dash,sd,5,DTSÜberschrift 6,DTS‹berschrift 6,TOC header,h6"/>
    <w:basedOn w:val="Norml"/>
    <w:next w:val="Norml"/>
    <w:link w:val="Cmsor6Char"/>
    <w:qFormat/>
    <w:rsid w:val="006B0B3C"/>
    <w:pPr>
      <w:keepNext/>
      <w:numPr>
        <w:ilvl w:val="5"/>
        <w:numId w:val="1"/>
      </w:numPr>
      <w:outlineLvl w:val="5"/>
    </w:pPr>
    <w:rPr>
      <w:rFonts w:ascii="Hun Swiss" w:eastAsia="Calibri" w:hAnsi="Hun Swiss"/>
      <w:lang w:eastAsia="en-US"/>
    </w:rPr>
  </w:style>
  <w:style w:type="paragraph" w:styleId="Cmsor7">
    <w:name w:val="heading 7"/>
    <w:aliases w:val="Legal Level 1.1.,st,SDL title,h7,H7,8,Nummerering 2,(in text small),(in text small)1,(in text small)2,(in text small)3,(in text small)4,(in text small)5,(in text small)11,(in text small)21,(in text small)31,(in text small)41,(in text small)6"/>
    <w:basedOn w:val="Norml"/>
    <w:next w:val="Norml"/>
    <w:link w:val="Cmsor7Char"/>
    <w:qFormat/>
    <w:rsid w:val="006B0B3C"/>
    <w:pPr>
      <w:keepNext/>
      <w:numPr>
        <w:ilvl w:val="6"/>
        <w:numId w:val="1"/>
      </w:numPr>
      <w:outlineLvl w:val="6"/>
    </w:pPr>
    <w:rPr>
      <w:rFonts w:eastAsia="Calibri"/>
      <w:b/>
      <w:bCs/>
      <w:lang w:eastAsia="en-US"/>
    </w:rPr>
  </w:style>
  <w:style w:type="paragraph" w:styleId="Cmsor8">
    <w:name w:val="heading 8"/>
    <w:aliases w:val="Legal Level 1.1.1.,h8,Nummerering 3,figure title"/>
    <w:basedOn w:val="Norml"/>
    <w:next w:val="Norml"/>
    <w:link w:val="Cmsor8Char"/>
    <w:qFormat/>
    <w:rsid w:val="006B0B3C"/>
    <w:pPr>
      <w:keepNext/>
      <w:numPr>
        <w:ilvl w:val="7"/>
        <w:numId w:val="1"/>
      </w:numPr>
      <w:jc w:val="both"/>
      <w:outlineLvl w:val="7"/>
    </w:pPr>
    <w:rPr>
      <w:rFonts w:eastAsia="Calibri"/>
      <w:lang w:eastAsia="en-US"/>
    </w:rPr>
  </w:style>
  <w:style w:type="paragraph" w:styleId="Cmsor9">
    <w:name w:val="heading 9"/>
    <w:aliases w:val="Legal Level 1.1.1.1.,h9,Nummerering 4,Appendix,ft,tt,table title,Section,App"/>
    <w:basedOn w:val="Norml"/>
    <w:next w:val="Norml"/>
    <w:link w:val="Cmsor9Char"/>
    <w:qFormat/>
    <w:rsid w:val="006B0B3C"/>
    <w:pPr>
      <w:keepNext/>
      <w:numPr>
        <w:ilvl w:val="8"/>
        <w:numId w:val="1"/>
      </w:numPr>
      <w:jc w:val="both"/>
      <w:outlineLvl w:val="8"/>
    </w:pPr>
    <w:rPr>
      <w:rFonts w:eastAsia="Calibri"/>
      <w:b/>
      <w:bCs/>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Header,hd,he"/>
    <w:basedOn w:val="Norml"/>
    <w:link w:val="lfejChar"/>
    <w:rsid w:val="00F10766"/>
    <w:pPr>
      <w:tabs>
        <w:tab w:val="center" w:pos="4536"/>
        <w:tab w:val="right" w:pos="9072"/>
      </w:tabs>
    </w:pPr>
  </w:style>
  <w:style w:type="character" w:styleId="Oldalszm">
    <w:name w:val="page number"/>
    <w:basedOn w:val="Bekezdsalapbettpusa"/>
    <w:rsid w:val="00F10766"/>
  </w:style>
  <w:style w:type="paragraph" w:styleId="llb">
    <w:name w:val="footer"/>
    <w:basedOn w:val="Norml"/>
    <w:link w:val="llbChar"/>
    <w:uiPriority w:val="99"/>
    <w:rsid w:val="00F10766"/>
    <w:pPr>
      <w:tabs>
        <w:tab w:val="center" w:pos="4536"/>
        <w:tab w:val="right" w:pos="9072"/>
      </w:tabs>
    </w:pPr>
  </w:style>
  <w:style w:type="paragraph" w:styleId="Buborkszveg">
    <w:name w:val="Balloon Text"/>
    <w:basedOn w:val="Norml"/>
    <w:link w:val="BuborkszvegChar"/>
    <w:rsid w:val="007E065C"/>
    <w:rPr>
      <w:rFonts w:ascii="Tahoma" w:hAnsi="Tahoma" w:cs="Tahoma"/>
      <w:sz w:val="16"/>
      <w:szCs w:val="16"/>
    </w:rPr>
  </w:style>
  <w:style w:type="character" w:customStyle="1" w:styleId="BuborkszvegChar">
    <w:name w:val="Buborékszöveg Char"/>
    <w:link w:val="Buborkszveg"/>
    <w:rsid w:val="007E065C"/>
    <w:rPr>
      <w:rFonts w:ascii="Tahoma" w:hAnsi="Tahoma" w:cs="Tahoma"/>
      <w:sz w:val="16"/>
      <w:szCs w:val="16"/>
    </w:rPr>
  </w:style>
  <w:style w:type="paragraph" w:styleId="Lbjegyzetszveg">
    <w:name w:val="footnote text"/>
    <w:aliases w:val="Lábjegyzetszöveg Char1 Char,Lábjegyzetszöveg Char Char Char,Footnote Char Char Char,Char1 Char Char Char,Footnote Char1 Char,Char1 Char1 Char,Footnote Char,Char1 Char,Footnote Text Char,Lábjegyzetszöveg Char1,Lábjegyzet-szöveg"/>
    <w:basedOn w:val="Norml"/>
    <w:link w:val="LbjegyzetszvegChar"/>
    <w:unhideWhenUsed/>
    <w:rsid w:val="0012630A"/>
    <w:rPr>
      <w:rFonts w:ascii="Calibri" w:eastAsia="Calibri" w:hAnsi="Calibri"/>
      <w:sz w:val="20"/>
      <w:szCs w:val="20"/>
      <w:lang w:eastAsia="en-US"/>
    </w:rPr>
  </w:style>
  <w:style w:type="character" w:customStyle="1" w:styleId="LbjegyzetszvegChar">
    <w:name w:val="Lábjegyzetszöveg Char"/>
    <w:aliases w:val="Lábjegyzetszöveg Char1 Char Char,Lábjegyzetszöveg Char Char Char Char,Footnote Char Char Char Char,Char1 Char Char Char Char,Footnote Char1 Char Char,Char1 Char1 Char Char,Footnote Char Char,Char1 Char Char,Footnote Text Char Char"/>
    <w:link w:val="Lbjegyzetszveg"/>
    <w:rsid w:val="0012630A"/>
    <w:rPr>
      <w:rFonts w:ascii="Calibri" w:eastAsia="Calibri" w:hAnsi="Calibri"/>
      <w:lang w:eastAsia="en-US"/>
    </w:rPr>
  </w:style>
  <w:style w:type="character" w:styleId="Lbjegyzet-hivatkozs">
    <w:name w:val="footnote reference"/>
    <w:aliases w:val="BVI fnr,Footnote symbol,Times 10 Point,Exposant 3 Point,Footnote Reference Number,Footnote,Voetnootverwijzing, Exposant 3 Point"/>
    <w:unhideWhenUsed/>
    <w:rsid w:val="0012630A"/>
    <w:rPr>
      <w:vertAlign w:val="superscript"/>
    </w:rPr>
  </w:style>
  <w:style w:type="paragraph" w:customStyle="1" w:styleId="Szneslista1jellszn1">
    <w:name w:val="Színes lista – 1. jelölőszín1"/>
    <w:aliases w:val="Welt L,Bullet_1"/>
    <w:basedOn w:val="Norml"/>
    <w:link w:val="Szneslista1jellsznChar"/>
    <w:uiPriority w:val="34"/>
    <w:qFormat/>
    <w:rsid w:val="0012630A"/>
    <w:pPr>
      <w:spacing w:after="160" w:line="259" w:lineRule="auto"/>
      <w:ind w:left="720"/>
      <w:contextualSpacing/>
    </w:pPr>
    <w:rPr>
      <w:rFonts w:ascii="Calibri" w:eastAsia="Calibri" w:hAnsi="Calibri"/>
      <w:sz w:val="22"/>
      <w:szCs w:val="22"/>
      <w:lang w:eastAsia="en-US"/>
    </w:rPr>
  </w:style>
  <w:style w:type="character" w:customStyle="1" w:styleId="lfejChar">
    <w:name w:val="Élőfej Char"/>
    <w:aliases w:val="*Header Char,hd Char,he Char"/>
    <w:link w:val="lfej"/>
    <w:uiPriority w:val="99"/>
    <w:rsid w:val="00E16C85"/>
    <w:rPr>
      <w:sz w:val="24"/>
      <w:szCs w:val="24"/>
    </w:rPr>
  </w:style>
  <w:style w:type="paragraph" w:styleId="Szvegtrzs">
    <w:name w:val="Body Text"/>
    <w:aliases w:val="Body Text Char Char Char Char Char Char Char Char Char Char Char Char Char Char Char Char Char,Body Text Char Char Char Char Char Char Char Char Char Char Char Char Char Char Char Char Char Char Char Char Char Char Char"/>
    <w:basedOn w:val="Norml"/>
    <w:link w:val="SzvegtrzsChar"/>
    <w:uiPriority w:val="99"/>
    <w:qFormat/>
    <w:rsid w:val="00080603"/>
    <w:pPr>
      <w:jc w:val="both"/>
    </w:pPr>
    <w:rPr>
      <w:sz w:val="20"/>
      <w:szCs w:val="20"/>
      <w:lang w:eastAsia="en-US"/>
    </w:rPr>
  </w:style>
  <w:style w:type="character" w:customStyle="1" w:styleId="SzvegtrzsChar">
    <w:name w:val="Szövegtörzs Char"/>
    <w:aliases w:val="Body Text Char Char Char Char Char Char Char Char Char Char Char Char Char Char Char Char Char Char,Body Text Char Char Char Char Char Char Char Char Char Char Char Char Char Char Char Char Char Char Char Char Char Char Char Char"/>
    <w:link w:val="Szvegtrzs"/>
    <w:uiPriority w:val="99"/>
    <w:rsid w:val="00080603"/>
    <w:rPr>
      <w:lang w:eastAsia="en-US"/>
    </w:rPr>
  </w:style>
  <w:style w:type="paragraph" w:styleId="NormlWeb">
    <w:name w:val="Normal (Web)"/>
    <w:basedOn w:val="Norml"/>
    <w:link w:val="NormlWebChar"/>
    <w:uiPriority w:val="99"/>
    <w:qFormat/>
    <w:rsid w:val="00080603"/>
    <w:pPr>
      <w:spacing w:before="100" w:beforeAutospacing="1" w:after="100" w:afterAutospacing="1"/>
    </w:pPr>
  </w:style>
  <w:style w:type="character" w:customStyle="1" w:styleId="Cmsor2Char">
    <w:name w:val="Címsor 2 Char"/>
    <w:aliases w:val="H2 Char,Heading 2 Hidden Char,HD2 Char,heading2 Char,palacs csunyan beszel Char,(Paragraph L1) Char,Alfejezet Char,Attribute Heading 2 Char,head2 Char,head21 Char,head22 Char,head23 Char,head24 Char,head25 Char,head26 Char,head27 Char"/>
    <w:link w:val="Cmsor2"/>
    <w:uiPriority w:val="9"/>
    <w:rsid w:val="00910F25"/>
    <w:rPr>
      <w:b/>
      <w:bCs/>
      <w:i/>
      <w:iCs/>
      <w:sz w:val="28"/>
      <w:szCs w:val="28"/>
      <w:lang w:eastAsia="en-US"/>
    </w:rPr>
  </w:style>
  <w:style w:type="character" w:customStyle="1" w:styleId="Cmsor1Char">
    <w:name w:val="Címsor 1 Char"/>
    <w:aliases w:val="H1 Char,Section Heading Char,Fab-1 Char,Head 1 Char,Head 11 Char,Head 12 Char,Head 111 Char,Head 13 Char,Head 112 Char,Head 14 Char,Head 113 Char,Head 15 Char,Head 114 Char,Head 16 Char,Head 115 Char,Head 17 Char,Head 116 Char,Head 18 Char"/>
    <w:link w:val="Cmsor1"/>
    <w:rsid w:val="006B0B3C"/>
    <w:rPr>
      <w:rFonts w:ascii="Calibri Light" w:eastAsia="Times New Roman" w:hAnsi="Calibri Light" w:cs="Times New Roman"/>
      <w:b/>
      <w:bCs/>
      <w:kern w:val="32"/>
      <w:sz w:val="32"/>
      <w:szCs w:val="32"/>
    </w:rPr>
  </w:style>
  <w:style w:type="character" w:customStyle="1" w:styleId="Cmsor3Char">
    <w:name w:val="Címsor 3 Char"/>
    <w:aliases w:val="H3 Char,Primary Subhead Char,H31 Char,H32 Char,H311 Char,H33 Char,H312 Char,H34 Char,H313 Char,H35 Char,H314 Char,H36 Char,H315 Char,H37 Char,H316 Char,H38 Char,H317 Char,H39 Char,H318 Char,H321 Char,H3111 Char,H331 Char,H3121 Char"/>
    <w:link w:val="Cmsor3"/>
    <w:rsid w:val="006B0B3C"/>
    <w:rPr>
      <w:rFonts w:eastAsia="Calibri"/>
      <w:b/>
      <w:bCs/>
      <w:sz w:val="22"/>
      <w:szCs w:val="24"/>
      <w:lang w:eastAsia="en-US"/>
    </w:rPr>
  </w:style>
  <w:style w:type="character" w:customStyle="1" w:styleId="Cmsor4Char">
    <w:name w:val="Címsor 4 Char"/>
    <w:aliases w:val="Fej 1 Char,hd4 Char,h4 Char,H4 Char,Avsnitt Char,4 Char,Heading 4 Char Char,Heading 4 Char1 Char Char,Heading 4 Char Char Char Char,Heading 4 Char1 Char Char Char Char,Heading 4 Char Char Char Char Char Char,E4 Char"/>
    <w:link w:val="Cmsor4"/>
    <w:rsid w:val="006B0B3C"/>
    <w:rPr>
      <w:rFonts w:eastAsia="Calibri"/>
      <w:b/>
      <w:bCs/>
      <w:color w:val="000000"/>
      <w:sz w:val="22"/>
      <w:szCs w:val="22"/>
      <w:u w:val="single"/>
      <w:lang w:eastAsia="en-US"/>
    </w:rPr>
  </w:style>
  <w:style w:type="character" w:customStyle="1" w:styleId="Cmsor5Char">
    <w:name w:val="Címsor 5 Char"/>
    <w:aliases w:val="H5 Char,Block Label Char,Level 3 - i Char,h5 Char,LOA3 H5 Char,Body Text (R) Char,Level 3 - i1 Char,Body Text (R)1 Char,Subheading Char,5 sub-bullet Char,sb Char,DTSÜberschrift 5 Char,DTS‹berschrift 5 Char"/>
    <w:link w:val="Cmsor5"/>
    <w:rsid w:val="006B0B3C"/>
    <w:rPr>
      <w:rFonts w:eastAsia="Calibri"/>
      <w:color w:val="000000"/>
      <w:sz w:val="22"/>
      <w:szCs w:val="22"/>
      <w:u w:val="single"/>
      <w:lang w:eastAsia="en-US"/>
    </w:rPr>
  </w:style>
  <w:style w:type="character" w:customStyle="1" w:styleId="Cmsor6Char">
    <w:name w:val="Címsor 6 Char"/>
    <w:aliases w:val="Legal Level 1. Char,Presentor Char,sub-dash Char,sd Char,5 Char,DTSÜberschrift 6 Char,DTS‹berschrift 6 Char,TOC header Char,h6 Char"/>
    <w:link w:val="Cmsor6"/>
    <w:rsid w:val="006B0B3C"/>
    <w:rPr>
      <w:rFonts w:ascii="Hun Swiss" w:eastAsia="Calibri" w:hAnsi="Hun Swiss"/>
      <w:sz w:val="24"/>
      <w:szCs w:val="24"/>
      <w:lang w:eastAsia="en-US"/>
    </w:rPr>
  </w:style>
  <w:style w:type="character" w:customStyle="1" w:styleId="Cmsor7Char">
    <w:name w:val="Címsor 7 Char"/>
    <w:aliases w:val="Legal Level 1.1. Char,st Char,SDL title Char,h7 Char,H7 Char,8 Char,Nummerering 2 Char,(in text small) Char,(in text small)1 Char,(in text small)2 Char,(in text small)3 Char,(in text small)4 Char,(in text small)5 Char,(in text small)6 Char"/>
    <w:link w:val="Cmsor7"/>
    <w:rsid w:val="006B0B3C"/>
    <w:rPr>
      <w:rFonts w:eastAsia="Calibri"/>
      <w:b/>
      <w:bCs/>
      <w:sz w:val="24"/>
      <w:szCs w:val="24"/>
      <w:lang w:eastAsia="en-US"/>
    </w:rPr>
  </w:style>
  <w:style w:type="character" w:customStyle="1" w:styleId="Cmsor8Char">
    <w:name w:val="Címsor 8 Char"/>
    <w:aliases w:val="Legal Level 1.1.1. Char,h8 Char,Nummerering 3 Char,figure title Char"/>
    <w:link w:val="Cmsor8"/>
    <w:rsid w:val="006B0B3C"/>
    <w:rPr>
      <w:rFonts w:eastAsia="Calibri"/>
      <w:sz w:val="24"/>
      <w:szCs w:val="24"/>
      <w:lang w:eastAsia="en-US"/>
    </w:rPr>
  </w:style>
  <w:style w:type="character" w:customStyle="1" w:styleId="Cmsor9Char">
    <w:name w:val="Címsor 9 Char"/>
    <w:aliases w:val="Legal Level 1.1.1.1. Char,h9 Char,Nummerering 4 Char,Appendix Char,ft Char,tt Char,table title Char,Section Char,App Char"/>
    <w:link w:val="Cmsor9"/>
    <w:rsid w:val="006B0B3C"/>
    <w:rPr>
      <w:rFonts w:eastAsia="Calibri"/>
      <w:b/>
      <w:bCs/>
      <w:sz w:val="24"/>
      <w:szCs w:val="24"/>
      <w:lang w:eastAsia="en-US"/>
    </w:rPr>
  </w:style>
  <w:style w:type="paragraph" w:styleId="Cm">
    <w:name w:val="Title"/>
    <w:aliases w:val="Cím Char1,Cím Char Char,Cím Char2,Cím Char Char1"/>
    <w:basedOn w:val="Norml"/>
    <w:link w:val="CmChar3"/>
    <w:uiPriority w:val="99"/>
    <w:qFormat/>
    <w:rsid w:val="006B0B3C"/>
    <w:pPr>
      <w:widowControl w:val="0"/>
      <w:ind w:right="4064"/>
      <w:jc w:val="center"/>
    </w:pPr>
    <w:rPr>
      <w:rFonts w:eastAsia="Calibri"/>
      <w:b/>
      <w:bCs/>
      <w:sz w:val="22"/>
      <w:szCs w:val="22"/>
      <w:lang w:eastAsia="en-US"/>
    </w:rPr>
  </w:style>
  <w:style w:type="character" w:customStyle="1" w:styleId="CmChar">
    <w:name w:val="Cím Char"/>
    <w:uiPriority w:val="99"/>
    <w:rsid w:val="006B0B3C"/>
    <w:rPr>
      <w:rFonts w:ascii="Calibri Light" w:eastAsia="Times New Roman" w:hAnsi="Calibri Light" w:cs="Times New Roman"/>
      <w:b/>
      <w:bCs/>
      <w:kern w:val="28"/>
      <w:sz w:val="32"/>
      <w:szCs w:val="32"/>
    </w:rPr>
  </w:style>
  <w:style w:type="character" w:customStyle="1" w:styleId="CmChar3">
    <w:name w:val="Cím Char3"/>
    <w:aliases w:val="Cím Char1 Char,Cím Char Char Char,Cím Char2 Char,Cím Char Char1 Char"/>
    <w:link w:val="Cm"/>
    <w:uiPriority w:val="99"/>
    <w:locked/>
    <w:rsid w:val="006B0B3C"/>
    <w:rPr>
      <w:rFonts w:eastAsia="Calibri"/>
      <w:b/>
      <w:bCs/>
      <w:sz w:val="22"/>
      <w:szCs w:val="22"/>
      <w:lang w:eastAsia="en-US"/>
    </w:rPr>
  </w:style>
  <w:style w:type="paragraph" w:customStyle="1" w:styleId="fejezetcim">
    <w:name w:val="fejezetcim"/>
    <w:basedOn w:val="Norml"/>
    <w:rsid w:val="006B0B3C"/>
    <w:pPr>
      <w:tabs>
        <w:tab w:val="left" w:pos="720"/>
      </w:tabs>
      <w:spacing w:before="120" w:after="240"/>
      <w:jc w:val="both"/>
    </w:pPr>
    <w:rPr>
      <w:rFonts w:eastAsia="Calibri"/>
      <w:b/>
      <w:bCs/>
      <w:lang w:eastAsia="en-US"/>
    </w:rPr>
  </w:style>
  <w:style w:type="paragraph" w:styleId="Felsorols3">
    <w:name w:val="List Bullet 3"/>
    <w:basedOn w:val="Felsorols"/>
    <w:rsid w:val="006B0B3C"/>
    <w:pPr>
      <w:numPr>
        <w:numId w:val="27"/>
      </w:numPr>
      <w:tabs>
        <w:tab w:val="clear" w:pos="926"/>
        <w:tab w:val="num" w:pos="2520"/>
      </w:tabs>
      <w:spacing w:after="120"/>
      <w:ind w:left="2520" w:firstLine="66"/>
      <w:contextualSpacing w:val="0"/>
      <w:jc w:val="both"/>
    </w:pPr>
    <w:rPr>
      <w:rFonts w:ascii="Arial" w:hAnsi="Arial" w:cs="Arial"/>
    </w:rPr>
  </w:style>
  <w:style w:type="paragraph" w:styleId="Felsorols">
    <w:name w:val="List Bullet"/>
    <w:basedOn w:val="Norml"/>
    <w:uiPriority w:val="99"/>
    <w:unhideWhenUsed/>
    <w:rsid w:val="006B0B3C"/>
    <w:pPr>
      <w:tabs>
        <w:tab w:val="num" w:pos="720"/>
      </w:tabs>
      <w:ind w:left="720" w:hanging="360"/>
      <w:contextualSpacing/>
    </w:pPr>
    <w:rPr>
      <w:rFonts w:eastAsia="Calibri" w:cs="Calibri"/>
      <w:sz w:val="22"/>
      <w:szCs w:val="22"/>
      <w:lang w:eastAsia="en-US"/>
    </w:rPr>
  </w:style>
  <w:style w:type="character" w:customStyle="1" w:styleId="llbChar">
    <w:name w:val="Élőláb Char"/>
    <w:link w:val="llb"/>
    <w:uiPriority w:val="99"/>
    <w:rsid w:val="006B0B3C"/>
    <w:rPr>
      <w:sz w:val="24"/>
      <w:szCs w:val="24"/>
    </w:rPr>
  </w:style>
  <w:style w:type="paragraph" w:customStyle="1" w:styleId="Szvegtrzs24">
    <w:name w:val="Szövegtörzs 24"/>
    <w:basedOn w:val="Norml"/>
    <w:uiPriority w:val="99"/>
    <w:rsid w:val="006B0B3C"/>
    <w:pPr>
      <w:ind w:left="284"/>
    </w:pPr>
    <w:rPr>
      <w:rFonts w:eastAsia="Calibri" w:cs="Calibri"/>
      <w:lang w:eastAsia="en-US"/>
    </w:rPr>
  </w:style>
  <w:style w:type="character" w:styleId="Hiperhivatkozs">
    <w:name w:val="Hyperlink"/>
    <w:rsid w:val="006B0B3C"/>
    <w:rPr>
      <w:color w:val="0000FF"/>
      <w:u w:val="single"/>
    </w:rPr>
  </w:style>
  <w:style w:type="character" w:customStyle="1" w:styleId="NormlWebChar">
    <w:name w:val="Normál (Web) Char"/>
    <w:link w:val="NormlWeb"/>
    <w:uiPriority w:val="99"/>
    <w:locked/>
    <w:rsid w:val="006B0B3C"/>
    <w:rPr>
      <w:sz w:val="24"/>
      <w:szCs w:val="24"/>
    </w:rPr>
  </w:style>
  <w:style w:type="paragraph" w:customStyle="1" w:styleId="WW-BodyTextIndent2">
    <w:name w:val="WW-Body Text Indent 2"/>
    <w:basedOn w:val="Norml"/>
    <w:uiPriority w:val="99"/>
    <w:rsid w:val="006B0B3C"/>
    <w:pPr>
      <w:widowControl w:val="0"/>
      <w:suppressAutoHyphens/>
      <w:ind w:left="720" w:hanging="12"/>
      <w:jc w:val="both"/>
    </w:pPr>
    <w:rPr>
      <w:rFonts w:ascii="Arial" w:eastAsia="Calibri" w:hAnsi="Arial" w:cs="Arial"/>
      <w:lang w:eastAsia="ar-SA"/>
    </w:rPr>
  </w:style>
  <w:style w:type="character" w:customStyle="1" w:styleId="Szneslista1jellsznChar">
    <w:name w:val="Színes lista – 1. jelölőszín Char"/>
    <w:aliases w:val="Welt L Char,Bullet_1 Char"/>
    <w:link w:val="Szneslista1jellszn1"/>
    <w:uiPriority w:val="34"/>
    <w:rsid w:val="006B0B3C"/>
    <w:rPr>
      <w:rFonts w:ascii="Calibri" w:eastAsia="Calibri" w:hAnsi="Calibri"/>
      <w:sz w:val="22"/>
      <w:szCs w:val="22"/>
      <w:lang w:eastAsia="en-US"/>
    </w:rPr>
  </w:style>
  <w:style w:type="paragraph" w:customStyle="1" w:styleId="Tartalomjegyzkcmsora1">
    <w:name w:val="Tartalomjegyzék címsora1"/>
    <w:basedOn w:val="Cmsor1"/>
    <w:next w:val="Norml"/>
    <w:uiPriority w:val="39"/>
    <w:semiHidden/>
    <w:unhideWhenUsed/>
    <w:qFormat/>
    <w:rsid w:val="006B0B3C"/>
    <w:pPr>
      <w:keepLines/>
      <w:spacing w:before="480" w:after="0" w:line="276" w:lineRule="auto"/>
      <w:outlineLvl w:val="9"/>
    </w:pPr>
    <w:rPr>
      <w:color w:val="365F91"/>
      <w:kern w:val="0"/>
      <w:sz w:val="28"/>
      <w:szCs w:val="28"/>
    </w:rPr>
  </w:style>
  <w:style w:type="paragraph" w:styleId="TJ1">
    <w:name w:val="toc 1"/>
    <w:basedOn w:val="Norml"/>
    <w:next w:val="Norml"/>
    <w:autoRedefine/>
    <w:uiPriority w:val="39"/>
    <w:unhideWhenUsed/>
    <w:rsid w:val="006B0B3C"/>
    <w:pPr>
      <w:tabs>
        <w:tab w:val="right" w:leader="dot" w:pos="9060"/>
      </w:tabs>
      <w:spacing w:after="100"/>
    </w:pPr>
    <w:rPr>
      <w:rFonts w:eastAsia="Calibri"/>
      <w:b/>
      <w:bCs/>
      <w:noProof/>
      <w:kern w:val="28"/>
      <w:sz w:val="22"/>
      <w:szCs w:val="22"/>
      <w:lang w:eastAsia="en-US"/>
    </w:rPr>
  </w:style>
  <w:style w:type="paragraph" w:styleId="TJ2">
    <w:name w:val="toc 2"/>
    <w:basedOn w:val="Norml"/>
    <w:next w:val="Norml"/>
    <w:autoRedefine/>
    <w:uiPriority w:val="39"/>
    <w:unhideWhenUsed/>
    <w:rsid w:val="006B0B3C"/>
    <w:pPr>
      <w:spacing w:after="100"/>
      <w:ind w:left="220"/>
    </w:pPr>
    <w:rPr>
      <w:rFonts w:eastAsia="Calibri" w:cs="Calibri"/>
      <w:sz w:val="22"/>
      <w:szCs w:val="22"/>
      <w:lang w:eastAsia="en-US"/>
    </w:rPr>
  </w:style>
  <w:style w:type="character" w:styleId="Jegyzethivatkozs">
    <w:name w:val="annotation reference"/>
    <w:uiPriority w:val="99"/>
    <w:unhideWhenUsed/>
    <w:rsid w:val="006B0B3C"/>
    <w:rPr>
      <w:sz w:val="16"/>
      <w:szCs w:val="16"/>
    </w:rPr>
  </w:style>
  <w:style w:type="paragraph" w:styleId="Jegyzetszveg">
    <w:name w:val="annotation text"/>
    <w:basedOn w:val="Norml"/>
    <w:link w:val="JegyzetszvegChar"/>
    <w:uiPriority w:val="99"/>
    <w:unhideWhenUsed/>
    <w:rsid w:val="006B0B3C"/>
    <w:rPr>
      <w:rFonts w:eastAsia="Calibri" w:cs="Calibri"/>
      <w:sz w:val="20"/>
      <w:szCs w:val="20"/>
      <w:lang w:eastAsia="en-US"/>
    </w:rPr>
  </w:style>
  <w:style w:type="character" w:customStyle="1" w:styleId="JegyzetszvegChar">
    <w:name w:val="Jegyzetszöveg Char"/>
    <w:link w:val="Jegyzetszveg"/>
    <w:uiPriority w:val="99"/>
    <w:rsid w:val="006B0B3C"/>
    <w:rPr>
      <w:rFonts w:eastAsia="Calibri" w:cs="Calibri"/>
      <w:lang w:eastAsia="en-US"/>
    </w:rPr>
  </w:style>
  <w:style w:type="paragraph" w:styleId="Megjegyzstrgya">
    <w:name w:val="annotation subject"/>
    <w:basedOn w:val="Jegyzetszveg"/>
    <w:next w:val="Jegyzetszveg"/>
    <w:link w:val="MegjegyzstrgyaChar"/>
    <w:unhideWhenUsed/>
    <w:rsid w:val="006B0B3C"/>
    <w:rPr>
      <w:b/>
      <w:bCs/>
    </w:rPr>
  </w:style>
  <w:style w:type="character" w:customStyle="1" w:styleId="MegjegyzstrgyaChar">
    <w:name w:val="Megjegyzés tárgya Char"/>
    <w:link w:val="Megjegyzstrgya"/>
    <w:rsid w:val="006B0B3C"/>
    <w:rPr>
      <w:rFonts w:eastAsia="Calibri" w:cs="Calibri"/>
      <w:b/>
      <w:bCs/>
      <w:lang w:eastAsia="en-US"/>
    </w:rPr>
  </w:style>
  <w:style w:type="character" w:styleId="Mrltotthiperhivatkozs">
    <w:name w:val="FollowedHyperlink"/>
    <w:uiPriority w:val="99"/>
    <w:unhideWhenUsed/>
    <w:rsid w:val="006B0B3C"/>
    <w:rPr>
      <w:color w:val="800080"/>
      <w:u w:val="single"/>
    </w:rPr>
  </w:style>
  <w:style w:type="paragraph" w:styleId="Szvegblokk">
    <w:name w:val="Block Text"/>
    <w:basedOn w:val="Norml"/>
    <w:uiPriority w:val="99"/>
    <w:rsid w:val="006B0B3C"/>
    <w:pPr>
      <w:ind w:left="454" w:right="424" w:hanging="454"/>
      <w:jc w:val="both"/>
    </w:pPr>
    <w:rPr>
      <w:rFonts w:ascii="Frutiger Linotype" w:hAnsi="Frutiger Linotype" w:cs="Frutiger Linotype"/>
    </w:rPr>
  </w:style>
  <w:style w:type="paragraph" w:customStyle="1" w:styleId="Default">
    <w:name w:val="Default"/>
    <w:uiPriority w:val="99"/>
    <w:rsid w:val="006B0B3C"/>
    <w:pPr>
      <w:autoSpaceDE w:val="0"/>
      <w:autoSpaceDN w:val="0"/>
      <w:adjustRightInd w:val="0"/>
    </w:pPr>
    <w:rPr>
      <w:color w:val="000000"/>
      <w:sz w:val="24"/>
      <w:szCs w:val="24"/>
    </w:rPr>
  </w:style>
  <w:style w:type="paragraph" w:styleId="TJ3">
    <w:name w:val="toc 3"/>
    <w:basedOn w:val="Norml"/>
    <w:next w:val="Norml"/>
    <w:autoRedefine/>
    <w:uiPriority w:val="39"/>
    <w:unhideWhenUsed/>
    <w:rsid w:val="006B0B3C"/>
    <w:pPr>
      <w:spacing w:after="100"/>
      <w:ind w:left="440"/>
    </w:pPr>
    <w:rPr>
      <w:rFonts w:eastAsia="Calibri" w:cs="Calibri"/>
      <w:sz w:val="22"/>
      <w:szCs w:val="22"/>
      <w:lang w:eastAsia="en-US"/>
    </w:rPr>
  </w:style>
  <w:style w:type="paragraph" w:styleId="Szvegtrzsbehzssal">
    <w:name w:val="Body Text Indent"/>
    <w:basedOn w:val="Norml"/>
    <w:link w:val="SzvegtrzsbehzssalChar"/>
    <w:unhideWhenUsed/>
    <w:rsid w:val="006B0B3C"/>
    <w:pPr>
      <w:spacing w:after="120"/>
      <w:ind w:left="283"/>
    </w:pPr>
    <w:rPr>
      <w:rFonts w:eastAsia="Calibri" w:cs="Calibri"/>
      <w:sz w:val="22"/>
      <w:szCs w:val="22"/>
      <w:lang w:eastAsia="en-US"/>
    </w:rPr>
  </w:style>
  <w:style w:type="character" w:customStyle="1" w:styleId="SzvegtrzsbehzssalChar">
    <w:name w:val="Szövegtörzs behúzással Char"/>
    <w:link w:val="Szvegtrzsbehzssal"/>
    <w:rsid w:val="006B0B3C"/>
    <w:rPr>
      <w:rFonts w:eastAsia="Calibri" w:cs="Calibri"/>
      <w:sz w:val="22"/>
      <w:szCs w:val="22"/>
      <w:lang w:eastAsia="en-US"/>
    </w:rPr>
  </w:style>
  <w:style w:type="paragraph" w:customStyle="1" w:styleId="Listaszerbekezds1">
    <w:name w:val="Listaszerű bekezdés1"/>
    <w:basedOn w:val="Norml"/>
    <w:link w:val="ListParagraphChar"/>
    <w:uiPriority w:val="99"/>
    <w:qFormat/>
    <w:rsid w:val="006B0B3C"/>
    <w:pPr>
      <w:widowControl w:val="0"/>
      <w:spacing w:before="40" w:after="40"/>
      <w:ind w:left="720"/>
      <w:contextualSpacing/>
      <w:jc w:val="both"/>
    </w:pPr>
    <w:rPr>
      <w:szCs w:val="20"/>
    </w:rPr>
  </w:style>
  <w:style w:type="character" w:customStyle="1" w:styleId="ListParagraphChar">
    <w:name w:val="List Paragraph Char"/>
    <w:link w:val="Listaszerbekezds1"/>
    <w:uiPriority w:val="99"/>
    <w:locked/>
    <w:rsid w:val="006B0B3C"/>
    <w:rPr>
      <w:sz w:val="24"/>
    </w:rPr>
  </w:style>
  <w:style w:type="paragraph" w:customStyle="1" w:styleId="cm0">
    <w:name w:val="cím"/>
    <w:basedOn w:val="Norml"/>
    <w:uiPriority w:val="99"/>
    <w:rsid w:val="006B0B3C"/>
    <w:pPr>
      <w:widowControl w:val="0"/>
      <w:tabs>
        <w:tab w:val="left" w:pos="1800"/>
        <w:tab w:val="left" w:leader="underscore" w:pos="5760"/>
      </w:tabs>
      <w:spacing w:line="360" w:lineRule="auto"/>
    </w:pPr>
    <w:rPr>
      <w:rFonts w:ascii="CG Times" w:hAnsi="CG Times" w:cs="CG Times"/>
      <w:lang w:val="en-GB"/>
    </w:rPr>
  </w:style>
  <w:style w:type="paragraph" w:customStyle="1" w:styleId="szveg">
    <w:name w:val="szöveg"/>
    <w:basedOn w:val="Norml"/>
    <w:rsid w:val="006B0B3C"/>
    <w:pPr>
      <w:spacing w:after="60"/>
      <w:ind w:right="284"/>
      <w:jc w:val="both"/>
    </w:pPr>
  </w:style>
  <w:style w:type="paragraph" w:customStyle="1" w:styleId="bulet">
    <w:name w:val="bulet"/>
    <w:basedOn w:val="Norml"/>
    <w:uiPriority w:val="99"/>
    <w:rsid w:val="006B0B3C"/>
    <w:pPr>
      <w:widowControl w:val="0"/>
      <w:ind w:left="1003" w:hanging="283"/>
    </w:pPr>
    <w:rPr>
      <w:rFonts w:ascii="Arial" w:hAnsi="Arial" w:cs="Arial"/>
      <w:sz w:val="20"/>
      <w:szCs w:val="20"/>
      <w:lang w:val="en-US"/>
    </w:rPr>
  </w:style>
  <w:style w:type="character" w:customStyle="1" w:styleId="Internet-hivatkozs">
    <w:name w:val="Internet-hivatkozás"/>
    <w:rsid w:val="006B0B3C"/>
    <w:rPr>
      <w:color w:val="0000FF"/>
      <w:u w:val="single"/>
    </w:rPr>
  </w:style>
  <w:style w:type="table" w:styleId="Rcsostblzat">
    <w:name w:val="Table Grid"/>
    <w:basedOn w:val="Normltblzat"/>
    <w:uiPriority w:val="59"/>
    <w:rsid w:val="006B0B3C"/>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znesrnykols1jellszn1">
    <w:name w:val="Színes árnyékolás – 1. jelölőszín1"/>
    <w:hidden/>
    <w:uiPriority w:val="71"/>
    <w:rsid w:val="006B0B3C"/>
    <w:rPr>
      <w:rFonts w:eastAsia="Calibri" w:cs="Calibri"/>
      <w:sz w:val="22"/>
      <w:szCs w:val="22"/>
      <w:lang w:eastAsia="en-US"/>
    </w:rPr>
  </w:style>
  <w:style w:type="paragraph" w:customStyle="1" w:styleId="Szvegtrzs22">
    <w:name w:val="Szövegtörzs 22"/>
    <w:basedOn w:val="Norml"/>
    <w:rsid w:val="006B0B3C"/>
    <w:pPr>
      <w:ind w:left="360"/>
    </w:pPr>
    <w:rPr>
      <w:sz w:val="20"/>
      <w:szCs w:val="20"/>
    </w:rPr>
  </w:style>
  <w:style w:type="paragraph" w:customStyle="1" w:styleId="Szvegtrzs31">
    <w:name w:val="Szövegtörzs 31"/>
    <w:basedOn w:val="Norml"/>
    <w:rsid w:val="006B0B3C"/>
    <w:pPr>
      <w:widowControl w:val="0"/>
      <w:suppressAutoHyphens/>
      <w:spacing w:after="120"/>
      <w:ind w:right="565"/>
    </w:pPr>
    <w:rPr>
      <w:rFonts w:ascii="Hun Swiss" w:eastAsia="Arial Unicode MS" w:hAnsi="Hun Swiss"/>
      <w:kern w:val="1"/>
      <w:szCs w:val="20"/>
    </w:rPr>
  </w:style>
  <w:style w:type="paragraph" w:customStyle="1" w:styleId="Szvegtrzs21">
    <w:name w:val="Szövegtörzs 21"/>
    <w:basedOn w:val="Norml"/>
    <w:uiPriority w:val="99"/>
    <w:rsid w:val="006B0B3C"/>
    <w:pPr>
      <w:ind w:left="360"/>
    </w:pPr>
    <w:rPr>
      <w:sz w:val="20"/>
      <w:szCs w:val="20"/>
    </w:rPr>
  </w:style>
  <w:style w:type="paragraph" w:customStyle="1" w:styleId="TiszteltCm">
    <w:name w:val="Tisztelt Cím"/>
    <w:qFormat/>
    <w:rsid w:val="006B0B3C"/>
    <w:pPr>
      <w:widowControl w:val="0"/>
      <w:tabs>
        <w:tab w:val="left" w:pos="801"/>
      </w:tabs>
      <w:suppressAutoHyphens/>
      <w:autoSpaceDE w:val="0"/>
      <w:autoSpaceDN w:val="0"/>
      <w:adjustRightInd w:val="0"/>
      <w:spacing w:before="240" w:line="276" w:lineRule="auto"/>
      <w:textAlignment w:val="center"/>
    </w:pPr>
    <w:rPr>
      <w:rFonts w:ascii="Times" w:eastAsia="Calibri" w:hAnsi="Times" w:cs="Times-Roman"/>
      <w:color w:val="000000"/>
      <w:sz w:val="24"/>
      <w:szCs w:val="24"/>
      <w:lang w:eastAsia="en-US"/>
    </w:rPr>
  </w:style>
  <w:style w:type="paragraph" w:customStyle="1" w:styleId="Levlszveg">
    <w:name w:val="Levél szöveg"/>
    <w:qFormat/>
    <w:rsid w:val="006B0B3C"/>
    <w:pPr>
      <w:widowControl w:val="0"/>
      <w:tabs>
        <w:tab w:val="left" w:pos="801"/>
      </w:tabs>
      <w:suppressAutoHyphens/>
      <w:autoSpaceDE w:val="0"/>
      <w:autoSpaceDN w:val="0"/>
      <w:adjustRightInd w:val="0"/>
      <w:spacing w:line="276" w:lineRule="auto"/>
      <w:jc w:val="both"/>
      <w:textAlignment w:val="center"/>
    </w:pPr>
    <w:rPr>
      <w:rFonts w:ascii="Times" w:eastAsia="Calibri" w:hAnsi="Times" w:cs="Times-Roman"/>
      <w:color w:val="000000"/>
      <w:sz w:val="24"/>
      <w:szCs w:val="24"/>
      <w:lang w:eastAsia="en-US"/>
    </w:rPr>
  </w:style>
  <w:style w:type="paragraph" w:customStyle="1" w:styleId="Adatok">
    <w:name w:val="Adatok"/>
    <w:qFormat/>
    <w:rsid w:val="006B0B3C"/>
    <w:rPr>
      <w:rFonts w:ascii="Arial" w:eastAsia="Calibri" w:hAnsi="Arial" w:cs="Calibri"/>
      <w:noProof/>
      <w:color w:val="595959"/>
      <w:sz w:val="18"/>
      <w:szCs w:val="24"/>
    </w:rPr>
  </w:style>
  <w:style w:type="table" w:customStyle="1" w:styleId="Rcsostblzat1">
    <w:name w:val="Rácsos táblázat1"/>
    <w:basedOn w:val="Normltblzat"/>
    <w:next w:val="Rcsostblzat"/>
    <w:rsid w:val="006B0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ret0">
    <w:name w:val="Tiret 0"/>
    <w:basedOn w:val="Norml"/>
    <w:rsid w:val="006B0B3C"/>
    <w:pPr>
      <w:numPr>
        <w:numId w:val="10"/>
      </w:numPr>
      <w:spacing w:before="120" w:after="120"/>
      <w:jc w:val="both"/>
    </w:pPr>
    <w:rPr>
      <w:rFonts w:eastAsia="Calibri"/>
      <w:szCs w:val="22"/>
      <w:lang w:eastAsia="en-GB"/>
    </w:rPr>
  </w:style>
  <w:style w:type="paragraph" w:customStyle="1" w:styleId="Tiret1">
    <w:name w:val="Tiret 1"/>
    <w:basedOn w:val="Norml"/>
    <w:rsid w:val="006B0B3C"/>
    <w:pPr>
      <w:numPr>
        <w:numId w:val="11"/>
      </w:numPr>
      <w:spacing w:before="120" w:after="120"/>
      <w:jc w:val="both"/>
    </w:pPr>
    <w:rPr>
      <w:rFonts w:eastAsia="Calibri"/>
      <w:szCs w:val="22"/>
      <w:lang w:eastAsia="en-GB"/>
    </w:rPr>
  </w:style>
  <w:style w:type="paragraph" w:customStyle="1" w:styleId="NumPar1">
    <w:name w:val="NumPar 1"/>
    <w:basedOn w:val="Norml"/>
    <w:next w:val="Norml"/>
    <w:rsid w:val="006B0B3C"/>
    <w:pPr>
      <w:numPr>
        <w:ilvl w:val="1"/>
        <w:numId w:val="12"/>
      </w:numPr>
      <w:spacing w:before="120" w:after="120"/>
      <w:jc w:val="both"/>
    </w:pPr>
    <w:rPr>
      <w:rFonts w:eastAsia="Calibri"/>
      <w:szCs w:val="22"/>
      <w:lang w:eastAsia="en-GB"/>
    </w:rPr>
  </w:style>
  <w:style w:type="paragraph" w:customStyle="1" w:styleId="NumPar2">
    <w:name w:val="NumPar 2"/>
    <w:basedOn w:val="Norml"/>
    <w:next w:val="Norml"/>
    <w:rsid w:val="006B0B3C"/>
    <w:pPr>
      <w:tabs>
        <w:tab w:val="num" w:pos="850"/>
      </w:tabs>
      <w:spacing w:before="120" w:after="120"/>
      <w:ind w:left="850" w:hanging="850"/>
      <w:jc w:val="both"/>
    </w:pPr>
    <w:rPr>
      <w:rFonts w:eastAsia="Calibri"/>
      <w:szCs w:val="22"/>
      <w:lang w:eastAsia="en-GB"/>
    </w:rPr>
  </w:style>
  <w:style w:type="paragraph" w:customStyle="1" w:styleId="NumPar3">
    <w:name w:val="NumPar 3"/>
    <w:basedOn w:val="Norml"/>
    <w:next w:val="Norml"/>
    <w:rsid w:val="006B0B3C"/>
    <w:pPr>
      <w:tabs>
        <w:tab w:val="num" w:pos="850"/>
      </w:tabs>
      <w:spacing w:before="120" w:after="120"/>
      <w:ind w:left="850" w:hanging="850"/>
      <w:jc w:val="both"/>
    </w:pPr>
    <w:rPr>
      <w:rFonts w:eastAsia="Calibri"/>
      <w:szCs w:val="22"/>
      <w:lang w:eastAsia="en-GB"/>
    </w:rPr>
  </w:style>
  <w:style w:type="paragraph" w:customStyle="1" w:styleId="NumPar4">
    <w:name w:val="NumPar 4"/>
    <w:basedOn w:val="Norml"/>
    <w:next w:val="Norml"/>
    <w:rsid w:val="006B0B3C"/>
    <w:pPr>
      <w:tabs>
        <w:tab w:val="num" w:pos="850"/>
      </w:tabs>
      <w:spacing w:before="120" w:after="120"/>
      <w:ind w:left="850" w:hanging="850"/>
      <w:jc w:val="both"/>
    </w:pPr>
    <w:rPr>
      <w:rFonts w:eastAsia="Calibri"/>
      <w:szCs w:val="22"/>
      <w:lang w:eastAsia="en-GB"/>
    </w:rPr>
  </w:style>
  <w:style w:type="paragraph" w:customStyle="1" w:styleId="Annexetitre">
    <w:name w:val="Annexe titre"/>
    <w:basedOn w:val="Norml"/>
    <w:next w:val="Norml"/>
    <w:rsid w:val="006B0B3C"/>
    <w:pPr>
      <w:spacing w:before="120" w:after="120"/>
      <w:jc w:val="center"/>
    </w:pPr>
    <w:rPr>
      <w:rFonts w:eastAsia="Calibri"/>
      <w:b/>
      <w:szCs w:val="22"/>
      <w:u w:val="single"/>
      <w:lang w:eastAsia="en-GB"/>
    </w:rPr>
  </w:style>
  <w:style w:type="character" w:customStyle="1" w:styleId="DeltaViewInsertion">
    <w:name w:val="DeltaView Insertion"/>
    <w:rsid w:val="006B0B3C"/>
    <w:rPr>
      <w:b/>
      <w:bCs w:val="0"/>
      <w:i/>
      <w:iCs w:val="0"/>
      <w:spacing w:val="0"/>
      <w:lang w:val="hu-HU" w:eastAsia="hu-HU"/>
    </w:rPr>
  </w:style>
  <w:style w:type="paragraph" w:customStyle="1" w:styleId="ChapterTitle">
    <w:name w:val="ChapterTitle"/>
    <w:basedOn w:val="Norml"/>
    <w:next w:val="Norml"/>
    <w:rsid w:val="006B0B3C"/>
    <w:pPr>
      <w:keepNext/>
      <w:spacing w:before="120" w:after="360"/>
      <w:jc w:val="center"/>
    </w:pPr>
    <w:rPr>
      <w:rFonts w:eastAsia="Calibri"/>
      <w:b/>
      <w:sz w:val="32"/>
      <w:szCs w:val="22"/>
      <w:lang w:eastAsia="en-GB"/>
    </w:rPr>
  </w:style>
  <w:style w:type="paragraph" w:customStyle="1" w:styleId="Text1">
    <w:name w:val="Text 1"/>
    <w:basedOn w:val="Norml"/>
    <w:rsid w:val="006B0B3C"/>
    <w:pPr>
      <w:spacing w:before="120" w:after="120"/>
      <w:ind w:left="850"/>
      <w:jc w:val="both"/>
    </w:pPr>
    <w:rPr>
      <w:rFonts w:eastAsia="Calibri"/>
      <w:szCs w:val="22"/>
      <w:lang w:eastAsia="en-GB"/>
    </w:rPr>
  </w:style>
  <w:style w:type="paragraph" w:customStyle="1" w:styleId="SectionTitle">
    <w:name w:val="SectionTitle"/>
    <w:basedOn w:val="Norml"/>
    <w:next w:val="Cmsor1"/>
    <w:rsid w:val="006B0B3C"/>
    <w:pPr>
      <w:keepNext/>
      <w:spacing w:before="120" w:after="360"/>
      <w:jc w:val="center"/>
    </w:pPr>
    <w:rPr>
      <w:rFonts w:eastAsia="Calibri"/>
      <w:b/>
      <w:smallCaps/>
      <w:sz w:val="28"/>
      <w:szCs w:val="22"/>
      <w:lang w:eastAsia="en-GB"/>
    </w:rPr>
  </w:style>
  <w:style w:type="paragraph" w:customStyle="1" w:styleId="NormalBold">
    <w:name w:val="NormalBold"/>
    <w:basedOn w:val="Norml"/>
    <w:link w:val="NormalBoldChar"/>
    <w:rsid w:val="006B0B3C"/>
    <w:pPr>
      <w:widowControl w:val="0"/>
    </w:pPr>
    <w:rPr>
      <w:b/>
      <w:szCs w:val="20"/>
      <w:lang w:eastAsia="en-GB"/>
    </w:rPr>
  </w:style>
  <w:style w:type="character" w:customStyle="1" w:styleId="NormalBoldChar">
    <w:name w:val="NormalBold Char"/>
    <w:link w:val="NormalBold"/>
    <w:locked/>
    <w:rsid w:val="006B0B3C"/>
    <w:rPr>
      <w:b/>
      <w:sz w:val="24"/>
      <w:lang w:eastAsia="en-GB"/>
    </w:rPr>
  </w:style>
  <w:style w:type="paragraph" w:customStyle="1" w:styleId="NormalLeft">
    <w:name w:val="Normal Left"/>
    <w:basedOn w:val="Norml"/>
    <w:rsid w:val="006B0B3C"/>
    <w:pPr>
      <w:spacing w:before="120" w:after="120"/>
    </w:pPr>
    <w:rPr>
      <w:rFonts w:eastAsia="Calibri"/>
      <w:szCs w:val="22"/>
      <w:lang w:eastAsia="en-GB"/>
    </w:rPr>
  </w:style>
  <w:style w:type="paragraph" w:customStyle="1" w:styleId="NormlWeb1">
    <w:name w:val="Normál (Web)1"/>
    <w:basedOn w:val="Norml"/>
    <w:rsid w:val="006B0B3C"/>
    <w:pPr>
      <w:suppressAutoHyphens/>
      <w:spacing w:before="28" w:after="28" w:line="100" w:lineRule="atLeast"/>
      <w:textAlignment w:val="baseline"/>
    </w:pPr>
    <w:rPr>
      <w:color w:val="000000"/>
      <w:kern w:val="1"/>
      <w:lang w:eastAsia="zh-CN"/>
    </w:rPr>
  </w:style>
  <w:style w:type="paragraph" w:customStyle="1" w:styleId="BodyText21">
    <w:name w:val="Body Text 21"/>
    <w:basedOn w:val="Norml"/>
    <w:uiPriority w:val="99"/>
    <w:rsid w:val="006B0B3C"/>
    <w:pPr>
      <w:widowControl w:val="0"/>
      <w:spacing w:before="120"/>
      <w:ind w:left="426" w:hanging="66"/>
      <w:jc w:val="both"/>
    </w:pPr>
    <w:rPr>
      <w:rFonts w:cs="Frutiger Linotype"/>
    </w:rPr>
  </w:style>
  <w:style w:type="character" w:customStyle="1" w:styleId="Helyrzszveg1">
    <w:name w:val="Helyőrző szöveg1"/>
    <w:uiPriority w:val="99"/>
    <w:semiHidden/>
    <w:rsid w:val="006B0B3C"/>
    <w:rPr>
      <w:color w:val="808080"/>
    </w:rPr>
  </w:style>
  <w:style w:type="table" w:customStyle="1" w:styleId="Rcsostblzat2">
    <w:name w:val="Rácsos táblázat2"/>
    <w:basedOn w:val="Normltblzat"/>
    <w:next w:val="Rcsostblzat"/>
    <w:uiPriority w:val="99"/>
    <w:rsid w:val="006B0B3C"/>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lbehzs">
    <w:name w:val="Normal Indent"/>
    <w:basedOn w:val="Norml"/>
    <w:rsid w:val="006B0B3C"/>
    <w:pPr>
      <w:spacing w:after="120"/>
      <w:ind w:left="708"/>
    </w:pPr>
    <w:rPr>
      <w:rFonts w:ascii="Arial" w:hAnsi="Arial"/>
      <w:kern w:val="24"/>
      <w:sz w:val="22"/>
      <w:szCs w:val="20"/>
      <w:lang w:val="en-US"/>
    </w:rPr>
  </w:style>
  <w:style w:type="paragraph" w:customStyle="1" w:styleId="Fcm">
    <w:name w:val="Főcím"/>
    <w:basedOn w:val="Norml"/>
    <w:next w:val="Norml"/>
    <w:rsid w:val="006B0B3C"/>
    <w:pPr>
      <w:pBdr>
        <w:top w:val="single" w:sz="6" w:space="1" w:color="auto"/>
        <w:bottom w:val="single" w:sz="6" w:space="1" w:color="auto"/>
      </w:pBdr>
      <w:spacing w:before="120" w:after="480" w:line="360" w:lineRule="atLeast"/>
      <w:jc w:val="center"/>
    </w:pPr>
    <w:rPr>
      <w:rFonts w:ascii="Arial" w:hAnsi="Arial"/>
      <w:b/>
      <w:kern w:val="24"/>
      <w:sz w:val="28"/>
      <w:szCs w:val="20"/>
      <w:lang w:val="en-US"/>
    </w:rPr>
  </w:style>
  <w:style w:type="paragraph" w:customStyle="1" w:styleId="alcm1">
    <w:name w:val="alcím1"/>
    <w:basedOn w:val="Norml"/>
    <w:next w:val="Norml"/>
    <w:rsid w:val="006B0B3C"/>
    <w:pPr>
      <w:spacing w:after="480" w:line="360" w:lineRule="atLeast"/>
      <w:ind w:left="567"/>
    </w:pPr>
    <w:rPr>
      <w:rFonts w:ascii="Arial" w:hAnsi="Arial"/>
      <w:b/>
      <w:kern w:val="24"/>
      <w:sz w:val="28"/>
      <w:szCs w:val="20"/>
      <w:lang w:val="en-US"/>
    </w:rPr>
  </w:style>
  <w:style w:type="paragraph" w:customStyle="1" w:styleId="alcm2">
    <w:name w:val="alcím2"/>
    <w:basedOn w:val="alcm1"/>
    <w:next w:val="Norml"/>
    <w:rsid w:val="006B0B3C"/>
    <w:rPr>
      <w:b w:val="0"/>
      <w:i/>
    </w:rPr>
  </w:style>
  <w:style w:type="paragraph" w:customStyle="1" w:styleId="alcm3">
    <w:name w:val="alcím3"/>
    <w:basedOn w:val="alcm2"/>
    <w:next w:val="Norml"/>
    <w:rsid w:val="006B0B3C"/>
    <w:pPr>
      <w:ind w:left="1134"/>
    </w:pPr>
    <w:rPr>
      <w:b/>
      <w:i w:val="0"/>
      <w:sz w:val="26"/>
    </w:rPr>
  </w:style>
  <w:style w:type="paragraph" w:customStyle="1" w:styleId="alcm4">
    <w:name w:val="alcím4"/>
    <w:basedOn w:val="alcm3"/>
    <w:next w:val="Norml"/>
    <w:rsid w:val="006B0B3C"/>
    <w:pPr>
      <w:ind w:left="1639"/>
    </w:pPr>
    <w:rPr>
      <w:i/>
    </w:rPr>
  </w:style>
  <w:style w:type="paragraph" w:customStyle="1" w:styleId="alcm5">
    <w:name w:val="alcím5"/>
    <w:basedOn w:val="alcm4"/>
    <w:next w:val="Norml"/>
    <w:rsid w:val="006B0B3C"/>
    <w:rPr>
      <w:b w:val="0"/>
      <w:i w:val="0"/>
    </w:rPr>
  </w:style>
  <w:style w:type="paragraph" w:customStyle="1" w:styleId="alcm6">
    <w:name w:val="alcím6"/>
    <w:basedOn w:val="alcm5"/>
    <w:next w:val="Norml"/>
    <w:rsid w:val="006B0B3C"/>
    <w:pPr>
      <w:ind w:hanging="505"/>
    </w:pPr>
    <w:rPr>
      <w:b/>
      <w:sz w:val="24"/>
    </w:rPr>
  </w:style>
  <w:style w:type="paragraph" w:customStyle="1" w:styleId="alcm7">
    <w:name w:val="alcím7"/>
    <w:basedOn w:val="alcm6"/>
    <w:next w:val="Norml"/>
    <w:rsid w:val="006B0B3C"/>
    <w:pPr>
      <w:ind w:left="2206" w:firstLine="0"/>
    </w:pPr>
    <w:rPr>
      <w:b w:val="0"/>
      <w:i/>
    </w:rPr>
  </w:style>
  <w:style w:type="paragraph" w:customStyle="1" w:styleId="alcm8">
    <w:name w:val="alcím8"/>
    <w:basedOn w:val="alcm2"/>
    <w:next w:val="Norml"/>
    <w:rsid w:val="006B0B3C"/>
    <w:pPr>
      <w:ind w:left="2206"/>
    </w:pPr>
    <w:rPr>
      <w:b/>
      <w:sz w:val="24"/>
    </w:rPr>
  </w:style>
  <w:style w:type="paragraph" w:customStyle="1" w:styleId="Norml1-1">
    <w:name w:val="Normál1-1"/>
    <w:basedOn w:val="Norml"/>
    <w:rsid w:val="006B0B3C"/>
    <w:pPr>
      <w:spacing w:after="120"/>
      <w:ind w:left="1071" w:hanging="357"/>
    </w:pPr>
    <w:rPr>
      <w:rFonts w:ascii="Arial" w:hAnsi="Arial"/>
      <w:kern w:val="24"/>
      <w:sz w:val="22"/>
      <w:szCs w:val="20"/>
      <w:lang w:val="en-US"/>
    </w:rPr>
  </w:style>
  <w:style w:type="paragraph" w:customStyle="1" w:styleId="Szveg0">
    <w:name w:val="Szöveg"/>
    <w:basedOn w:val="Norml"/>
    <w:rsid w:val="006B0B3C"/>
    <w:pPr>
      <w:spacing w:before="120" w:after="120" w:line="360" w:lineRule="atLeast"/>
    </w:pPr>
    <w:rPr>
      <w:rFonts w:ascii="Arial" w:hAnsi="Arial"/>
      <w:sz w:val="22"/>
      <w:szCs w:val="20"/>
      <w:lang w:val="en-US"/>
    </w:rPr>
  </w:style>
  <w:style w:type="paragraph" w:customStyle="1" w:styleId="Tartalom">
    <w:name w:val="Tartalom"/>
    <w:basedOn w:val="Norml"/>
    <w:rsid w:val="006B0B3C"/>
    <w:pPr>
      <w:pBdr>
        <w:top w:val="single" w:sz="6" w:space="1" w:color="auto"/>
        <w:bottom w:val="single" w:sz="6" w:space="1" w:color="auto"/>
      </w:pBdr>
      <w:spacing w:after="120"/>
      <w:ind w:left="142" w:right="140"/>
      <w:jc w:val="center"/>
    </w:pPr>
    <w:rPr>
      <w:rFonts w:ascii="Arial" w:hAnsi="Arial"/>
      <w:b/>
      <w:kern w:val="24"/>
      <w:sz w:val="28"/>
      <w:szCs w:val="20"/>
      <w:lang w:val="en-US"/>
    </w:rPr>
  </w:style>
  <w:style w:type="paragraph" w:customStyle="1" w:styleId="Ajnlatcm">
    <w:name w:val="Ajánlat cím"/>
    <w:basedOn w:val="Norml"/>
    <w:rsid w:val="006B0B3C"/>
    <w:pPr>
      <w:spacing w:before="1200" w:after="120" w:line="360" w:lineRule="auto"/>
      <w:ind w:left="471" w:right="471"/>
    </w:pPr>
    <w:rPr>
      <w:rFonts w:ascii="Arial" w:hAnsi="Arial"/>
      <w:b/>
      <w:kern w:val="24"/>
      <w:sz w:val="32"/>
      <w:szCs w:val="20"/>
      <w:lang w:val="en-US"/>
    </w:rPr>
  </w:style>
  <w:style w:type="paragraph" w:customStyle="1" w:styleId="Fliesstext">
    <w:name w:val="Fliesstext"/>
    <w:basedOn w:val="Norml"/>
    <w:rsid w:val="006B0B3C"/>
    <w:pPr>
      <w:numPr>
        <w:numId w:val="20"/>
      </w:numPr>
      <w:spacing w:after="120"/>
    </w:pPr>
    <w:rPr>
      <w:rFonts w:ascii="Arial" w:hAnsi="Arial"/>
      <w:kern w:val="24"/>
      <w:sz w:val="22"/>
      <w:szCs w:val="20"/>
      <w:lang w:val="en-US"/>
    </w:rPr>
  </w:style>
  <w:style w:type="paragraph" w:styleId="Szvegtrzs2">
    <w:name w:val="Body Text 2"/>
    <w:basedOn w:val="Norml"/>
    <w:link w:val="Szvegtrzs2Char"/>
    <w:rsid w:val="006B0B3C"/>
    <w:pPr>
      <w:numPr>
        <w:numId w:val="21"/>
      </w:numPr>
      <w:ind w:left="357" w:hanging="357"/>
    </w:pPr>
    <w:rPr>
      <w:rFonts w:ascii="Arial" w:hAnsi="Arial"/>
      <w:kern w:val="24"/>
      <w:sz w:val="22"/>
      <w:szCs w:val="20"/>
      <w:lang w:val="en-US"/>
    </w:rPr>
  </w:style>
  <w:style w:type="character" w:customStyle="1" w:styleId="Szvegtrzs2Char">
    <w:name w:val="Szövegtörzs 2 Char"/>
    <w:link w:val="Szvegtrzs2"/>
    <w:rsid w:val="006B0B3C"/>
    <w:rPr>
      <w:rFonts w:ascii="Arial" w:hAnsi="Arial"/>
      <w:kern w:val="24"/>
      <w:sz w:val="22"/>
      <w:lang w:val="en-US"/>
    </w:rPr>
  </w:style>
  <w:style w:type="paragraph" w:customStyle="1" w:styleId="HPAbsenderRechts">
    <w:name w:val="H&amp;P_AbsenderRechts"/>
    <w:link w:val="HPAbsenderRechtsZchn"/>
    <w:uiPriority w:val="1"/>
    <w:rsid w:val="006B0B3C"/>
    <w:pPr>
      <w:ind w:right="340"/>
    </w:pPr>
    <w:rPr>
      <w:rFonts w:ascii="Corporate E" w:eastAsia="Calibri" w:hAnsi="Corporate E"/>
      <w:color w:val="F79646"/>
      <w:sz w:val="16"/>
      <w:szCs w:val="16"/>
      <w:lang w:val="de-DE" w:eastAsia="en-US"/>
    </w:rPr>
  </w:style>
  <w:style w:type="character" w:customStyle="1" w:styleId="HPAbsenderRechtsZchn">
    <w:name w:val="H&amp;P_AbsenderRechts Zchn"/>
    <w:link w:val="HPAbsenderRechts"/>
    <w:uiPriority w:val="1"/>
    <w:rsid w:val="006B0B3C"/>
    <w:rPr>
      <w:rFonts w:ascii="Corporate E" w:eastAsia="Calibri" w:hAnsi="Corporate E"/>
      <w:color w:val="F79646"/>
      <w:sz w:val="16"/>
      <w:szCs w:val="16"/>
      <w:lang w:val="de-DE" w:eastAsia="en-US"/>
    </w:rPr>
  </w:style>
  <w:style w:type="paragraph" w:styleId="Szvegtrzs3">
    <w:name w:val="Body Text 3"/>
    <w:basedOn w:val="Norml"/>
    <w:link w:val="Szvegtrzs3Char"/>
    <w:rsid w:val="006B0B3C"/>
    <w:pPr>
      <w:spacing w:after="120"/>
    </w:pPr>
    <w:rPr>
      <w:rFonts w:ascii="Arial" w:hAnsi="Arial"/>
      <w:kern w:val="24"/>
      <w:sz w:val="16"/>
      <w:szCs w:val="16"/>
    </w:rPr>
  </w:style>
  <w:style w:type="character" w:customStyle="1" w:styleId="Szvegtrzs3Char">
    <w:name w:val="Szövegtörzs 3 Char"/>
    <w:link w:val="Szvegtrzs3"/>
    <w:rsid w:val="006B0B3C"/>
    <w:rPr>
      <w:rFonts w:ascii="Arial" w:hAnsi="Arial"/>
      <w:kern w:val="24"/>
      <w:sz w:val="16"/>
      <w:szCs w:val="16"/>
    </w:rPr>
  </w:style>
  <w:style w:type="paragraph" w:customStyle="1" w:styleId="Felsorol1">
    <w:name w:val="Felsorol 1"/>
    <w:basedOn w:val="Norml"/>
    <w:rsid w:val="006B0B3C"/>
    <w:pPr>
      <w:keepLines/>
      <w:numPr>
        <w:numId w:val="22"/>
      </w:numPr>
      <w:tabs>
        <w:tab w:val="left" w:pos="425"/>
      </w:tabs>
      <w:jc w:val="both"/>
    </w:pPr>
    <w:rPr>
      <w:szCs w:val="20"/>
    </w:rPr>
  </w:style>
  <w:style w:type="paragraph" w:customStyle="1" w:styleId="Felsoroleltt">
    <w:name w:val="Felsorol előtt"/>
    <w:basedOn w:val="Norml"/>
    <w:rsid w:val="006B0B3C"/>
    <w:pPr>
      <w:keepLines/>
      <w:spacing w:before="120"/>
      <w:jc w:val="both"/>
    </w:pPr>
    <w:rPr>
      <w:szCs w:val="20"/>
    </w:rPr>
  </w:style>
  <w:style w:type="paragraph" w:customStyle="1" w:styleId="Normalbullet">
    <w:name w:val="Normal bullet"/>
    <w:basedOn w:val="Norml"/>
    <w:rsid w:val="006B0B3C"/>
    <w:pPr>
      <w:keepNext/>
      <w:keepLines/>
      <w:numPr>
        <w:numId w:val="23"/>
      </w:numPr>
      <w:tabs>
        <w:tab w:val="left" w:pos="360"/>
      </w:tabs>
      <w:spacing w:before="120"/>
      <w:ind w:right="335"/>
      <w:jc w:val="both"/>
    </w:pPr>
    <w:rPr>
      <w:b/>
      <w:szCs w:val="20"/>
    </w:rPr>
  </w:style>
  <w:style w:type="paragraph" w:customStyle="1" w:styleId="Elsszveg">
    <w:name w:val="Első szöveg"/>
    <w:basedOn w:val="Szvegtrzs"/>
    <w:rsid w:val="006B0B3C"/>
    <w:pPr>
      <w:widowControl w:val="0"/>
      <w:spacing w:before="360" w:line="360" w:lineRule="auto"/>
    </w:pPr>
    <w:rPr>
      <w:snapToGrid w:val="0"/>
      <w:sz w:val="24"/>
      <w:lang w:eastAsia="hu-HU"/>
    </w:rPr>
  </w:style>
  <w:style w:type="paragraph" w:customStyle="1" w:styleId="BodyText31">
    <w:name w:val="Body Text 31"/>
    <w:basedOn w:val="Norml"/>
    <w:rsid w:val="006B0B3C"/>
    <w:pPr>
      <w:spacing w:line="360" w:lineRule="auto"/>
      <w:jc w:val="both"/>
    </w:pPr>
    <w:rPr>
      <w:sz w:val="22"/>
      <w:szCs w:val="20"/>
    </w:rPr>
  </w:style>
  <w:style w:type="paragraph" w:customStyle="1" w:styleId="Felsorols9">
    <w:name w:val="Felsorolás 9"/>
    <w:basedOn w:val="Norml"/>
    <w:rsid w:val="006B0B3C"/>
    <w:pPr>
      <w:spacing w:line="360" w:lineRule="auto"/>
    </w:pPr>
    <w:rPr>
      <w:snapToGrid w:val="0"/>
      <w:sz w:val="20"/>
      <w:szCs w:val="20"/>
    </w:rPr>
  </w:style>
  <w:style w:type="paragraph" w:customStyle="1" w:styleId="OITH2">
    <w:name w:val="OITH 2"/>
    <w:basedOn w:val="Szmozottlista"/>
    <w:rsid w:val="006B0B3C"/>
    <w:rPr>
      <w:bCs/>
      <w:color w:val="000000"/>
    </w:rPr>
  </w:style>
  <w:style w:type="paragraph" w:styleId="Szmozottlista">
    <w:name w:val="List Number"/>
    <w:basedOn w:val="Norml"/>
    <w:rsid w:val="006B0B3C"/>
    <w:pPr>
      <w:spacing w:after="120"/>
    </w:pPr>
    <w:rPr>
      <w:rFonts w:ascii="Arial" w:hAnsi="Arial"/>
      <w:kern w:val="24"/>
      <w:sz w:val="22"/>
      <w:szCs w:val="20"/>
    </w:rPr>
  </w:style>
  <w:style w:type="paragraph" w:customStyle="1" w:styleId="OIT">
    <w:name w:val="OIT"/>
    <w:basedOn w:val="Norml"/>
    <w:rsid w:val="006B0B3C"/>
    <w:pPr>
      <w:numPr>
        <w:numId w:val="24"/>
      </w:numPr>
      <w:spacing w:before="120" w:after="240"/>
    </w:pPr>
    <w:rPr>
      <w:rFonts w:ascii="Arial" w:hAnsi="Arial"/>
      <w:b/>
      <w:kern w:val="24"/>
    </w:rPr>
  </w:style>
  <w:style w:type="paragraph" w:customStyle="1" w:styleId="OIT2">
    <w:name w:val="OIT2"/>
    <w:basedOn w:val="OIT"/>
    <w:rsid w:val="006B0B3C"/>
    <w:pPr>
      <w:numPr>
        <w:numId w:val="0"/>
      </w:numPr>
      <w:tabs>
        <w:tab w:val="num" w:pos="360"/>
      </w:tabs>
      <w:ind w:left="360" w:hanging="360"/>
    </w:pPr>
  </w:style>
  <w:style w:type="paragraph" w:customStyle="1" w:styleId="OIT3">
    <w:name w:val="OIT3"/>
    <w:basedOn w:val="OIT"/>
    <w:rsid w:val="006B0B3C"/>
    <w:pPr>
      <w:numPr>
        <w:ilvl w:val="1"/>
      </w:numPr>
      <w:spacing w:after="120"/>
    </w:pPr>
    <w:rPr>
      <w:sz w:val="22"/>
    </w:rPr>
  </w:style>
  <w:style w:type="paragraph" w:customStyle="1" w:styleId="Norml2">
    <w:name w:val="Normál 2"/>
    <w:basedOn w:val="Norml"/>
    <w:rsid w:val="006B0B3C"/>
    <w:pPr>
      <w:spacing w:line="280" w:lineRule="atLeast"/>
      <w:ind w:left="680"/>
      <w:jc w:val="both"/>
    </w:pPr>
    <w:rPr>
      <w:rFonts w:ascii="Arial" w:hAnsi="Arial" w:cs="Arial"/>
      <w:sz w:val="20"/>
      <w:szCs w:val="20"/>
    </w:rPr>
  </w:style>
  <w:style w:type="paragraph" w:customStyle="1" w:styleId="Normal1">
    <w:name w:val="Normal 1"/>
    <w:basedOn w:val="Norml"/>
    <w:rsid w:val="006B0B3C"/>
    <w:pPr>
      <w:spacing w:before="120" w:after="120" w:line="360" w:lineRule="atLeast"/>
      <w:ind w:left="461"/>
      <w:jc w:val="both"/>
    </w:pPr>
    <w:rPr>
      <w:rFonts w:ascii="Arial" w:hAnsi="Arial" w:cs="Arial"/>
      <w:sz w:val="20"/>
      <w:szCs w:val="20"/>
    </w:rPr>
  </w:style>
  <w:style w:type="paragraph" w:styleId="Kpalrs">
    <w:name w:val="caption"/>
    <w:basedOn w:val="Norml"/>
    <w:next w:val="Norml"/>
    <w:qFormat/>
    <w:rsid w:val="006B0B3C"/>
    <w:pPr>
      <w:spacing w:after="200"/>
      <w:jc w:val="center"/>
    </w:pPr>
    <w:rPr>
      <w:rFonts w:ascii="Arial" w:hAnsi="Arial"/>
      <w:b/>
      <w:bCs/>
      <w:color w:val="4F81BD"/>
      <w:kern w:val="24"/>
      <w:sz w:val="18"/>
      <w:szCs w:val="18"/>
    </w:rPr>
  </w:style>
  <w:style w:type="paragraph" w:styleId="Alcm">
    <w:name w:val="Subtitle"/>
    <w:basedOn w:val="Norml"/>
    <w:next w:val="Norml"/>
    <w:link w:val="AlcmChar"/>
    <w:qFormat/>
    <w:rsid w:val="006B0B3C"/>
    <w:pPr>
      <w:numPr>
        <w:ilvl w:val="1"/>
      </w:numPr>
      <w:spacing w:after="120"/>
    </w:pPr>
    <w:rPr>
      <w:rFonts w:ascii="Cambria" w:hAnsi="Cambria"/>
      <w:i/>
      <w:iCs/>
      <w:color w:val="4F81BD"/>
      <w:spacing w:val="15"/>
      <w:kern w:val="24"/>
      <w:lang w:val="en-US"/>
    </w:rPr>
  </w:style>
  <w:style w:type="character" w:customStyle="1" w:styleId="AlcmChar">
    <w:name w:val="Alcím Char"/>
    <w:link w:val="Alcm"/>
    <w:rsid w:val="006B0B3C"/>
    <w:rPr>
      <w:rFonts w:ascii="Cambria" w:hAnsi="Cambria"/>
      <w:i/>
      <w:iCs/>
      <w:color w:val="4F81BD"/>
      <w:spacing w:val="15"/>
      <w:kern w:val="24"/>
      <w:sz w:val="24"/>
      <w:szCs w:val="24"/>
      <w:lang w:val="en-US"/>
    </w:rPr>
  </w:style>
  <w:style w:type="character" w:customStyle="1" w:styleId="JegyzetszvegChar1">
    <w:name w:val="Jegyzetszöveg Char1"/>
    <w:uiPriority w:val="99"/>
    <w:rsid w:val="006B0B3C"/>
    <w:rPr>
      <w:rFonts w:ascii="Arial" w:eastAsia="Calibri" w:hAnsi="Arial" w:cs="Arial"/>
      <w:color w:val="000000"/>
      <w:kern w:val="1"/>
      <w:sz w:val="20"/>
      <w:szCs w:val="20"/>
      <w:lang w:eastAsia="zh-CN"/>
    </w:rPr>
  </w:style>
  <w:style w:type="paragraph" w:customStyle="1" w:styleId="Stlus2">
    <w:name w:val="Stílus2"/>
    <w:link w:val="Stlus2Char"/>
    <w:autoRedefine/>
    <w:qFormat/>
    <w:rsid w:val="006B0B3C"/>
    <w:pPr>
      <w:tabs>
        <w:tab w:val="left" w:pos="1848"/>
      </w:tabs>
      <w:jc w:val="center"/>
    </w:pPr>
    <w:rPr>
      <w:rFonts w:eastAsia="Calibri"/>
      <w:b/>
      <w:iCs/>
      <w:kern w:val="1"/>
      <w:sz w:val="24"/>
      <w:szCs w:val="24"/>
      <w:shd w:val="clear" w:color="auto" w:fill="FFFFFF"/>
      <w:lang w:eastAsia="zh-CN"/>
    </w:rPr>
  </w:style>
  <w:style w:type="character" w:customStyle="1" w:styleId="Stlus2Char">
    <w:name w:val="Stílus2 Char"/>
    <w:link w:val="Stlus2"/>
    <w:rsid w:val="006B0B3C"/>
    <w:rPr>
      <w:rFonts w:eastAsia="Calibri"/>
      <w:b/>
      <w:iCs/>
      <w:kern w:val="1"/>
      <w:sz w:val="24"/>
      <w:szCs w:val="24"/>
      <w:lang w:eastAsia="zh-CN"/>
    </w:rPr>
  </w:style>
  <w:style w:type="paragraph" w:customStyle="1" w:styleId="Norml20">
    <w:name w:val="Normál2"/>
    <w:rsid w:val="006B0B3C"/>
    <w:rPr>
      <w:rFonts w:eastAsia="ヒラギノ角ゴ Pro W3"/>
      <w:color w:val="000000"/>
      <w:sz w:val="24"/>
    </w:rPr>
  </w:style>
  <w:style w:type="paragraph" w:styleId="Szvegtrzsbehzssal2">
    <w:name w:val="Body Text Indent 2"/>
    <w:basedOn w:val="Norml"/>
    <w:link w:val="Szvegtrzsbehzssal2Char"/>
    <w:uiPriority w:val="99"/>
    <w:unhideWhenUsed/>
    <w:rsid w:val="006B0B3C"/>
    <w:pPr>
      <w:suppressAutoHyphens/>
      <w:spacing w:after="120" w:line="480" w:lineRule="auto"/>
      <w:ind w:left="283"/>
      <w:textAlignment w:val="baseline"/>
    </w:pPr>
    <w:rPr>
      <w:rFonts w:ascii="Arial" w:eastAsia="Calibri" w:hAnsi="Arial" w:cs="Arial"/>
      <w:color w:val="000000"/>
      <w:kern w:val="1"/>
      <w:lang w:eastAsia="zh-CN"/>
    </w:rPr>
  </w:style>
  <w:style w:type="character" w:customStyle="1" w:styleId="Szvegtrzsbehzssal2Char">
    <w:name w:val="Szövegtörzs behúzással 2 Char"/>
    <w:link w:val="Szvegtrzsbehzssal2"/>
    <w:uiPriority w:val="99"/>
    <w:rsid w:val="006B0B3C"/>
    <w:rPr>
      <w:rFonts w:ascii="Arial" w:eastAsia="Calibri" w:hAnsi="Arial" w:cs="Arial"/>
      <w:color w:val="000000"/>
      <w:kern w:val="1"/>
      <w:sz w:val="24"/>
      <w:szCs w:val="24"/>
      <w:lang w:eastAsia="zh-CN"/>
    </w:rPr>
  </w:style>
  <w:style w:type="paragraph" w:customStyle="1" w:styleId="Szvegtrzsbehzssal21">
    <w:name w:val="Szövegtörzs behúzással 21"/>
    <w:rsid w:val="006B0B3C"/>
    <w:pPr>
      <w:ind w:left="2410" w:hanging="280"/>
    </w:pPr>
    <w:rPr>
      <w:rFonts w:ascii="Times New Roman Bold" w:eastAsia="ヒラギノ角ゴ Pro W3" w:hAnsi="Times New Roman Bold"/>
      <w:color w:val="000000"/>
    </w:rPr>
  </w:style>
  <w:style w:type="character" w:customStyle="1" w:styleId="Bekezdsalapbettpusa1">
    <w:name w:val="Bekezdés alapbetűtípusa1"/>
    <w:rsid w:val="002D0323"/>
  </w:style>
  <w:style w:type="paragraph" w:customStyle="1" w:styleId="LO-Normal">
    <w:name w:val="LO-Normal"/>
    <w:rsid w:val="002D0323"/>
    <w:pPr>
      <w:widowControl w:val="0"/>
      <w:pBdr>
        <w:top w:val="none" w:sz="0" w:space="0" w:color="000000"/>
        <w:left w:val="none" w:sz="0" w:space="0" w:color="000000"/>
        <w:bottom w:val="none" w:sz="0" w:space="0" w:color="000000"/>
        <w:right w:val="none" w:sz="0" w:space="0" w:color="000000"/>
      </w:pBdr>
      <w:suppressAutoHyphens/>
    </w:pPr>
    <w:rPr>
      <w:rFonts w:ascii="Arial" w:hAnsi="Arial" w:cs="Arial"/>
      <w:color w:val="00000A"/>
      <w:kern w:val="1"/>
      <w:lang w:eastAsia="zh-CN"/>
    </w:rPr>
  </w:style>
  <w:style w:type="paragraph" w:customStyle="1" w:styleId="Szvegtrzs20">
    <w:name w:val="Szövegtörzs2"/>
    <w:basedOn w:val="LO-Normal"/>
    <w:rsid w:val="002D0323"/>
    <w:pPr>
      <w:widowControl/>
      <w:spacing w:line="288" w:lineRule="auto"/>
      <w:jc w:val="both"/>
    </w:pPr>
    <w:rPr>
      <w:rFonts w:eastAsia="Calibri"/>
      <w:sz w:val="24"/>
      <w:szCs w:val="22"/>
    </w:rPr>
  </w:style>
</w:styles>
</file>

<file path=word/webSettings.xml><?xml version="1.0" encoding="utf-8"?>
<w:webSettings xmlns:r="http://schemas.openxmlformats.org/officeDocument/2006/relationships" xmlns:w="http://schemas.openxmlformats.org/wordprocessingml/2006/main">
  <w:divs>
    <w:div w:id="106775444">
      <w:bodyDiv w:val="1"/>
      <w:marLeft w:val="0"/>
      <w:marRight w:val="0"/>
      <w:marTop w:val="0"/>
      <w:marBottom w:val="0"/>
      <w:divBdr>
        <w:top w:val="none" w:sz="0" w:space="0" w:color="auto"/>
        <w:left w:val="none" w:sz="0" w:space="0" w:color="auto"/>
        <w:bottom w:val="none" w:sz="0" w:space="0" w:color="auto"/>
        <w:right w:val="none" w:sz="0" w:space="0" w:color="auto"/>
      </w:divBdr>
    </w:div>
    <w:div w:id="109207008">
      <w:bodyDiv w:val="1"/>
      <w:marLeft w:val="0"/>
      <w:marRight w:val="0"/>
      <w:marTop w:val="0"/>
      <w:marBottom w:val="0"/>
      <w:divBdr>
        <w:top w:val="none" w:sz="0" w:space="0" w:color="auto"/>
        <w:left w:val="none" w:sz="0" w:space="0" w:color="auto"/>
        <w:bottom w:val="none" w:sz="0" w:space="0" w:color="auto"/>
        <w:right w:val="none" w:sz="0" w:space="0" w:color="auto"/>
      </w:divBdr>
    </w:div>
    <w:div w:id="136186395">
      <w:bodyDiv w:val="1"/>
      <w:marLeft w:val="0"/>
      <w:marRight w:val="0"/>
      <w:marTop w:val="0"/>
      <w:marBottom w:val="0"/>
      <w:divBdr>
        <w:top w:val="none" w:sz="0" w:space="0" w:color="auto"/>
        <w:left w:val="none" w:sz="0" w:space="0" w:color="auto"/>
        <w:bottom w:val="none" w:sz="0" w:space="0" w:color="auto"/>
        <w:right w:val="none" w:sz="0" w:space="0" w:color="auto"/>
      </w:divBdr>
    </w:div>
    <w:div w:id="257445666">
      <w:bodyDiv w:val="1"/>
      <w:marLeft w:val="0"/>
      <w:marRight w:val="0"/>
      <w:marTop w:val="0"/>
      <w:marBottom w:val="0"/>
      <w:divBdr>
        <w:top w:val="none" w:sz="0" w:space="0" w:color="auto"/>
        <w:left w:val="none" w:sz="0" w:space="0" w:color="auto"/>
        <w:bottom w:val="none" w:sz="0" w:space="0" w:color="auto"/>
        <w:right w:val="none" w:sz="0" w:space="0" w:color="auto"/>
      </w:divBdr>
    </w:div>
    <w:div w:id="335037346">
      <w:bodyDiv w:val="1"/>
      <w:marLeft w:val="0"/>
      <w:marRight w:val="0"/>
      <w:marTop w:val="0"/>
      <w:marBottom w:val="0"/>
      <w:divBdr>
        <w:top w:val="none" w:sz="0" w:space="0" w:color="auto"/>
        <w:left w:val="none" w:sz="0" w:space="0" w:color="auto"/>
        <w:bottom w:val="none" w:sz="0" w:space="0" w:color="auto"/>
        <w:right w:val="none" w:sz="0" w:space="0" w:color="auto"/>
      </w:divBdr>
    </w:div>
    <w:div w:id="468403436">
      <w:bodyDiv w:val="1"/>
      <w:marLeft w:val="0"/>
      <w:marRight w:val="0"/>
      <w:marTop w:val="0"/>
      <w:marBottom w:val="0"/>
      <w:divBdr>
        <w:top w:val="none" w:sz="0" w:space="0" w:color="auto"/>
        <w:left w:val="none" w:sz="0" w:space="0" w:color="auto"/>
        <w:bottom w:val="none" w:sz="0" w:space="0" w:color="auto"/>
        <w:right w:val="none" w:sz="0" w:space="0" w:color="auto"/>
      </w:divBdr>
    </w:div>
    <w:div w:id="479542727">
      <w:bodyDiv w:val="1"/>
      <w:marLeft w:val="0"/>
      <w:marRight w:val="0"/>
      <w:marTop w:val="0"/>
      <w:marBottom w:val="0"/>
      <w:divBdr>
        <w:top w:val="none" w:sz="0" w:space="0" w:color="auto"/>
        <w:left w:val="none" w:sz="0" w:space="0" w:color="auto"/>
        <w:bottom w:val="none" w:sz="0" w:space="0" w:color="auto"/>
        <w:right w:val="none" w:sz="0" w:space="0" w:color="auto"/>
      </w:divBdr>
    </w:div>
    <w:div w:id="655652424">
      <w:bodyDiv w:val="1"/>
      <w:marLeft w:val="0"/>
      <w:marRight w:val="0"/>
      <w:marTop w:val="0"/>
      <w:marBottom w:val="0"/>
      <w:divBdr>
        <w:top w:val="none" w:sz="0" w:space="0" w:color="auto"/>
        <w:left w:val="none" w:sz="0" w:space="0" w:color="auto"/>
        <w:bottom w:val="none" w:sz="0" w:space="0" w:color="auto"/>
        <w:right w:val="none" w:sz="0" w:space="0" w:color="auto"/>
      </w:divBdr>
    </w:div>
    <w:div w:id="656031753">
      <w:bodyDiv w:val="1"/>
      <w:marLeft w:val="0"/>
      <w:marRight w:val="0"/>
      <w:marTop w:val="0"/>
      <w:marBottom w:val="0"/>
      <w:divBdr>
        <w:top w:val="none" w:sz="0" w:space="0" w:color="auto"/>
        <w:left w:val="none" w:sz="0" w:space="0" w:color="auto"/>
        <w:bottom w:val="none" w:sz="0" w:space="0" w:color="auto"/>
        <w:right w:val="none" w:sz="0" w:space="0" w:color="auto"/>
      </w:divBdr>
    </w:div>
    <w:div w:id="808087102">
      <w:bodyDiv w:val="1"/>
      <w:marLeft w:val="0"/>
      <w:marRight w:val="0"/>
      <w:marTop w:val="0"/>
      <w:marBottom w:val="0"/>
      <w:divBdr>
        <w:top w:val="none" w:sz="0" w:space="0" w:color="auto"/>
        <w:left w:val="none" w:sz="0" w:space="0" w:color="auto"/>
        <w:bottom w:val="none" w:sz="0" w:space="0" w:color="auto"/>
        <w:right w:val="none" w:sz="0" w:space="0" w:color="auto"/>
      </w:divBdr>
    </w:div>
    <w:div w:id="914700242">
      <w:bodyDiv w:val="1"/>
      <w:marLeft w:val="0"/>
      <w:marRight w:val="0"/>
      <w:marTop w:val="0"/>
      <w:marBottom w:val="0"/>
      <w:divBdr>
        <w:top w:val="none" w:sz="0" w:space="0" w:color="auto"/>
        <w:left w:val="none" w:sz="0" w:space="0" w:color="auto"/>
        <w:bottom w:val="none" w:sz="0" w:space="0" w:color="auto"/>
        <w:right w:val="none" w:sz="0" w:space="0" w:color="auto"/>
      </w:divBdr>
    </w:div>
    <w:div w:id="1022631985">
      <w:bodyDiv w:val="1"/>
      <w:marLeft w:val="0"/>
      <w:marRight w:val="0"/>
      <w:marTop w:val="0"/>
      <w:marBottom w:val="0"/>
      <w:divBdr>
        <w:top w:val="none" w:sz="0" w:space="0" w:color="auto"/>
        <w:left w:val="none" w:sz="0" w:space="0" w:color="auto"/>
        <w:bottom w:val="none" w:sz="0" w:space="0" w:color="auto"/>
        <w:right w:val="none" w:sz="0" w:space="0" w:color="auto"/>
      </w:divBdr>
    </w:div>
    <w:div w:id="1164933905">
      <w:bodyDiv w:val="1"/>
      <w:marLeft w:val="0"/>
      <w:marRight w:val="0"/>
      <w:marTop w:val="0"/>
      <w:marBottom w:val="0"/>
      <w:divBdr>
        <w:top w:val="none" w:sz="0" w:space="0" w:color="auto"/>
        <w:left w:val="none" w:sz="0" w:space="0" w:color="auto"/>
        <w:bottom w:val="none" w:sz="0" w:space="0" w:color="auto"/>
        <w:right w:val="none" w:sz="0" w:space="0" w:color="auto"/>
      </w:divBdr>
    </w:div>
    <w:div w:id="1179541241">
      <w:bodyDiv w:val="1"/>
      <w:marLeft w:val="0"/>
      <w:marRight w:val="0"/>
      <w:marTop w:val="0"/>
      <w:marBottom w:val="0"/>
      <w:divBdr>
        <w:top w:val="none" w:sz="0" w:space="0" w:color="auto"/>
        <w:left w:val="none" w:sz="0" w:space="0" w:color="auto"/>
        <w:bottom w:val="none" w:sz="0" w:space="0" w:color="auto"/>
        <w:right w:val="none" w:sz="0" w:space="0" w:color="auto"/>
      </w:divBdr>
    </w:div>
    <w:div w:id="1219318513">
      <w:bodyDiv w:val="1"/>
      <w:marLeft w:val="0"/>
      <w:marRight w:val="0"/>
      <w:marTop w:val="0"/>
      <w:marBottom w:val="0"/>
      <w:divBdr>
        <w:top w:val="none" w:sz="0" w:space="0" w:color="auto"/>
        <w:left w:val="none" w:sz="0" w:space="0" w:color="auto"/>
        <w:bottom w:val="none" w:sz="0" w:space="0" w:color="auto"/>
        <w:right w:val="none" w:sz="0" w:space="0" w:color="auto"/>
      </w:divBdr>
    </w:div>
    <w:div w:id="1317343917">
      <w:bodyDiv w:val="1"/>
      <w:marLeft w:val="0"/>
      <w:marRight w:val="0"/>
      <w:marTop w:val="0"/>
      <w:marBottom w:val="0"/>
      <w:divBdr>
        <w:top w:val="none" w:sz="0" w:space="0" w:color="auto"/>
        <w:left w:val="none" w:sz="0" w:space="0" w:color="auto"/>
        <w:bottom w:val="none" w:sz="0" w:space="0" w:color="auto"/>
        <w:right w:val="none" w:sz="0" w:space="0" w:color="auto"/>
      </w:divBdr>
    </w:div>
    <w:div w:id="1483232201">
      <w:bodyDiv w:val="1"/>
      <w:marLeft w:val="0"/>
      <w:marRight w:val="0"/>
      <w:marTop w:val="0"/>
      <w:marBottom w:val="0"/>
      <w:divBdr>
        <w:top w:val="none" w:sz="0" w:space="0" w:color="auto"/>
        <w:left w:val="none" w:sz="0" w:space="0" w:color="auto"/>
        <w:bottom w:val="none" w:sz="0" w:space="0" w:color="auto"/>
        <w:right w:val="none" w:sz="0" w:space="0" w:color="auto"/>
      </w:divBdr>
    </w:div>
    <w:div w:id="1500075923">
      <w:bodyDiv w:val="1"/>
      <w:marLeft w:val="0"/>
      <w:marRight w:val="0"/>
      <w:marTop w:val="0"/>
      <w:marBottom w:val="0"/>
      <w:divBdr>
        <w:top w:val="none" w:sz="0" w:space="0" w:color="auto"/>
        <w:left w:val="none" w:sz="0" w:space="0" w:color="auto"/>
        <w:bottom w:val="none" w:sz="0" w:space="0" w:color="auto"/>
        <w:right w:val="none" w:sz="0" w:space="0" w:color="auto"/>
      </w:divBdr>
    </w:div>
    <w:div w:id="1676767339">
      <w:bodyDiv w:val="1"/>
      <w:marLeft w:val="0"/>
      <w:marRight w:val="0"/>
      <w:marTop w:val="0"/>
      <w:marBottom w:val="0"/>
      <w:divBdr>
        <w:top w:val="none" w:sz="0" w:space="0" w:color="auto"/>
        <w:left w:val="none" w:sz="0" w:space="0" w:color="auto"/>
        <w:bottom w:val="none" w:sz="0" w:space="0" w:color="auto"/>
        <w:right w:val="none" w:sz="0" w:space="0" w:color="auto"/>
      </w:divBdr>
      <w:divsChild>
        <w:div w:id="463233247">
          <w:marLeft w:val="0"/>
          <w:marRight w:val="0"/>
          <w:marTop w:val="0"/>
          <w:marBottom w:val="0"/>
          <w:divBdr>
            <w:top w:val="none" w:sz="0" w:space="0" w:color="auto"/>
            <w:left w:val="none" w:sz="0" w:space="0" w:color="auto"/>
            <w:bottom w:val="none" w:sz="0" w:space="0" w:color="auto"/>
            <w:right w:val="none" w:sz="0" w:space="0" w:color="auto"/>
          </w:divBdr>
          <w:divsChild>
            <w:div w:id="650522608">
              <w:marLeft w:val="0"/>
              <w:marRight w:val="0"/>
              <w:marTop w:val="0"/>
              <w:marBottom w:val="0"/>
              <w:divBdr>
                <w:top w:val="none" w:sz="0" w:space="0" w:color="auto"/>
                <w:left w:val="none" w:sz="0" w:space="0" w:color="auto"/>
                <w:bottom w:val="none" w:sz="0" w:space="0" w:color="auto"/>
                <w:right w:val="none" w:sz="0" w:space="0" w:color="auto"/>
              </w:divBdr>
              <w:divsChild>
                <w:div w:id="1395350125">
                  <w:marLeft w:val="0"/>
                  <w:marRight w:val="0"/>
                  <w:marTop w:val="0"/>
                  <w:marBottom w:val="0"/>
                  <w:divBdr>
                    <w:top w:val="none" w:sz="0" w:space="0" w:color="auto"/>
                    <w:left w:val="none" w:sz="0" w:space="0" w:color="auto"/>
                    <w:bottom w:val="none" w:sz="0" w:space="0" w:color="auto"/>
                    <w:right w:val="none" w:sz="0" w:space="0" w:color="auto"/>
                  </w:divBdr>
                  <w:divsChild>
                    <w:div w:id="1591236960">
                      <w:marLeft w:val="0"/>
                      <w:marRight w:val="0"/>
                      <w:marTop w:val="0"/>
                      <w:marBottom w:val="0"/>
                      <w:divBdr>
                        <w:top w:val="none" w:sz="0" w:space="0" w:color="auto"/>
                        <w:left w:val="none" w:sz="0" w:space="0" w:color="auto"/>
                        <w:bottom w:val="none" w:sz="0" w:space="0" w:color="auto"/>
                        <w:right w:val="none" w:sz="0" w:space="0" w:color="auto"/>
                      </w:divBdr>
                      <w:divsChild>
                        <w:div w:id="1946233958">
                          <w:marLeft w:val="0"/>
                          <w:marRight w:val="0"/>
                          <w:marTop w:val="0"/>
                          <w:marBottom w:val="0"/>
                          <w:divBdr>
                            <w:top w:val="none" w:sz="0" w:space="0" w:color="auto"/>
                            <w:left w:val="none" w:sz="0" w:space="0" w:color="auto"/>
                            <w:bottom w:val="none" w:sz="0" w:space="0" w:color="auto"/>
                            <w:right w:val="none" w:sz="0" w:space="0" w:color="auto"/>
                          </w:divBdr>
                          <w:divsChild>
                            <w:div w:id="2107261249">
                              <w:marLeft w:val="0"/>
                              <w:marRight w:val="0"/>
                              <w:marTop w:val="0"/>
                              <w:marBottom w:val="0"/>
                              <w:divBdr>
                                <w:top w:val="none" w:sz="0" w:space="0" w:color="auto"/>
                                <w:left w:val="single" w:sz="6" w:space="0" w:color="E5E3E3"/>
                                <w:bottom w:val="none" w:sz="0" w:space="0" w:color="auto"/>
                                <w:right w:val="none" w:sz="0" w:space="0" w:color="auto"/>
                              </w:divBdr>
                              <w:divsChild>
                                <w:div w:id="1379747418">
                                  <w:marLeft w:val="0"/>
                                  <w:marRight w:val="0"/>
                                  <w:marTop w:val="0"/>
                                  <w:marBottom w:val="0"/>
                                  <w:divBdr>
                                    <w:top w:val="none" w:sz="0" w:space="0" w:color="auto"/>
                                    <w:left w:val="none" w:sz="0" w:space="0" w:color="auto"/>
                                    <w:bottom w:val="none" w:sz="0" w:space="0" w:color="auto"/>
                                    <w:right w:val="none" w:sz="0" w:space="0" w:color="auto"/>
                                  </w:divBdr>
                                  <w:divsChild>
                                    <w:div w:id="392848099">
                                      <w:marLeft w:val="0"/>
                                      <w:marRight w:val="0"/>
                                      <w:marTop w:val="0"/>
                                      <w:marBottom w:val="0"/>
                                      <w:divBdr>
                                        <w:top w:val="none" w:sz="0" w:space="0" w:color="auto"/>
                                        <w:left w:val="none" w:sz="0" w:space="0" w:color="auto"/>
                                        <w:bottom w:val="none" w:sz="0" w:space="0" w:color="auto"/>
                                        <w:right w:val="none" w:sz="0" w:space="0" w:color="auto"/>
                                      </w:divBdr>
                                      <w:divsChild>
                                        <w:div w:id="1983579814">
                                          <w:marLeft w:val="0"/>
                                          <w:marRight w:val="0"/>
                                          <w:marTop w:val="0"/>
                                          <w:marBottom w:val="0"/>
                                          <w:divBdr>
                                            <w:top w:val="none" w:sz="0" w:space="0" w:color="auto"/>
                                            <w:left w:val="none" w:sz="0" w:space="0" w:color="auto"/>
                                            <w:bottom w:val="none" w:sz="0" w:space="0" w:color="auto"/>
                                            <w:right w:val="none" w:sz="0" w:space="0" w:color="auto"/>
                                          </w:divBdr>
                                          <w:divsChild>
                                            <w:div w:id="1125854858">
                                              <w:marLeft w:val="0"/>
                                              <w:marRight w:val="0"/>
                                              <w:marTop w:val="0"/>
                                              <w:marBottom w:val="0"/>
                                              <w:divBdr>
                                                <w:top w:val="none" w:sz="0" w:space="0" w:color="auto"/>
                                                <w:left w:val="none" w:sz="0" w:space="0" w:color="auto"/>
                                                <w:bottom w:val="none" w:sz="0" w:space="0" w:color="auto"/>
                                                <w:right w:val="none" w:sz="0" w:space="0" w:color="auto"/>
                                              </w:divBdr>
                                              <w:divsChild>
                                                <w:div w:id="541795425">
                                                  <w:marLeft w:val="0"/>
                                                  <w:marRight w:val="0"/>
                                                  <w:marTop w:val="0"/>
                                                  <w:marBottom w:val="0"/>
                                                  <w:divBdr>
                                                    <w:top w:val="none" w:sz="0" w:space="0" w:color="auto"/>
                                                    <w:left w:val="none" w:sz="0" w:space="0" w:color="auto"/>
                                                    <w:bottom w:val="none" w:sz="0" w:space="0" w:color="auto"/>
                                                    <w:right w:val="none" w:sz="0" w:space="0" w:color="auto"/>
                                                  </w:divBdr>
                                                  <w:divsChild>
                                                    <w:div w:id="157625188">
                                                      <w:marLeft w:val="0"/>
                                                      <w:marRight w:val="0"/>
                                                      <w:marTop w:val="0"/>
                                                      <w:marBottom w:val="0"/>
                                                      <w:divBdr>
                                                        <w:top w:val="none" w:sz="0" w:space="0" w:color="auto"/>
                                                        <w:left w:val="none" w:sz="0" w:space="0" w:color="auto"/>
                                                        <w:bottom w:val="none" w:sz="0" w:space="0" w:color="auto"/>
                                                        <w:right w:val="none" w:sz="0" w:space="0" w:color="auto"/>
                                                      </w:divBdr>
                                                      <w:divsChild>
                                                        <w:div w:id="834370896">
                                                          <w:marLeft w:val="480"/>
                                                          <w:marRight w:val="0"/>
                                                          <w:marTop w:val="0"/>
                                                          <w:marBottom w:val="0"/>
                                                          <w:divBdr>
                                                            <w:top w:val="none" w:sz="0" w:space="0" w:color="auto"/>
                                                            <w:left w:val="none" w:sz="0" w:space="0" w:color="auto"/>
                                                            <w:bottom w:val="none" w:sz="0" w:space="0" w:color="auto"/>
                                                            <w:right w:val="none" w:sz="0" w:space="0" w:color="auto"/>
                                                          </w:divBdr>
                                                          <w:divsChild>
                                                            <w:div w:id="1831750636">
                                                              <w:marLeft w:val="0"/>
                                                              <w:marRight w:val="0"/>
                                                              <w:marTop w:val="0"/>
                                                              <w:marBottom w:val="0"/>
                                                              <w:divBdr>
                                                                <w:top w:val="none" w:sz="0" w:space="0" w:color="auto"/>
                                                                <w:left w:val="none" w:sz="0" w:space="0" w:color="auto"/>
                                                                <w:bottom w:val="none" w:sz="0" w:space="0" w:color="auto"/>
                                                                <w:right w:val="none" w:sz="0" w:space="0" w:color="auto"/>
                                                              </w:divBdr>
                                                              <w:divsChild>
                                                                <w:div w:id="953294946">
                                                                  <w:marLeft w:val="0"/>
                                                                  <w:marRight w:val="0"/>
                                                                  <w:marTop w:val="0"/>
                                                                  <w:marBottom w:val="0"/>
                                                                  <w:divBdr>
                                                                    <w:top w:val="none" w:sz="0" w:space="0" w:color="auto"/>
                                                                    <w:left w:val="none" w:sz="0" w:space="0" w:color="auto"/>
                                                                    <w:bottom w:val="none" w:sz="0" w:space="0" w:color="auto"/>
                                                                    <w:right w:val="none" w:sz="0" w:space="0" w:color="auto"/>
                                                                  </w:divBdr>
                                                                  <w:divsChild>
                                                                    <w:div w:id="911550301">
                                                                      <w:marLeft w:val="0"/>
                                                                      <w:marRight w:val="0"/>
                                                                      <w:marTop w:val="0"/>
                                                                      <w:marBottom w:val="0"/>
                                                                      <w:divBdr>
                                                                        <w:top w:val="none" w:sz="0" w:space="0" w:color="auto"/>
                                                                        <w:left w:val="none" w:sz="0" w:space="0" w:color="auto"/>
                                                                        <w:bottom w:val="none" w:sz="0" w:space="0" w:color="auto"/>
                                                                        <w:right w:val="none" w:sz="0" w:space="0" w:color="auto"/>
                                                                      </w:divBdr>
                                                                      <w:divsChild>
                                                                        <w:div w:id="525558762">
                                                                          <w:marLeft w:val="0"/>
                                                                          <w:marRight w:val="0"/>
                                                                          <w:marTop w:val="0"/>
                                                                          <w:marBottom w:val="0"/>
                                                                          <w:divBdr>
                                                                            <w:top w:val="none" w:sz="0" w:space="0" w:color="auto"/>
                                                                            <w:left w:val="none" w:sz="0" w:space="0" w:color="auto"/>
                                                                            <w:bottom w:val="none" w:sz="0" w:space="0" w:color="auto"/>
                                                                            <w:right w:val="none" w:sz="0" w:space="0" w:color="auto"/>
                                                                          </w:divBdr>
                                                                          <w:divsChild>
                                                                            <w:div w:id="162551591">
                                                                              <w:marLeft w:val="0"/>
                                                                              <w:marRight w:val="0"/>
                                                                              <w:marTop w:val="0"/>
                                                                              <w:marBottom w:val="0"/>
                                                                              <w:divBdr>
                                                                                <w:top w:val="none" w:sz="0" w:space="0" w:color="auto"/>
                                                                                <w:left w:val="none" w:sz="0" w:space="0" w:color="auto"/>
                                                                                <w:bottom w:val="none" w:sz="0" w:space="0" w:color="auto"/>
                                                                                <w:right w:val="none" w:sz="0" w:space="0" w:color="auto"/>
                                                                              </w:divBdr>
                                                                              <w:divsChild>
                                                                                <w:div w:id="1038510254">
                                                                                  <w:marLeft w:val="0"/>
                                                                                  <w:marRight w:val="0"/>
                                                                                  <w:marTop w:val="0"/>
                                                                                  <w:marBottom w:val="0"/>
                                                                                  <w:divBdr>
                                                                                    <w:top w:val="none" w:sz="0" w:space="0" w:color="auto"/>
                                                                                    <w:left w:val="none" w:sz="0" w:space="0" w:color="auto"/>
                                                                                    <w:bottom w:val="single" w:sz="6" w:space="23" w:color="auto"/>
                                                                                    <w:right w:val="none" w:sz="0" w:space="0" w:color="auto"/>
                                                                                  </w:divBdr>
                                                                                  <w:divsChild>
                                                                                    <w:div w:id="1850098417">
                                                                                      <w:marLeft w:val="0"/>
                                                                                      <w:marRight w:val="0"/>
                                                                                      <w:marTop w:val="0"/>
                                                                                      <w:marBottom w:val="0"/>
                                                                                      <w:divBdr>
                                                                                        <w:top w:val="none" w:sz="0" w:space="0" w:color="auto"/>
                                                                                        <w:left w:val="none" w:sz="0" w:space="0" w:color="auto"/>
                                                                                        <w:bottom w:val="none" w:sz="0" w:space="0" w:color="auto"/>
                                                                                        <w:right w:val="none" w:sz="0" w:space="0" w:color="auto"/>
                                                                                      </w:divBdr>
                                                                                      <w:divsChild>
                                                                                        <w:div w:id="515967743">
                                                                                          <w:marLeft w:val="0"/>
                                                                                          <w:marRight w:val="0"/>
                                                                                          <w:marTop w:val="0"/>
                                                                                          <w:marBottom w:val="0"/>
                                                                                          <w:divBdr>
                                                                                            <w:top w:val="none" w:sz="0" w:space="0" w:color="auto"/>
                                                                                            <w:left w:val="none" w:sz="0" w:space="0" w:color="auto"/>
                                                                                            <w:bottom w:val="none" w:sz="0" w:space="0" w:color="auto"/>
                                                                                            <w:right w:val="none" w:sz="0" w:space="0" w:color="auto"/>
                                                                                          </w:divBdr>
                                                                                          <w:divsChild>
                                                                                            <w:div w:id="587278099">
                                                                                              <w:marLeft w:val="0"/>
                                                                                              <w:marRight w:val="0"/>
                                                                                              <w:marTop w:val="0"/>
                                                                                              <w:marBottom w:val="0"/>
                                                                                              <w:divBdr>
                                                                                                <w:top w:val="none" w:sz="0" w:space="0" w:color="auto"/>
                                                                                                <w:left w:val="none" w:sz="0" w:space="0" w:color="auto"/>
                                                                                                <w:bottom w:val="none" w:sz="0" w:space="0" w:color="auto"/>
                                                                                                <w:right w:val="none" w:sz="0" w:space="0" w:color="auto"/>
                                                                                              </w:divBdr>
                                                                                              <w:divsChild>
                                                                                                <w:div w:id="689570090">
                                                                                                  <w:marLeft w:val="0"/>
                                                                                                  <w:marRight w:val="0"/>
                                                                                                  <w:marTop w:val="0"/>
                                                                                                  <w:marBottom w:val="0"/>
                                                                                                  <w:divBdr>
                                                                                                    <w:top w:val="none" w:sz="0" w:space="0" w:color="auto"/>
                                                                                                    <w:left w:val="none" w:sz="0" w:space="0" w:color="auto"/>
                                                                                                    <w:bottom w:val="none" w:sz="0" w:space="0" w:color="auto"/>
                                                                                                    <w:right w:val="none" w:sz="0" w:space="0" w:color="auto"/>
                                                                                                  </w:divBdr>
                                                                                                  <w:divsChild>
                                                                                                    <w:div w:id="13386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715215">
      <w:bodyDiv w:val="1"/>
      <w:marLeft w:val="0"/>
      <w:marRight w:val="0"/>
      <w:marTop w:val="0"/>
      <w:marBottom w:val="0"/>
      <w:divBdr>
        <w:top w:val="none" w:sz="0" w:space="0" w:color="auto"/>
        <w:left w:val="none" w:sz="0" w:space="0" w:color="auto"/>
        <w:bottom w:val="none" w:sz="0" w:space="0" w:color="auto"/>
        <w:right w:val="none" w:sz="0" w:space="0" w:color="auto"/>
      </w:divBdr>
    </w:div>
    <w:div w:id="1784685890">
      <w:bodyDiv w:val="1"/>
      <w:marLeft w:val="0"/>
      <w:marRight w:val="0"/>
      <w:marTop w:val="0"/>
      <w:marBottom w:val="0"/>
      <w:divBdr>
        <w:top w:val="none" w:sz="0" w:space="0" w:color="auto"/>
        <w:left w:val="none" w:sz="0" w:space="0" w:color="auto"/>
        <w:bottom w:val="none" w:sz="0" w:space="0" w:color="auto"/>
        <w:right w:val="none" w:sz="0" w:space="0" w:color="auto"/>
      </w:divBdr>
    </w:div>
    <w:div w:id="206451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ozbeszerzes.hu" TargetMode="External"/><Relationship Id="rId18" Type="http://schemas.openxmlformats.org/officeDocument/2006/relationships/hyperlink" Target="http://www.kozrend.h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mmf.gov.hu" TargetMode="External"/><Relationship Id="rId17" Type="http://schemas.openxmlformats.org/officeDocument/2006/relationships/hyperlink" Target="http://www.kozbeszerzes.h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egjegyzek.h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many.hu/hu/foldmuvelesugyi-miniszteriu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cegjegyzek.hu" TargetMode="External"/><Relationship Id="rId23" Type="http://schemas.openxmlformats.org/officeDocument/2006/relationships/header" Target="header3.xml"/><Relationship Id="rId10" Type="http://schemas.openxmlformats.org/officeDocument/2006/relationships/hyperlink" Target="http://www.nav.gov.h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drfulopzoltan.eu" TargetMode="External"/><Relationship Id="rId14" Type="http://schemas.openxmlformats.org/officeDocument/2006/relationships/hyperlink" Target="http://www.nav.gov.hu/nav/" TargetMode="External"/><Relationship Id="rId22" Type="http://schemas.openxmlformats.org/officeDocument/2006/relationships/footer" Target="footer2.xml"/><Relationship Id="rId27"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njt.hu/cgi_bin/njt_doc.cgi?docid=84141.251817" TargetMode="External"/><Relationship Id="rId13" Type="http://schemas.openxmlformats.org/officeDocument/2006/relationships/hyperlink" Target="http://njt.hu/cgi_bin/njt_doc.cgi?docid=84141.251817" TargetMode="External"/><Relationship Id="rId3" Type="http://schemas.openxmlformats.org/officeDocument/2006/relationships/hyperlink" Target="http://njt.hu/cgi_bin/njt_doc.cgi?docid=84141.251817" TargetMode="External"/><Relationship Id="rId7" Type="http://schemas.openxmlformats.org/officeDocument/2006/relationships/hyperlink" Target="http://njt.hu/cgi_bin/njt_doc.cgi?docid=84141.251817" TargetMode="External"/><Relationship Id="rId12" Type="http://schemas.openxmlformats.org/officeDocument/2006/relationships/hyperlink" Target="http://njt.hu/cgi_bin/njt_doc.cgi?docid=84141.251817" TargetMode="External"/><Relationship Id="rId2" Type="http://schemas.openxmlformats.org/officeDocument/2006/relationships/hyperlink" Target="http://njt.hu/cgi_bin/njt_doc.cgi?docid=84141.251817" TargetMode="External"/><Relationship Id="rId1" Type="http://schemas.openxmlformats.org/officeDocument/2006/relationships/hyperlink" Target="http://njt.hu/cgi_bin/njt_doc.cgi?docid=84141.251817" TargetMode="External"/><Relationship Id="rId6" Type="http://schemas.openxmlformats.org/officeDocument/2006/relationships/hyperlink" Target="http://njt.hu/cgi_bin/njt_doc.cgi?docid=84141.251817" TargetMode="External"/><Relationship Id="rId11" Type="http://schemas.openxmlformats.org/officeDocument/2006/relationships/hyperlink" Target="http://njt.hu/cgi_bin/njt_doc.cgi?docid=84141.251817" TargetMode="External"/><Relationship Id="rId5" Type="http://schemas.openxmlformats.org/officeDocument/2006/relationships/hyperlink" Target="http://njt.hu/cgi_bin/njt_doc.cgi?docid=84141.251817" TargetMode="External"/><Relationship Id="rId15" Type="http://schemas.openxmlformats.org/officeDocument/2006/relationships/hyperlink" Target="http://njt.hu/cgi_bin/njt_doc.cgi?docid=84141.251817" TargetMode="External"/><Relationship Id="rId10" Type="http://schemas.openxmlformats.org/officeDocument/2006/relationships/hyperlink" Target="http://njt.hu/cgi_bin/njt_doc.cgi?docid=84141.251817" TargetMode="External"/><Relationship Id="rId4" Type="http://schemas.openxmlformats.org/officeDocument/2006/relationships/hyperlink" Target="http://njt.hu/cgi_bin/njt_doc.cgi?docid=84141.251817" TargetMode="External"/><Relationship Id="rId9" Type="http://schemas.openxmlformats.org/officeDocument/2006/relationships/hyperlink" Target="http://njt.hu/cgi_bin/njt_doc.cgi?docid=84141.251817" TargetMode="External"/><Relationship Id="rId14" Type="http://schemas.openxmlformats.org/officeDocument/2006/relationships/hyperlink" Target="http://njt.hu/cgi_bin/njt_doc.cgi?docid=84141.25181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88EE8-9886-4378-8EEB-4794F02B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124</Pages>
  <Words>20964</Words>
  <Characters>148472</Characters>
  <Application>Microsoft Office Word</Application>
  <DocSecurity>0</DocSecurity>
  <Lines>1237</Lines>
  <Paragraphs>338</Paragraphs>
  <ScaleCrop>false</ScaleCrop>
  <HeadingPairs>
    <vt:vector size="2" baseType="variant">
      <vt:variant>
        <vt:lpstr>Cím</vt:lpstr>
      </vt:variant>
      <vt:variant>
        <vt:i4>1</vt:i4>
      </vt:variant>
    </vt:vector>
  </HeadingPairs>
  <TitlesOfParts>
    <vt:vector size="1" baseType="lpstr">
      <vt:lpstr/>
    </vt:vector>
  </TitlesOfParts>
  <Company>OTH</Company>
  <LinksUpToDate>false</LinksUpToDate>
  <CharactersWithSpaces>169098</CharactersWithSpaces>
  <SharedDoc>false</SharedDoc>
  <HLinks>
    <vt:vector size="150" baseType="variant">
      <vt:variant>
        <vt:i4>8126584</vt:i4>
      </vt:variant>
      <vt:variant>
        <vt:i4>27</vt:i4>
      </vt:variant>
      <vt:variant>
        <vt:i4>0</vt:i4>
      </vt:variant>
      <vt:variant>
        <vt:i4>5</vt:i4>
      </vt:variant>
      <vt:variant>
        <vt:lpwstr>http://www.kozrend.hu/</vt:lpwstr>
      </vt:variant>
      <vt:variant>
        <vt:lpwstr/>
      </vt:variant>
      <vt:variant>
        <vt:i4>6881285</vt:i4>
      </vt:variant>
      <vt:variant>
        <vt:i4>24</vt:i4>
      </vt:variant>
      <vt:variant>
        <vt:i4>0</vt:i4>
      </vt:variant>
      <vt:variant>
        <vt:i4>5</vt:i4>
      </vt:variant>
      <vt:variant>
        <vt:lpwstr>http://www.kozbeszerzes.hu/</vt:lpwstr>
      </vt:variant>
      <vt:variant>
        <vt:lpwstr/>
      </vt:variant>
      <vt:variant>
        <vt:i4>6815811</vt:i4>
      </vt:variant>
      <vt:variant>
        <vt:i4>21</vt:i4>
      </vt:variant>
      <vt:variant>
        <vt:i4>0</vt:i4>
      </vt:variant>
      <vt:variant>
        <vt:i4>5</vt:i4>
      </vt:variant>
      <vt:variant>
        <vt:lpwstr>http://www.e-cegjegyzek.hu/</vt:lpwstr>
      </vt:variant>
      <vt:variant>
        <vt:lpwstr/>
      </vt:variant>
      <vt:variant>
        <vt:i4>6815811</vt:i4>
      </vt:variant>
      <vt:variant>
        <vt:i4>18</vt:i4>
      </vt:variant>
      <vt:variant>
        <vt:i4>0</vt:i4>
      </vt:variant>
      <vt:variant>
        <vt:i4>5</vt:i4>
      </vt:variant>
      <vt:variant>
        <vt:lpwstr>http://www.e-cegjegyzek.hu/</vt:lpwstr>
      </vt:variant>
      <vt:variant>
        <vt:lpwstr/>
      </vt:variant>
      <vt:variant>
        <vt:i4>2818099</vt:i4>
      </vt:variant>
      <vt:variant>
        <vt:i4>15</vt:i4>
      </vt:variant>
      <vt:variant>
        <vt:i4>0</vt:i4>
      </vt:variant>
      <vt:variant>
        <vt:i4>5</vt:i4>
      </vt:variant>
      <vt:variant>
        <vt:lpwstr>http://www.nav.gov.hu/nav/</vt:lpwstr>
      </vt:variant>
      <vt:variant>
        <vt:lpwstr/>
      </vt:variant>
      <vt:variant>
        <vt:i4>6881285</vt:i4>
      </vt:variant>
      <vt:variant>
        <vt:i4>12</vt:i4>
      </vt:variant>
      <vt:variant>
        <vt:i4>0</vt:i4>
      </vt:variant>
      <vt:variant>
        <vt:i4>5</vt:i4>
      </vt:variant>
      <vt:variant>
        <vt:lpwstr>http://www.kozbeszerzes.hu/</vt:lpwstr>
      </vt:variant>
      <vt:variant>
        <vt:lpwstr/>
      </vt:variant>
      <vt:variant>
        <vt:i4>3342349</vt:i4>
      </vt:variant>
      <vt:variant>
        <vt:i4>9</vt:i4>
      </vt:variant>
      <vt:variant>
        <vt:i4>0</vt:i4>
      </vt:variant>
      <vt:variant>
        <vt:i4>5</vt:i4>
      </vt:variant>
      <vt:variant>
        <vt:lpwstr>http://www.ommf.gov.hu/</vt:lpwstr>
      </vt:variant>
      <vt:variant>
        <vt:lpwstr/>
      </vt:variant>
      <vt:variant>
        <vt:i4>1769572</vt:i4>
      </vt:variant>
      <vt:variant>
        <vt:i4>6</vt:i4>
      </vt:variant>
      <vt:variant>
        <vt:i4>0</vt:i4>
      </vt:variant>
      <vt:variant>
        <vt:i4>5</vt:i4>
      </vt:variant>
      <vt:variant>
        <vt:lpwstr>http://www.kormany.hu/hu/foldmuvelesugyi-miniszterium</vt:lpwstr>
      </vt:variant>
      <vt:variant>
        <vt:lpwstr/>
      </vt:variant>
      <vt:variant>
        <vt:i4>6619179</vt:i4>
      </vt:variant>
      <vt:variant>
        <vt:i4>3</vt:i4>
      </vt:variant>
      <vt:variant>
        <vt:i4>0</vt:i4>
      </vt:variant>
      <vt:variant>
        <vt:i4>5</vt:i4>
      </vt:variant>
      <vt:variant>
        <vt:lpwstr>http://www.nav.gov.hu/</vt:lpwstr>
      </vt:variant>
      <vt:variant>
        <vt:lpwstr/>
      </vt:variant>
      <vt:variant>
        <vt:i4>786478</vt:i4>
      </vt:variant>
      <vt:variant>
        <vt:i4>0</vt:i4>
      </vt:variant>
      <vt:variant>
        <vt:i4>0</vt:i4>
      </vt:variant>
      <vt:variant>
        <vt:i4>5</vt:i4>
      </vt:variant>
      <vt:variant>
        <vt:lpwstr>mailto:office@drfulopzoltan.eu</vt:lpwstr>
      </vt:variant>
      <vt:variant>
        <vt:lpwstr/>
      </vt:variant>
      <vt:variant>
        <vt:i4>2621560</vt:i4>
      </vt:variant>
      <vt:variant>
        <vt:i4>42</vt:i4>
      </vt:variant>
      <vt:variant>
        <vt:i4>0</vt:i4>
      </vt:variant>
      <vt:variant>
        <vt:i4>5</vt:i4>
      </vt:variant>
      <vt:variant>
        <vt:lpwstr>http://njt.hu/cgi_bin/njt_doc.cgi?docid=84141.251817</vt:lpwstr>
      </vt:variant>
      <vt:variant>
        <vt:lpwstr>foot18</vt:lpwstr>
      </vt:variant>
      <vt:variant>
        <vt:i4>2556024</vt:i4>
      </vt:variant>
      <vt:variant>
        <vt:i4>39</vt:i4>
      </vt:variant>
      <vt:variant>
        <vt:i4>0</vt:i4>
      </vt:variant>
      <vt:variant>
        <vt:i4>5</vt:i4>
      </vt:variant>
      <vt:variant>
        <vt:lpwstr>http://njt.hu/cgi_bin/njt_doc.cgi?docid=84141.251817</vt:lpwstr>
      </vt:variant>
      <vt:variant>
        <vt:lpwstr>foot17</vt:lpwstr>
      </vt:variant>
      <vt:variant>
        <vt:i4>2490488</vt:i4>
      </vt:variant>
      <vt:variant>
        <vt:i4>36</vt:i4>
      </vt:variant>
      <vt:variant>
        <vt:i4>0</vt:i4>
      </vt:variant>
      <vt:variant>
        <vt:i4>5</vt:i4>
      </vt:variant>
      <vt:variant>
        <vt:lpwstr>http://njt.hu/cgi_bin/njt_doc.cgi?docid=84141.251817</vt:lpwstr>
      </vt:variant>
      <vt:variant>
        <vt:lpwstr>foot16</vt:lpwstr>
      </vt:variant>
      <vt:variant>
        <vt:i4>2424952</vt:i4>
      </vt:variant>
      <vt:variant>
        <vt:i4>33</vt:i4>
      </vt:variant>
      <vt:variant>
        <vt:i4>0</vt:i4>
      </vt:variant>
      <vt:variant>
        <vt:i4>5</vt:i4>
      </vt:variant>
      <vt:variant>
        <vt:lpwstr>http://njt.hu/cgi_bin/njt_doc.cgi?docid=84141.251817</vt:lpwstr>
      </vt:variant>
      <vt:variant>
        <vt:lpwstr>foot15</vt:lpwstr>
      </vt:variant>
      <vt:variant>
        <vt:i4>2359416</vt:i4>
      </vt:variant>
      <vt:variant>
        <vt:i4>30</vt:i4>
      </vt:variant>
      <vt:variant>
        <vt:i4>0</vt:i4>
      </vt:variant>
      <vt:variant>
        <vt:i4>5</vt:i4>
      </vt:variant>
      <vt:variant>
        <vt:lpwstr>http://njt.hu/cgi_bin/njt_doc.cgi?docid=84141.251817</vt:lpwstr>
      </vt:variant>
      <vt:variant>
        <vt:lpwstr>foot14</vt:lpwstr>
      </vt:variant>
      <vt:variant>
        <vt:i4>2293880</vt:i4>
      </vt:variant>
      <vt:variant>
        <vt:i4>27</vt:i4>
      </vt:variant>
      <vt:variant>
        <vt:i4>0</vt:i4>
      </vt:variant>
      <vt:variant>
        <vt:i4>5</vt:i4>
      </vt:variant>
      <vt:variant>
        <vt:lpwstr>http://njt.hu/cgi_bin/njt_doc.cgi?docid=84141.251817</vt:lpwstr>
      </vt:variant>
      <vt:variant>
        <vt:lpwstr>foot13</vt:lpwstr>
      </vt:variant>
      <vt:variant>
        <vt:i4>2228344</vt:i4>
      </vt:variant>
      <vt:variant>
        <vt:i4>24</vt:i4>
      </vt:variant>
      <vt:variant>
        <vt:i4>0</vt:i4>
      </vt:variant>
      <vt:variant>
        <vt:i4>5</vt:i4>
      </vt:variant>
      <vt:variant>
        <vt:lpwstr>http://njt.hu/cgi_bin/njt_doc.cgi?docid=84141.251817</vt:lpwstr>
      </vt:variant>
      <vt:variant>
        <vt:lpwstr>foot12</vt:lpwstr>
      </vt:variant>
      <vt:variant>
        <vt:i4>2162808</vt:i4>
      </vt:variant>
      <vt:variant>
        <vt:i4>21</vt:i4>
      </vt:variant>
      <vt:variant>
        <vt:i4>0</vt:i4>
      </vt:variant>
      <vt:variant>
        <vt:i4>5</vt:i4>
      </vt:variant>
      <vt:variant>
        <vt:lpwstr>http://njt.hu/cgi_bin/njt_doc.cgi?docid=84141.251817</vt:lpwstr>
      </vt:variant>
      <vt:variant>
        <vt:lpwstr>foot11</vt:lpwstr>
      </vt:variant>
      <vt:variant>
        <vt:i4>2097272</vt:i4>
      </vt:variant>
      <vt:variant>
        <vt:i4>18</vt:i4>
      </vt:variant>
      <vt:variant>
        <vt:i4>0</vt:i4>
      </vt:variant>
      <vt:variant>
        <vt:i4>5</vt:i4>
      </vt:variant>
      <vt:variant>
        <vt:lpwstr>http://njt.hu/cgi_bin/njt_doc.cgi?docid=84141.251817</vt:lpwstr>
      </vt:variant>
      <vt:variant>
        <vt:lpwstr>foot10</vt:lpwstr>
      </vt:variant>
      <vt:variant>
        <vt:i4>1048688</vt:i4>
      </vt:variant>
      <vt:variant>
        <vt:i4>15</vt:i4>
      </vt:variant>
      <vt:variant>
        <vt:i4>0</vt:i4>
      </vt:variant>
      <vt:variant>
        <vt:i4>5</vt:i4>
      </vt:variant>
      <vt:variant>
        <vt:lpwstr>http://njt.hu/cgi_bin/njt_doc.cgi?docid=84141.251817</vt:lpwstr>
      </vt:variant>
      <vt:variant>
        <vt:lpwstr>foot9</vt:lpwstr>
      </vt:variant>
      <vt:variant>
        <vt:i4>1048689</vt:i4>
      </vt:variant>
      <vt:variant>
        <vt:i4>12</vt:i4>
      </vt:variant>
      <vt:variant>
        <vt:i4>0</vt:i4>
      </vt:variant>
      <vt:variant>
        <vt:i4>5</vt:i4>
      </vt:variant>
      <vt:variant>
        <vt:lpwstr>http://njt.hu/cgi_bin/njt_doc.cgi?docid=84141.251817</vt:lpwstr>
      </vt:variant>
      <vt:variant>
        <vt:lpwstr>foot8</vt:lpwstr>
      </vt:variant>
      <vt:variant>
        <vt:i4>1048702</vt:i4>
      </vt:variant>
      <vt:variant>
        <vt:i4>9</vt:i4>
      </vt:variant>
      <vt:variant>
        <vt:i4>0</vt:i4>
      </vt:variant>
      <vt:variant>
        <vt:i4>5</vt:i4>
      </vt:variant>
      <vt:variant>
        <vt:lpwstr>http://njt.hu/cgi_bin/njt_doc.cgi?docid=84141.251817</vt:lpwstr>
      </vt:variant>
      <vt:variant>
        <vt:lpwstr>foot7</vt:lpwstr>
      </vt:variant>
      <vt:variant>
        <vt:i4>1048703</vt:i4>
      </vt:variant>
      <vt:variant>
        <vt:i4>6</vt:i4>
      </vt:variant>
      <vt:variant>
        <vt:i4>0</vt:i4>
      </vt:variant>
      <vt:variant>
        <vt:i4>5</vt:i4>
      </vt:variant>
      <vt:variant>
        <vt:lpwstr>http://njt.hu/cgi_bin/njt_doc.cgi?docid=84141.251817</vt:lpwstr>
      </vt:variant>
      <vt:variant>
        <vt:lpwstr>foot6</vt:lpwstr>
      </vt:variant>
      <vt:variant>
        <vt:i4>1048700</vt:i4>
      </vt:variant>
      <vt:variant>
        <vt:i4>3</vt:i4>
      </vt:variant>
      <vt:variant>
        <vt:i4>0</vt:i4>
      </vt:variant>
      <vt:variant>
        <vt:i4>5</vt:i4>
      </vt:variant>
      <vt:variant>
        <vt:lpwstr>http://njt.hu/cgi_bin/njt_doc.cgi?docid=84141.251817</vt:lpwstr>
      </vt:variant>
      <vt:variant>
        <vt:lpwstr>foot5</vt:lpwstr>
      </vt:variant>
      <vt:variant>
        <vt:i4>1048701</vt:i4>
      </vt:variant>
      <vt:variant>
        <vt:i4>0</vt:i4>
      </vt:variant>
      <vt:variant>
        <vt:i4>0</vt:i4>
      </vt:variant>
      <vt:variant>
        <vt:i4>5</vt:i4>
      </vt:variant>
      <vt:variant>
        <vt:lpwstr>http://njt.hu/cgi_bin/njt_doc.cgi?docid=84141.251817</vt:lpwstr>
      </vt:variant>
      <vt:variant>
        <vt:lpwstr>foot4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OTH</dc:creator>
  <cp:lastModifiedBy>Dr. Fülöp Zoltán</cp:lastModifiedBy>
  <cp:revision>14</cp:revision>
  <cp:lastPrinted>2017-01-20T10:09:00Z</cp:lastPrinted>
  <dcterms:created xsi:type="dcterms:W3CDTF">2018-02-02T11:19:00Z</dcterms:created>
  <dcterms:modified xsi:type="dcterms:W3CDTF">2018-02-15T07:30:00Z</dcterms:modified>
  <cp:contentStatus>Végleges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